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707" w:rsidRPr="00C23EF8" w:rsidRDefault="00171707" w:rsidP="001F0E10">
      <w:pPr>
        <w:tabs>
          <w:tab w:val="left" w:pos="1134"/>
        </w:tabs>
        <w:suppressAutoHyphens/>
        <w:spacing w:after="0" w:line="240" w:lineRule="auto"/>
        <w:ind w:left="1134" w:right="690" w:firstLine="709"/>
        <w:contextualSpacing/>
        <w:jc w:val="center"/>
        <w:rPr>
          <w:rFonts w:ascii="Times New Roman" w:hAnsi="Times New Roman" w:cs="Times New Roman"/>
          <w:iCs/>
          <w:color w:val="404040"/>
          <w:sz w:val="28"/>
          <w:szCs w:val="28"/>
          <w:lang w:eastAsia="en-US" w:bidi="en-US"/>
        </w:rPr>
      </w:pPr>
      <w:bookmarkStart w:id="0" w:name="_Toc64686495"/>
      <w:bookmarkStart w:id="1" w:name="_Toc106795294"/>
      <w:bookmarkStart w:id="2" w:name="_Toc108867227"/>
      <w:bookmarkStart w:id="3" w:name="_Toc183418755"/>
      <w:bookmarkStart w:id="4" w:name="_Toc222737800"/>
    </w:p>
    <w:p w:rsidR="00262927" w:rsidRPr="00C23EF8" w:rsidRDefault="003F47C0" w:rsidP="00CD2EC2">
      <w:pPr>
        <w:tabs>
          <w:tab w:val="left" w:pos="1134"/>
          <w:tab w:val="left" w:pos="11057"/>
        </w:tabs>
        <w:suppressAutoHyphens/>
        <w:spacing w:after="0" w:line="240" w:lineRule="auto"/>
        <w:ind w:left="1134" w:right="690" w:firstLine="4820"/>
        <w:contextualSpacing/>
        <w:jc w:val="both"/>
        <w:rPr>
          <w:rFonts w:ascii="Times New Roman" w:hAnsi="Times New Roman" w:cs="Times New Roman"/>
          <w:iCs/>
          <w:sz w:val="28"/>
          <w:szCs w:val="28"/>
          <w:lang w:eastAsia="en-US" w:bidi="en-US"/>
        </w:rPr>
      </w:pPr>
      <w:r w:rsidRPr="00C23EF8">
        <w:rPr>
          <w:rFonts w:ascii="Times New Roman" w:hAnsi="Times New Roman" w:cs="Times New Roman"/>
          <w:iCs/>
          <w:sz w:val="28"/>
          <w:szCs w:val="28"/>
          <w:lang w:eastAsia="en-US" w:bidi="en-US"/>
        </w:rPr>
        <w:t>УТВЕРЖДЕНЫ</w:t>
      </w:r>
    </w:p>
    <w:p w:rsidR="003F47C0" w:rsidRPr="00C23EF8" w:rsidRDefault="003F47C0" w:rsidP="00CD2EC2">
      <w:pPr>
        <w:tabs>
          <w:tab w:val="left" w:pos="1134"/>
          <w:tab w:val="left" w:pos="11057"/>
        </w:tabs>
        <w:suppressAutoHyphens/>
        <w:spacing w:after="0" w:line="240" w:lineRule="auto"/>
        <w:ind w:left="1134" w:right="690" w:firstLine="4820"/>
        <w:contextualSpacing/>
        <w:jc w:val="both"/>
        <w:rPr>
          <w:rFonts w:ascii="Times New Roman" w:hAnsi="Times New Roman" w:cs="Times New Roman"/>
          <w:iCs/>
          <w:sz w:val="28"/>
          <w:szCs w:val="28"/>
          <w:lang w:eastAsia="en-US" w:bidi="en-US"/>
        </w:rPr>
      </w:pPr>
      <w:r w:rsidRPr="00C23EF8">
        <w:rPr>
          <w:rFonts w:ascii="Times New Roman" w:hAnsi="Times New Roman" w:cs="Times New Roman"/>
          <w:iCs/>
          <w:sz w:val="28"/>
          <w:szCs w:val="28"/>
          <w:lang w:eastAsia="en-US" w:bidi="en-US"/>
        </w:rPr>
        <w:t xml:space="preserve">приказом Министерства </w:t>
      </w:r>
    </w:p>
    <w:p w:rsidR="003F47C0" w:rsidRPr="00C23EF8" w:rsidRDefault="003F47C0" w:rsidP="00CD2EC2">
      <w:pPr>
        <w:tabs>
          <w:tab w:val="left" w:pos="1134"/>
          <w:tab w:val="left" w:pos="11057"/>
        </w:tabs>
        <w:suppressAutoHyphens/>
        <w:spacing w:after="0" w:line="240" w:lineRule="auto"/>
        <w:ind w:left="1134" w:right="690" w:firstLine="4820"/>
        <w:contextualSpacing/>
        <w:jc w:val="both"/>
        <w:rPr>
          <w:rFonts w:ascii="Times New Roman" w:hAnsi="Times New Roman" w:cs="Times New Roman"/>
          <w:iCs/>
          <w:sz w:val="28"/>
          <w:szCs w:val="28"/>
          <w:lang w:eastAsia="en-US" w:bidi="en-US"/>
        </w:rPr>
      </w:pPr>
      <w:r w:rsidRPr="00C23EF8">
        <w:rPr>
          <w:rFonts w:ascii="Times New Roman" w:hAnsi="Times New Roman" w:cs="Times New Roman"/>
          <w:iCs/>
          <w:sz w:val="28"/>
          <w:szCs w:val="28"/>
          <w:lang w:eastAsia="en-US" w:bidi="en-US"/>
        </w:rPr>
        <w:t xml:space="preserve">градостроительства и благоустройства </w:t>
      </w:r>
    </w:p>
    <w:p w:rsidR="003F47C0" w:rsidRPr="00C23EF8" w:rsidRDefault="003F47C0" w:rsidP="00CD2EC2">
      <w:pPr>
        <w:tabs>
          <w:tab w:val="left" w:pos="1134"/>
          <w:tab w:val="left" w:pos="11057"/>
        </w:tabs>
        <w:suppressAutoHyphens/>
        <w:spacing w:after="0" w:line="240" w:lineRule="auto"/>
        <w:ind w:left="1134" w:right="690" w:firstLine="4820"/>
        <w:contextualSpacing/>
        <w:jc w:val="both"/>
        <w:rPr>
          <w:rFonts w:ascii="Times New Roman" w:hAnsi="Times New Roman" w:cs="Times New Roman"/>
          <w:iCs/>
          <w:sz w:val="28"/>
          <w:szCs w:val="28"/>
          <w:lang w:eastAsia="en-US" w:bidi="en-US"/>
        </w:rPr>
      </w:pPr>
      <w:r w:rsidRPr="00C23EF8">
        <w:rPr>
          <w:rFonts w:ascii="Times New Roman" w:hAnsi="Times New Roman" w:cs="Times New Roman"/>
          <w:iCs/>
          <w:sz w:val="28"/>
          <w:szCs w:val="28"/>
          <w:lang w:eastAsia="en-US" w:bidi="en-US"/>
        </w:rPr>
        <w:t>Мурманской области от 15.10.2025 № 194</w:t>
      </w:r>
    </w:p>
    <w:p w:rsidR="00381D4A" w:rsidRPr="00C23EF8" w:rsidRDefault="00381D4A" w:rsidP="001F0E10">
      <w:pPr>
        <w:pStyle w:val="BodyTxt"/>
        <w:keepLines w:val="0"/>
        <w:widowControl w:val="0"/>
        <w:tabs>
          <w:tab w:val="left" w:pos="1134"/>
        </w:tabs>
        <w:spacing w:before="0" w:after="0"/>
        <w:ind w:left="1134" w:right="690" w:firstLine="709"/>
        <w:jc w:val="center"/>
        <w:rPr>
          <w:rFonts w:ascii="Times New Roman" w:hAnsi="Times New Roman"/>
          <w:b/>
          <w:sz w:val="28"/>
          <w:szCs w:val="28"/>
        </w:rPr>
      </w:pPr>
    </w:p>
    <w:p w:rsidR="00717FAC" w:rsidRPr="00C23EF8" w:rsidRDefault="00717FAC" w:rsidP="001F0E10">
      <w:pPr>
        <w:pStyle w:val="BodyTxt"/>
        <w:keepLines w:val="0"/>
        <w:widowControl w:val="0"/>
        <w:tabs>
          <w:tab w:val="left" w:pos="1134"/>
        </w:tabs>
        <w:spacing w:before="0" w:after="0"/>
        <w:ind w:left="1134" w:right="690" w:firstLine="709"/>
        <w:jc w:val="right"/>
        <w:rPr>
          <w:rFonts w:ascii="Times New Roman" w:hAnsi="Times New Roman"/>
          <w:spacing w:val="40"/>
          <w:sz w:val="28"/>
          <w:szCs w:val="28"/>
        </w:rPr>
      </w:pPr>
    </w:p>
    <w:p w:rsidR="00717FAC" w:rsidRPr="00C23EF8" w:rsidRDefault="00717FAC" w:rsidP="001F0E10">
      <w:pPr>
        <w:pStyle w:val="BodyTxt"/>
        <w:keepLines w:val="0"/>
        <w:widowControl w:val="0"/>
        <w:tabs>
          <w:tab w:val="left" w:pos="1134"/>
        </w:tabs>
        <w:spacing w:before="0" w:after="0"/>
        <w:ind w:left="1134" w:right="690" w:firstLine="709"/>
        <w:jc w:val="right"/>
        <w:rPr>
          <w:rFonts w:ascii="Times New Roman" w:hAnsi="Times New Roman"/>
          <w:spacing w:val="40"/>
          <w:sz w:val="28"/>
          <w:szCs w:val="28"/>
        </w:rPr>
      </w:pPr>
    </w:p>
    <w:p w:rsidR="00793F19" w:rsidRPr="00C23EF8" w:rsidRDefault="00641223" w:rsidP="001F0E10">
      <w:pPr>
        <w:shd w:val="clear" w:color="auto" w:fill="FFFFFF"/>
        <w:tabs>
          <w:tab w:val="left" w:pos="1134"/>
        </w:tabs>
        <w:spacing w:after="0" w:line="240" w:lineRule="auto"/>
        <w:ind w:left="1134" w:right="690" w:firstLine="709"/>
        <w:jc w:val="center"/>
        <w:rPr>
          <w:rFonts w:ascii="Times New Roman" w:hAnsi="Times New Roman" w:cs="Times New Roman"/>
          <w:bCs/>
          <w:sz w:val="28"/>
          <w:szCs w:val="28"/>
        </w:rPr>
      </w:pPr>
      <w:r w:rsidRPr="00C23EF8">
        <w:rPr>
          <w:rFonts w:ascii="Times New Roman" w:hAnsi="Times New Roman" w:cs="Times New Roman"/>
          <w:bCs/>
          <w:sz w:val="28"/>
          <w:szCs w:val="28"/>
        </w:rPr>
        <w:t xml:space="preserve"> </w:t>
      </w:r>
    </w:p>
    <w:p w:rsidR="00262927" w:rsidRPr="00C23EF8" w:rsidRDefault="00262927" w:rsidP="001F0E10">
      <w:pPr>
        <w:shd w:val="clear" w:color="auto" w:fill="FFFFFF"/>
        <w:tabs>
          <w:tab w:val="left" w:pos="1134"/>
        </w:tabs>
        <w:spacing w:after="0" w:line="240" w:lineRule="auto"/>
        <w:ind w:left="1134" w:right="690" w:firstLine="709"/>
        <w:jc w:val="center"/>
        <w:rPr>
          <w:rFonts w:ascii="Times New Roman" w:hAnsi="Times New Roman" w:cs="Times New Roman"/>
          <w:bCs/>
          <w:sz w:val="28"/>
          <w:szCs w:val="28"/>
        </w:rPr>
      </w:pPr>
    </w:p>
    <w:p w:rsidR="00262927" w:rsidRPr="00C23EF8" w:rsidRDefault="00262927" w:rsidP="001F0E10">
      <w:pPr>
        <w:shd w:val="clear" w:color="auto" w:fill="FFFFFF"/>
        <w:tabs>
          <w:tab w:val="left" w:pos="1134"/>
        </w:tabs>
        <w:spacing w:after="0" w:line="240" w:lineRule="auto"/>
        <w:ind w:left="1134" w:right="690" w:firstLine="709"/>
        <w:jc w:val="center"/>
        <w:rPr>
          <w:rFonts w:ascii="Times New Roman" w:hAnsi="Times New Roman" w:cs="Times New Roman"/>
          <w:bCs/>
          <w:sz w:val="28"/>
          <w:szCs w:val="28"/>
        </w:rPr>
      </w:pPr>
    </w:p>
    <w:p w:rsidR="00262927" w:rsidRPr="00C23EF8" w:rsidRDefault="00262927" w:rsidP="001F0E10">
      <w:pPr>
        <w:shd w:val="clear" w:color="auto" w:fill="FFFFFF"/>
        <w:tabs>
          <w:tab w:val="left" w:pos="1134"/>
        </w:tabs>
        <w:spacing w:after="0" w:line="240" w:lineRule="auto"/>
        <w:ind w:left="1134" w:right="690" w:firstLine="709"/>
        <w:jc w:val="center"/>
        <w:rPr>
          <w:rFonts w:ascii="Times New Roman" w:hAnsi="Times New Roman" w:cs="Times New Roman"/>
          <w:bCs/>
          <w:sz w:val="28"/>
          <w:szCs w:val="28"/>
        </w:rPr>
      </w:pPr>
    </w:p>
    <w:p w:rsidR="00262927" w:rsidRPr="00C23EF8" w:rsidRDefault="00262927" w:rsidP="001F0E10">
      <w:pPr>
        <w:shd w:val="clear" w:color="auto" w:fill="FFFFFF"/>
        <w:tabs>
          <w:tab w:val="left" w:pos="1134"/>
        </w:tabs>
        <w:spacing w:after="0" w:line="240" w:lineRule="auto"/>
        <w:ind w:left="1134" w:right="690" w:firstLine="709"/>
        <w:jc w:val="center"/>
        <w:rPr>
          <w:rFonts w:ascii="Times New Roman" w:hAnsi="Times New Roman" w:cs="Times New Roman"/>
          <w:bCs/>
          <w:sz w:val="28"/>
          <w:szCs w:val="28"/>
        </w:rPr>
      </w:pPr>
    </w:p>
    <w:p w:rsidR="00262927" w:rsidRPr="00C23EF8" w:rsidRDefault="00262927" w:rsidP="001F0E10">
      <w:pPr>
        <w:shd w:val="clear" w:color="auto" w:fill="FFFFFF"/>
        <w:tabs>
          <w:tab w:val="left" w:pos="1134"/>
        </w:tabs>
        <w:spacing w:after="0" w:line="240" w:lineRule="auto"/>
        <w:ind w:left="1134" w:right="690" w:firstLine="709"/>
        <w:jc w:val="center"/>
        <w:rPr>
          <w:rFonts w:ascii="Times New Roman" w:hAnsi="Times New Roman" w:cs="Times New Roman"/>
          <w:bCs/>
          <w:sz w:val="28"/>
          <w:szCs w:val="28"/>
        </w:rPr>
      </w:pPr>
    </w:p>
    <w:p w:rsidR="00262927" w:rsidRPr="00C23EF8" w:rsidRDefault="00262927" w:rsidP="001F0E10">
      <w:pPr>
        <w:shd w:val="clear" w:color="auto" w:fill="FFFFFF"/>
        <w:tabs>
          <w:tab w:val="left" w:pos="1134"/>
        </w:tabs>
        <w:spacing w:after="0" w:line="240" w:lineRule="auto"/>
        <w:ind w:left="1134" w:right="690" w:firstLine="709"/>
        <w:jc w:val="center"/>
        <w:rPr>
          <w:rFonts w:ascii="Times New Roman" w:hAnsi="Times New Roman" w:cs="Times New Roman"/>
          <w:bCs/>
          <w:sz w:val="28"/>
          <w:szCs w:val="28"/>
        </w:rPr>
      </w:pPr>
    </w:p>
    <w:p w:rsidR="00262927" w:rsidRPr="00C23EF8" w:rsidRDefault="00262927" w:rsidP="001F0E10">
      <w:pPr>
        <w:shd w:val="clear" w:color="auto" w:fill="FFFFFF"/>
        <w:tabs>
          <w:tab w:val="left" w:pos="1134"/>
        </w:tabs>
        <w:spacing w:after="0" w:line="240" w:lineRule="auto"/>
        <w:ind w:left="1134" w:right="690" w:firstLine="709"/>
        <w:jc w:val="center"/>
        <w:rPr>
          <w:rFonts w:ascii="Times New Roman" w:hAnsi="Times New Roman" w:cs="Times New Roman"/>
          <w:bCs/>
          <w:sz w:val="28"/>
          <w:szCs w:val="28"/>
        </w:rPr>
      </w:pPr>
    </w:p>
    <w:p w:rsidR="009F301C" w:rsidRPr="00C23EF8" w:rsidRDefault="009F301C" w:rsidP="001F0E10">
      <w:pPr>
        <w:tabs>
          <w:tab w:val="left" w:pos="1134"/>
        </w:tabs>
        <w:spacing w:after="0" w:line="240" w:lineRule="auto"/>
        <w:ind w:left="1134" w:right="690" w:firstLine="709"/>
        <w:jc w:val="center"/>
        <w:rPr>
          <w:rFonts w:ascii="Times New Roman" w:hAnsi="Times New Roman" w:cs="Times New Roman"/>
          <w:sz w:val="28"/>
          <w:szCs w:val="28"/>
        </w:rPr>
      </w:pPr>
    </w:p>
    <w:p w:rsidR="005A72FB" w:rsidRPr="00C23EF8" w:rsidRDefault="004C1C0B" w:rsidP="001F0E10">
      <w:pPr>
        <w:tabs>
          <w:tab w:val="left" w:pos="1134"/>
        </w:tabs>
        <w:spacing w:after="0" w:line="240" w:lineRule="auto"/>
        <w:ind w:left="1134" w:right="690" w:firstLine="709"/>
        <w:jc w:val="center"/>
        <w:rPr>
          <w:rFonts w:ascii="Times New Roman" w:hAnsi="Times New Roman" w:cs="Times New Roman"/>
          <w:b/>
          <w:sz w:val="28"/>
          <w:szCs w:val="28"/>
        </w:rPr>
      </w:pPr>
      <w:r w:rsidRPr="00C23EF8">
        <w:rPr>
          <w:rFonts w:ascii="Times New Roman" w:hAnsi="Times New Roman" w:cs="Times New Roman"/>
          <w:b/>
          <w:sz w:val="28"/>
          <w:szCs w:val="28"/>
        </w:rPr>
        <w:t>Правила</w:t>
      </w:r>
      <w:r w:rsidR="009F301C" w:rsidRPr="00C23EF8">
        <w:rPr>
          <w:rFonts w:ascii="Times New Roman" w:hAnsi="Times New Roman" w:cs="Times New Roman"/>
          <w:b/>
          <w:sz w:val="28"/>
          <w:szCs w:val="28"/>
        </w:rPr>
        <w:t xml:space="preserve"> </w:t>
      </w:r>
    </w:p>
    <w:p w:rsidR="00641223" w:rsidRPr="00C23EF8" w:rsidRDefault="004C1C0B" w:rsidP="001F0E10">
      <w:pPr>
        <w:tabs>
          <w:tab w:val="left" w:pos="1134"/>
        </w:tabs>
        <w:spacing w:after="0" w:line="240" w:lineRule="auto"/>
        <w:ind w:left="1134" w:right="690" w:firstLine="709"/>
        <w:jc w:val="center"/>
        <w:rPr>
          <w:rFonts w:ascii="Times New Roman" w:hAnsi="Times New Roman" w:cs="Times New Roman"/>
          <w:b/>
          <w:sz w:val="28"/>
          <w:szCs w:val="28"/>
        </w:rPr>
      </w:pPr>
      <w:r w:rsidRPr="00C23EF8">
        <w:rPr>
          <w:rFonts w:ascii="Times New Roman" w:hAnsi="Times New Roman" w:cs="Times New Roman"/>
          <w:b/>
          <w:sz w:val="28"/>
          <w:szCs w:val="28"/>
        </w:rPr>
        <w:t>землепользования и застройки</w:t>
      </w:r>
    </w:p>
    <w:p w:rsidR="00641223" w:rsidRPr="00C23EF8" w:rsidRDefault="004C1C0B" w:rsidP="001F0E10">
      <w:pPr>
        <w:tabs>
          <w:tab w:val="left" w:pos="1134"/>
        </w:tabs>
        <w:spacing w:after="0" w:line="240" w:lineRule="auto"/>
        <w:ind w:left="1134" w:right="690" w:firstLine="709"/>
        <w:jc w:val="center"/>
        <w:rPr>
          <w:rFonts w:ascii="Times New Roman" w:hAnsi="Times New Roman" w:cs="Times New Roman"/>
          <w:b/>
          <w:sz w:val="28"/>
          <w:szCs w:val="28"/>
        </w:rPr>
      </w:pPr>
      <w:r w:rsidRPr="00C23EF8">
        <w:rPr>
          <w:rFonts w:ascii="Times New Roman" w:hAnsi="Times New Roman" w:cs="Times New Roman"/>
          <w:b/>
          <w:sz w:val="28"/>
          <w:szCs w:val="28"/>
        </w:rPr>
        <w:t xml:space="preserve">муниципального образования </w:t>
      </w:r>
    </w:p>
    <w:p w:rsidR="00641223" w:rsidRPr="00C23EF8" w:rsidRDefault="004C1C0B" w:rsidP="001F0E10">
      <w:pPr>
        <w:tabs>
          <w:tab w:val="left" w:pos="1134"/>
        </w:tabs>
        <w:spacing w:after="0" w:line="240" w:lineRule="auto"/>
        <w:ind w:left="1134" w:right="690" w:firstLine="709"/>
        <w:jc w:val="center"/>
        <w:rPr>
          <w:rFonts w:ascii="Times New Roman" w:hAnsi="Times New Roman" w:cs="Times New Roman"/>
          <w:b/>
          <w:sz w:val="28"/>
          <w:szCs w:val="28"/>
        </w:rPr>
      </w:pPr>
      <w:r w:rsidRPr="00C23EF8">
        <w:rPr>
          <w:rFonts w:ascii="Times New Roman" w:hAnsi="Times New Roman" w:cs="Times New Roman"/>
          <w:b/>
          <w:sz w:val="28"/>
          <w:szCs w:val="28"/>
        </w:rPr>
        <w:t>сельское поселение Тулома</w:t>
      </w:r>
    </w:p>
    <w:p w:rsidR="00381D4A" w:rsidRPr="00C23EF8" w:rsidRDefault="004C1C0B" w:rsidP="001F0E10">
      <w:pPr>
        <w:tabs>
          <w:tab w:val="left" w:pos="1134"/>
        </w:tabs>
        <w:spacing w:after="0" w:line="240" w:lineRule="auto"/>
        <w:ind w:left="1134" w:right="690" w:firstLine="709"/>
        <w:jc w:val="center"/>
        <w:rPr>
          <w:rFonts w:ascii="Times New Roman" w:hAnsi="Times New Roman" w:cs="Times New Roman"/>
          <w:sz w:val="28"/>
          <w:szCs w:val="28"/>
        </w:rPr>
      </w:pPr>
      <w:r w:rsidRPr="00C23EF8">
        <w:rPr>
          <w:rFonts w:ascii="Times New Roman" w:hAnsi="Times New Roman" w:cs="Times New Roman"/>
          <w:b/>
          <w:sz w:val="28"/>
          <w:szCs w:val="28"/>
        </w:rPr>
        <w:t>Кольского района Мурманской области</w:t>
      </w:r>
    </w:p>
    <w:p w:rsidR="00641223" w:rsidRPr="00C23EF8" w:rsidRDefault="00641223" w:rsidP="001F0E10">
      <w:pPr>
        <w:tabs>
          <w:tab w:val="left" w:pos="1134"/>
        </w:tabs>
        <w:spacing w:after="0" w:line="240" w:lineRule="auto"/>
        <w:ind w:left="1134" w:right="690" w:firstLine="709"/>
        <w:rPr>
          <w:rFonts w:ascii="Times New Roman" w:hAnsi="Times New Roman" w:cs="Times New Roman"/>
          <w:sz w:val="28"/>
          <w:szCs w:val="28"/>
        </w:rPr>
      </w:pPr>
      <w:bookmarkStart w:id="5" w:name="_Toc318302473"/>
    </w:p>
    <w:p w:rsidR="00717FAC" w:rsidRPr="00C23EF8" w:rsidRDefault="00717FAC" w:rsidP="001F0E10">
      <w:pPr>
        <w:tabs>
          <w:tab w:val="left" w:pos="1134"/>
        </w:tabs>
        <w:spacing w:after="0" w:line="240" w:lineRule="auto"/>
        <w:ind w:left="1134" w:right="690" w:firstLine="709"/>
        <w:rPr>
          <w:rFonts w:ascii="Times New Roman" w:hAnsi="Times New Roman" w:cs="Times New Roman"/>
          <w:sz w:val="28"/>
          <w:szCs w:val="28"/>
        </w:rPr>
      </w:pPr>
    </w:p>
    <w:p w:rsidR="00262927" w:rsidRPr="00C23EF8" w:rsidRDefault="00262927" w:rsidP="001F0E10">
      <w:pPr>
        <w:tabs>
          <w:tab w:val="left" w:pos="1134"/>
        </w:tabs>
        <w:spacing w:after="0" w:line="240" w:lineRule="auto"/>
        <w:ind w:left="1134" w:right="690" w:firstLine="709"/>
        <w:rPr>
          <w:rFonts w:ascii="Times New Roman" w:hAnsi="Times New Roman" w:cs="Times New Roman"/>
          <w:sz w:val="28"/>
          <w:szCs w:val="28"/>
        </w:rPr>
      </w:pPr>
    </w:p>
    <w:p w:rsidR="00262927" w:rsidRPr="00C23EF8" w:rsidRDefault="00262927" w:rsidP="001F0E10">
      <w:pPr>
        <w:tabs>
          <w:tab w:val="left" w:pos="1134"/>
        </w:tabs>
        <w:spacing w:after="0" w:line="240" w:lineRule="auto"/>
        <w:ind w:left="1134" w:right="690" w:firstLine="709"/>
        <w:rPr>
          <w:rFonts w:ascii="Times New Roman" w:hAnsi="Times New Roman" w:cs="Times New Roman"/>
          <w:sz w:val="28"/>
          <w:szCs w:val="28"/>
        </w:rPr>
      </w:pPr>
    </w:p>
    <w:p w:rsidR="00717FAC" w:rsidRPr="00C23EF8" w:rsidRDefault="00717FAC" w:rsidP="001F0E10">
      <w:pPr>
        <w:tabs>
          <w:tab w:val="left" w:pos="1134"/>
        </w:tabs>
        <w:spacing w:after="0" w:line="240" w:lineRule="auto"/>
        <w:ind w:left="1134" w:right="690" w:firstLine="709"/>
        <w:rPr>
          <w:rFonts w:ascii="Times New Roman" w:hAnsi="Times New Roman" w:cs="Times New Roman"/>
          <w:sz w:val="28"/>
          <w:szCs w:val="28"/>
        </w:rPr>
      </w:pPr>
    </w:p>
    <w:bookmarkEnd w:id="5"/>
    <w:p w:rsidR="00381D4A" w:rsidRPr="00C23EF8" w:rsidRDefault="00381D4A" w:rsidP="001F0E10">
      <w:pPr>
        <w:pStyle w:val="BodyTxt"/>
        <w:keepLines w:val="0"/>
        <w:widowControl w:val="0"/>
        <w:tabs>
          <w:tab w:val="left" w:pos="1134"/>
        </w:tabs>
        <w:spacing w:before="0" w:after="0"/>
        <w:ind w:left="1134" w:right="690" w:firstLine="709"/>
        <w:jc w:val="center"/>
        <w:rPr>
          <w:rFonts w:ascii="Times New Roman" w:hAnsi="Times New Roman"/>
          <w:b/>
          <w:sz w:val="28"/>
          <w:szCs w:val="28"/>
        </w:rPr>
      </w:pPr>
    </w:p>
    <w:p w:rsidR="0039258C" w:rsidRPr="00C23EF8" w:rsidRDefault="0039258C" w:rsidP="001F0E10">
      <w:pPr>
        <w:pStyle w:val="BodyTxt"/>
        <w:keepLines w:val="0"/>
        <w:widowControl w:val="0"/>
        <w:tabs>
          <w:tab w:val="left" w:pos="1134"/>
        </w:tabs>
        <w:spacing w:before="0" w:after="0"/>
        <w:ind w:left="1134" w:right="690" w:firstLine="709"/>
        <w:jc w:val="center"/>
        <w:rPr>
          <w:rFonts w:ascii="Times New Roman" w:hAnsi="Times New Roman"/>
          <w:b/>
          <w:sz w:val="28"/>
          <w:szCs w:val="28"/>
        </w:rPr>
      </w:pPr>
    </w:p>
    <w:p w:rsidR="004C1C0B" w:rsidRPr="00C23EF8" w:rsidRDefault="004C1C0B" w:rsidP="001F0E10">
      <w:pPr>
        <w:tabs>
          <w:tab w:val="left" w:pos="1134"/>
        </w:tabs>
        <w:spacing w:after="0" w:line="240" w:lineRule="auto"/>
        <w:ind w:left="1134" w:right="690" w:firstLine="709"/>
        <w:rPr>
          <w:rFonts w:ascii="Times New Roman" w:hAnsi="Times New Roman" w:cs="Times New Roman"/>
          <w:sz w:val="28"/>
          <w:szCs w:val="28"/>
        </w:rPr>
      </w:pPr>
      <w:bookmarkStart w:id="6" w:name="_Toc318302475"/>
    </w:p>
    <w:p w:rsidR="004C1C0B" w:rsidRPr="00C23EF8" w:rsidRDefault="004C1C0B" w:rsidP="001F0E10">
      <w:pPr>
        <w:tabs>
          <w:tab w:val="left" w:pos="1134"/>
        </w:tabs>
        <w:spacing w:after="0" w:line="240" w:lineRule="auto"/>
        <w:ind w:left="1134" w:right="690" w:firstLine="709"/>
        <w:rPr>
          <w:rFonts w:ascii="Times New Roman" w:hAnsi="Times New Roman" w:cs="Times New Roman"/>
          <w:sz w:val="28"/>
          <w:szCs w:val="28"/>
        </w:rPr>
      </w:pPr>
    </w:p>
    <w:p w:rsidR="004C1C0B" w:rsidRPr="00C23EF8" w:rsidRDefault="004C1C0B" w:rsidP="001F0E10">
      <w:pPr>
        <w:tabs>
          <w:tab w:val="left" w:pos="1134"/>
        </w:tabs>
        <w:spacing w:after="0" w:line="240" w:lineRule="auto"/>
        <w:ind w:left="1134" w:right="690" w:firstLine="709"/>
        <w:rPr>
          <w:rFonts w:ascii="Times New Roman" w:hAnsi="Times New Roman" w:cs="Times New Roman"/>
          <w:sz w:val="28"/>
          <w:szCs w:val="28"/>
        </w:rPr>
      </w:pPr>
    </w:p>
    <w:p w:rsidR="004C1C0B" w:rsidRPr="00C23EF8" w:rsidRDefault="004C1C0B" w:rsidP="001F0E10">
      <w:pPr>
        <w:tabs>
          <w:tab w:val="left" w:pos="1134"/>
        </w:tabs>
        <w:spacing w:after="0" w:line="240" w:lineRule="auto"/>
        <w:ind w:left="1134" w:right="690" w:firstLine="709"/>
        <w:rPr>
          <w:rFonts w:ascii="Times New Roman" w:hAnsi="Times New Roman" w:cs="Times New Roman"/>
          <w:sz w:val="28"/>
          <w:szCs w:val="28"/>
        </w:rPr>
      </w:pPr>
    </w:p>
    <w:p w:rsidR="004C1C0B" w:rsidRPr="00C23EF8" w:rsidRDefault="004C1C0B" w:rsidP="001F0E10">
      <w:pPr>
        <w:tabs>
          <w:tab w:val="left" w:pos="1134"/>
        </w:tabs>
        <w:spacing w:after="0" w:line="240" w:lineRule="auto"/>
        <w:ind w:left="1134" w:right="690" w:firstLine="709"/>
        <w:rPr>
          <w:rFonts w:ascii="Times New Roman" w:hAnsi="Times New Roman" w:cs="Times New Roman"/>
          <w:sz w:val="28"/>
          <w:szCs w:val="28"/>
        </w:rPr>
      </w:pPr>
    </w:p>
    <w:p w:rsidR="003F47C0" w:rsidRPr="00C23EF8" w:rsidRDefault="003F47C0" w:rsidP="001F0E10">
      <w:pPr>
        <w:tabs>
          <w:tab w:val="left" w:pos="1134"/>
        </w:tabs>
        <w:spacing w:after="0" w:line="240" w:lineRule="auto"/>
        <w:ind w:left="1134" w:right="690" w:firstLine="709"/>
        <w:rPr>
          <w:rFonts w:ascii="Times New Roman" w:hAnsi="Times New Roman" w:cs="Times New Roman"/>
          <w:sz w:val="28"/>
          <w:szCs w:val="28"/>
        </w:rPr>
      </w:pPr>
    </w:p>
    <w:p w:rsidR="003F47C0" w:rsidRPr="00C23EF8" w:rsidRDefault="003F47C0" w:rsidP="001F0E10">
      <w:pPr>
        <w:tabs>
          <w:tab w:val="left" w:pos="1134"/>
        </w:tabs>
        <w:spacing w:after="0" w:line="240" w:lineRule="auto"/>
        <w:ind w:left="1134" w:right="690" w:firstLine="709"/>
        <w:rPr>
          <w:rFonts w:ascii="Times New Roman" w:hAnsi="Times New Roman" w:cs="Times New Roman"/>
          <w:sz w:val="28"/>
          <w:szCs w:val="28"/>
        </w:rPr>
      </w:pPr>
    </w:p>
    <w:p w:rsidR="003F47C0" w:rsidRPr="00C23EF8" w:rsidRDefault="003F47C0" w:rsidP="001F0E10">
      <w:pPr>
        <w:tabs>
          <w:tab w:val="left" w:pos="1134"/>
        </w:tabs>
        <w:spacing w:after="0" w:line="240" w:lineRule="auto"/>
        <w:ind w:left="1134" w:right="690" w:firstLine="709"/>
        <w:rPr>
          <w:rFonts w:ascii="Times New Roman" w:hAnsi="Times New Roman" w:cs="Times New Roman"/>
          <w:sz w:val="28"/>
          <w:szCs w:val="28"/>
        </w:rPr>
      </w:pPr>
    </w:p>
    <w:p w:rsidR="003F47C0" w:rsidRPr="00C23EF8" w:rsidRDefault="003F47C0" w:rsidP="001F0E10">
      <w:pPr>
        <w:tabs>
          <w:tab w:val="left" w:pos="1134"/>
        </w:tabs>
        <w:spacing w:after="0" w:line="240" w:lineRule="auto"/>
        <w:ind w:left="1134" w:right="690" w:firstLine="709"/>
        <w:rPr>
          <w:rFonts w:ascii="Times New Roman" w:hAnsi="Times New Roman" w:cs="Times New Roman"/>
          <w:sz w:val="28"/>
          <w:szCs w:val="28"/>
        </w:rPr>
      </w:pPr>
    </w:p>
    <w:p w:rsidR="003F47C0" w:rsidRPr="00C23EF8" w:rsidRDefault="003F47C0" w:rsidP="001F0E10">
      <w:pPr>
        <w:tabs>
          <w:tab w:val="left" w:pos="1134"/>
        </w:tabs>
        <w:spacing w:after="0" w:line="240" w:lineRule="auto"/>
        <w:ind w:left="1134" w:right="690" w:firstLine="709"/>
        <w:rPr>
          <w:rFonts w:ascii="Times New Roman" w:hAnsi="Times New Roman" w:cs="Times New Roman"/>
          <w:sz w:val="28"/>
          <w:szCs w:val="28"/>
        </w:rPr>
      </w:pPr>
    </w:p>
    <w:p w:rsidR="003F47C0" w:rsidRPr="00C23EF8" w:rsidRDefault="003F47C0" w:rsidP="001F0E10">
      <w:pPr>
        <w:tabs>
          <w:tab w:val="left" w:pos="1134"/>
        </w:tabs>
        <w:spacing w:after="0" w:line="240" w:lineRule="auto"/>
        <w:ind w:left="1134" w:right="690" w:firstLine="709"/>
        <w:rPr>
          <w:rFonts w:ascii="Times New Roman" w:hAnsi="Times New Roman" w:cs="Times New Roman"/>
          <w:sz w:val="28"/>
          <w:szCs w:val="28"/>
        </w:rPr>
      </w:pPr>
    </w:p>
    <w:p w:rsidR="00EF5B6C" w:rsidRPr="00C23EF8" w:rsidRDefault="00EF5B6C" w:rsidP="001F0E10">
      <w:pPr>
        <w:tabs>
          <w:tab w:val="left" w:pos="1134"/>
        </w:tabs>
        <w:spacing w:after="0" w:line="240" w:lineRule="auto"/>
        <w:ind w:left="1134" w:right="690" w:firstLine="709"/>
        <w:jc w:val="center"/>
        <w:rPr>
          <w:rFonts w:ascii="Times New Roman" w:hAnsi="Times New Roman" w:cs="Times New Roman"/>
          <w:sz w:val="28"/>
          <w:szCs w:val="28"/>
        </w:rPr>
      </w:pPr>
    </w:p>
    <w:p w:rsidR="00262927" w:rsidRPr="00C23EF8" w:rsidRDefault="00262927" w:rsidP="001F0E10">
      <w:pPr>
        <w:tabs>
          <w:tab w:val="left" w:pos="1134"/>
        </w:tabs>
        <w:spacing w:after="0" w:line="240" w:lineRule="auto"/>
        <w:ind w:left="1134" w:right="690" w:firstLine="709"/>
        <w:jc w:val="center"/>
        <w:rPr>
          <w:rFonts w:ascii="Times New Roman" w:hAnsi="Times New Roman" w:cs="Times New Roman"/>
          <w:sz w:val="28"/>
          <w:szCs w:val="28"/>
        </w:rPr>
      </w:pPr>
    </w:p>
    <w:p w:rsidR="00171707" w:rsidRPr="00C23EF8" w:rsidRDefault="00171707" w:rsidP="001F0E10">
      <w:pPr>
        <w:tabs>
          <w:tab w:val="left" w:pos="1134"/>
        </w:tabs>
        <w:spacing w:after="0" w:line="240" w:lineRule="auto"/>
        <w:ind w:left="1134" w:right="690" w:firstLine="709"/>
        <w:jc w:val="center"/>
        <w:rPr>
          <w:rFonts w:ascii="Times New Roman" w:hAnsi="Times New Roman" w:cs="Times New Roman"/>
          <w:sz w:val="28"/>
          <w:szCs w:val="28"/>
        </w:rPr>
      </w:pPr>
    </w:p>
    <w:p w:rsidR="00262927" w:rsidRPr="00C23EF8" w:rsidRDefault="00262927" w:rsidP="001F0E10">
      <w:pPr>
        <w:tabs>
          <w:tab w:val="left" w:pos="1134"/>
        </w:tabs>
        <w:spacing w:after="0" w:line="240" w:lineRule="auto"/>
        <w:ind w:left="1134" w:right="690" w:firstLine="709"/>
        <w:jc w:val="center"/>
        <w:rPr>
          <w:rFonts w:ascii="Times New Roman" w:hAnsi="Times New Roman" w:cs="Times New Roman"/>
          <w:sz w:val="28"/>
          <w:szCs w:val="28"/>
        </w:rPr>
      </w:pPr>
    </w:p>
    <w:p w:rsidR="00262927" w:rsidRPr="00C23EF8" w:rsidRDefault="00262927" w:rsidP="001F0E10">
      <w:pPr>
        <w:pStyle w:val="1"/>
        <w:tabs>
          <w:tab w:val="left" w:pos="1134"/>
        </w:tabs>
        <w:spacing w:before="0" w:after="0" w:line="240" w:lineRule="auto"/>
        <w:ind w:left="1134" w:right="690" w:firstLine="709"/>
        <w:jc w:val="both"/>
        <w:rPr>
          <w:rFonts w:ascii="Times New Roman" w:hAnsi="Times New Roman" w:cs="Times New Roman"/>
          <w:sz w:val="28"/>
          <w:szCs w:val="28"/>
        </w:rPr>
      </w:pPr>
      <w:bookmarkStart w:id="7" w:name="_Toc486493236"/>
      <w:bookmarkEnd w:id="0"/>
      <w:bookmarkEnd w:id="1"/>
      <w:bookmarkEnd w:id="2"/>
      <w:bookmarkEnd w:id="6"/>
      <w:r w:rsidRPr="00C23EF8">
        <w:rPr>
          <w:rFonts w:ascii="Times New Roman" w:hAnsi="Times New Roman" w:cs="Times New Roman"/>
          <w:sz w:val="28"/>
          <w:szCs w:val="28"/>
        </w:rPr>
        <w:lastRenderedPageBreak/>
        <w:t>ГЛАВА</w:t>
      </w:r>
      <w:r w:rsidR="004C1C0B" w:rsidRPr="00C23EF8">
        <w:rPr>
          <w:rFonts w:ascii="Times New Roman" w:hAnsi="Times New Roman" w:cs="Times New Roman"/>
          <w:sz w:val="28"/>
          <w:szCs w:val="28"/>
        </w:rPr>
        <w:t xml:space="preserve"> 1. </w:t>
      </w:r>
    </w:p>
    <w:p w:rsidR="00D84919" w:rsidRPr="00C23EF8" w:rsidRDefault="004C1C0B" w:rsidP="001F0E10">
      <w:pPr>
        <w:pStyle w:val="1"/>
        <w:tabs>
          <w:tab w:val="left" w:pos="1134"/>
        </w:tabs>
        <w:spacing w:before="0"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ПОРЯДОК ПРИМЕНЕНИЯ ПРАВИЛ ЗЕМЛЕПОЛЬЗОВАНИЯ </w:t>
      </w:r>
      <w:r w:rsidR="00262927" w:rsidRPr="00C23EF8">
        <w:rPr>
          <w:rFonts w:ascii="Times New Roman" w:hAnsi="Times New Roman" w:cs="Times New Roman"/>
          <w:sz w:val="28"/>
          <w:szCs w:val="28"/>
        </w:rPr>
        <w:br/>
      </w:r>
      <w:r w:rsidRPr="00C23EF8">
        <w:rPr>
          <w:rFonts w:ascii="Times New Roman" w:hAnsi="Times New Roman" w:cs="Times New Roman"/>
          <w:sz w:val="28"/>
          <w:szCs w:val="28"/>
        </w:rPr>
        <w:t>И ЗАСТРОЙКИ И ВНЕСЕНИЯ ИЗМЕНЕНИЙ В УКАЗАННЫЕ ПРАВИЛА</w:t>
      </w:r>
      <w:bookmarkEnd w:id="3"/>
      <w:bookmarkEnd w:id="4"/>
      <w:bookmarkEnd w:id="7"/>
    </w:p>
    <w:p w:rsidR="00B40670" w:rsidRPr="00C23EF8" w:rsidRDefault="00262927" w:rsidP="001F0E10">
      <w:pPr>
        <w:pStyle w:val="2"/>
        <w:tabs>
          <w:tab w:val="left" w:pos="1134"/>
        </w:tabs>
        <w:spacing w:before="0" w:after="0" w:line="240" w:lineRule="auto"/>
        <w:ind w:left="1134" w:right="690" w:firstLine="709"/>
        <w:jc w:val="both"/>
        <w:rPr>
          <w:rFonts w:ascii="Times New Roman" w:hAnsi="Times New Roman" w:cs="Times New Roman"/>
          <w:i w:val="0"/>
          <w:kern w:val="28"/>
        </w:rPr>
      </w:pPr>
      <w:bookmarkStart w:id="8" w:name="_Toc486493237"/>
      <w:r w:rsidRPr="00C23EF8">
        <w:rPr>
          <w:rFonts w:ascii="Times New Roman" w:hAnsi="Times New Roman" w:cs="Times New Roman"/>
          <w:i w:val="0"/>
          <w:kern w:val="28"/>
        </w:rPr>
        <w:t>Раздел</w:t>
      </w:r>
      <w:r w:rsidR="00391D6C" w:rsidRPr="00C23EF8">
        <w:rPr>
          <w:rFonts w:ascii="Times New Roman" w:hAnsi="Times New Roman" w:cs="Times New Roman"/>
          <w:i w:val="0"/>
          <w:kern w:val="28"/>
        </w:rPr>
        <w:t xml:space="preserve"> 1. </w:t>
      </w:r>
      <w:r w:rsidR="006C08F8" w:rsidRPr="00C23EF8">
        <w:rPr>
          <w:rFonts w:ascii="Times New Roman" w:hAnsi="Times New Roman" w:cs="Times New Roman"/>
          <w:i w:val="0"/>
          <w:kern w:val="28"/>
        </w:rPr>
        <w:t>Общие положения</w:t>
      </w:r>
      <w:bookmarkEnd w:id="8"/>
    </w:p>
    <w:p w:rsidR="006C08F8" w:rsidRPr="00C23EF8" w:rsidRDefault="006C08F8"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9" w:name="_Toc292911430"/>
      <w:bookmarkStart w:id="10" w:name="_Toc486493238"/>
      <w:r w:rsidRPr="00C23EF8">
        <w:rPr>
          <w:rFonts w:ascii="Times New Roman" w:hAnsi="Times New Roman" w:cs="Times New Roman"/>
          <w:kern w:val="28"/>
          <w:sz w:val="28"/>
          <w:szCs w:val="28"/>
        </w:rPr>
        <w:t>1. Общие положения</w:t>
      </w:r>
      <w:bookmarkEnd w:id="9"/>
      <w:bookmarkEnd w:id="10"/>
    </w:p>
    <w:p w:rsidR="006C08F8" w:rsidRPr="00C23EF8" w:rsidRDefault="006C08F8" w:rsidP="001F0E10">
      <w:pPr>
        <w:widowControl w:val="0"/>
        <w:shd w:val="clear" w:color="auto" w:fill="FFFFFF"/>
        <w:tabs>
          <w:tab w:val="left" w:pos="1134"/>
          <w:tab w:val="left" w:pos="83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w:t>
      </w:r>
      <w:r w:rsidR="00262927" w:rsidRPr="00C23EF8">
        <w:rPr>
          <w:rFonts w:ascii="Times New Roman" w:hAnsi="Times New Roman" w:cs="Times New Roman"/>
          <w:kern w:val="28"/>
          <w:sz w:val="28"/>
          <w:szCs w:val="28"/>
        </w:rPr>
        <w:t>1.</w:t>
      </w:r>
      <w:r w:rsidRPr="00C23EF8">
        <w:rPr>
          <w:rFonts w:ascii="Times New Roman" w:hAnsi="Times New Roman" w:cs="Times New Roman"/>
          <w:kern w:val="28"/>
          <w:sz w:val="28"/>
          <w:szCs w:val="28"/>
        </w:rPr>
        <w:t xml:space="preserve"> Правила землепользования и застройки сельского поселения Тулома Кольского района Мурманской области (далее – Правила) являются нормативным правовым актом, подготовленным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Мурманской области, Уставом Кольского района, а также с учетом положений иных нормативных правовых актов </w:t>
      </w:r>
      <w:r w:rsidR="00931EF1" w:rsidRPr="00C23EF8">
        <w:rPr>
          <w:rFonts w:ascii="Times New Roman" w:hAnsi="Times New Roman" w:cs="Times New Roman"/>
          <w:kern w:val="28"/>
          <w:sz w:val="28"/>
          <w:szCs w:val="28"/>
        </w:rPr>
        <w:t>Кольского района</w:t>
      </w:r>
      <w:r w:rsidRPr="00C23EF8">
        <w:rPr>
          <w:rFonts w:ascii="Times New Roman" w:hAnsi="Times New Roman" w:cs="Times New Roman"/>
          <w:kern w:val="28"/>
          <w:sz w:val="28"/>
          <w:szCs w:val="28"/>
        </w:rPr>
        <w:t>.</w:t>
      </w:r>
    </w:p>
    <w:p w:rsidR="006C08F8" w:rsidRPr="00C23EF8" w:rsidRDefault="00262927" w:rsidP="001F0E10">
      <w:pPr>
        <w:widowControl w:val="0"/>
        <w:shd w:val="clear" w:color="auto" w:fill="FFFFFF"/>
        <w:tabs>
          <w:tab w:val="left" w:pos="1134"/>
          <w:tab w:val="left" w:pos="83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w:t>
      </w:r>
      <w:r w:rsidR="006C08F8" w:rsidRPr="00C23EF8">
        <w:rPr>
          <w:rFonts w:ascii="Times New Roman" w:hAnsi="Times New Roman" w:cs="Times New Roman"/>
          <w:kern w:val="28"/>
          <w:sz w:val="28"/>
          <w:szCs w:val="28"/>
        </w:rPr>
        <w:t xml:space="preserve">2. Настоящие Правила в соответствии с Градостроительным кодексом Российской Федерации, Земельным кодексом Российской Федерации,  вводят </w:t>
      </w:r>
      <w:r w:rsidRPr="00C23EF8">
        <w:rPr>
          <w:rFonts w:ascii="Times New Roman" w:hAnsi="Times New Roman" w:cs="Times New Roman"/>
          <w:kern w:val="28"/>
          <w:sz w:val="28"/>
          <w:szCs w:val="28"/>
        </w:rPr>
        <w:br/>
      </w:r>
      <w:r w:rsidR="006C08F8" w:rsidRPr="00C23EF8">
        <w:rPr>
          <w:rFonts w:ascii="Times New Roman" w:hAnsi="Times New Roman" w:cs="Times New Roman"/>
          <w:kern w:val="28"/>
          <w:sz w:val="28"/>
          <w:szCs w:val="28"/>
        </w:rPr>
        <w:t xml:space="preserve">в сельском поселении Тулома Кольского района Мурманской области систему регулирования землепользования и застройки, которая основана </w:t>
      </w:r>
      <w:r w:rsidRPr="00C23EF8">
        <w:rPr>
          <w:rFonts w:ascii="Times New Roman" w:hAnsi="Times New Roman" w:cs="Times New Roman"/>
          <w:kern w:val="28"/>
          <w:sz w:val="28"/>
          <w:szCs w:val="28"/>
        </w:rPr>
        <w:br/>
      </w:r>
      <w:r w:rsidR="006C08F8" w:rsidRPr="00C23EF8">
        <w:rPr>
          <w:rFonts w:ascii="Times New Roman" w:hAnsi="Times New Roman" w:cs="Times New Roman"/>
          <w:kern w:val="28"/>
          <w:sz w:val="28"/>
          <w:szCs w:val="28"/>
        </w:rPr>
        <w:t>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6C08F8" w:rsidRPr="00C23EF8" w:rsidRDefault="00262927" w:rsidP="001F0E10">
      <w:pPr>
        <w:widowControl w:val="0"/>
        <w:shd w:val="clear" w:color="auto" w:fill="FFFFFF"/>
        <w:tabs>
          <w:tab w:val="left" w:pos="1134"/>
          <w:tab w:val="left" w:pos="83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w:t>
      </w:r>
      <w:r w:rsidR="006C08F8" w:rsidRPr="00C23EF8">
        <w:rPr>
          <w:rFonts w:ascii="Times New Roman" w:hAnsi="Times New Roman" w:cs="Times New Roman"/>
          <w:kern w:val="28"/>
          <w:sz w:val="28"/>
          <w:szCs w:val="28"/>
        </w:rPr>
        <w:t>3. Правила разработаны в соответствие с экологическими, санитарно-эпидемиологическими, градостроительными, техническими и иными нормативными документами в целях защиты жизни, здоровья людей, имущества, охраны окружающей среды.</w:t>
      </w:r>
    </w:p>
    <w:p w:rsidR="006C08F8" w:rsidRPr="00C23EF8" w:rsidRDefault="00262927" w:rsidP="001F0E10">
      <w:pPr>
        <w:widowControl w:val="0"/>
        <w:shd w:val="clear" w:color="auto" w:fill="FFFFFF"/>
        <w:tabs>
          <w:tab w:val="left" w:pos="1134"/>
          <w:tab w:val="left" w:pos="83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w:t>
      </w:r>
      <w:r w:rsidR="006C08F8" w:rsidRPr="00C23EF8">
        <w:rPr>
          <w:rFonts w:ascii="Times New Roman" w:hAnsi="Times New Roman" w:cs="Times New Roman"/>
          <w:kern w:val="28"/>
          <w:sz w:val="28"/>
          <w:szCs w:val="28"/>
        </w:rPr>
        <w:t>4. Настоящие Правила действуют на территории сельского поселения Тулома Кольского района Мурманской области.</w:t>
      </w:r>
    </w:p>
    <w:p w:rsidR="006C08F8" w:rsidRPr="00C23EF8" w:rsidRDefault="00262927" w:rsidP="001F0E10">
      <w:pPr>
        <w:tabs>
          <w:tab w:val="left" w:pos="1134"/>
        </w:tabs>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w:t>
      </w:r>
      <w:r w:rsidR="006C08F8" w:rsidRPr="00C23EF8">
        <w:rPr>
          <w:rFonts w:ascii="Times New Roman" w:hAnsi="Times New Roman" w:cs="Times New Roman"/>
          <w:kern w:val="28"/>
          <w:sz w:val="28"/>
          <w:szCs w:val="28"/>
        </w:rPr>
        <w:t xml:space="preserve">5. Положения настоящих Правил обязательны для исполнения органами государственной власти, органами местного самоуправления, юридическими и физическими лицами, осуществляющими, регулирующими и контролирующими градостроительную деятельность на территории </w:t>
      </w:r>
      <w:r w:rsidR="00554C86" w:rsidRPr="00C23EF8">
        <w:rPr>
          <w:rFonts w:ascii="Times New Roman" w:hAnsi="Times New Roman" w:cs="Times New Roman"/>
          <w:kern w:val="28"/>
          <w:sz w:val="28"/>
          <w:szCs w:val="28"/>
        </w:rPr>
        <w:t>сельского поселения Тулома Кольского района Мурманской области</w:t>
      </w:r>
      <w:r w:rsidR="006C08F8" w:rsidRPr="00C23EF8">
        <w:rPr>
          <w:rFonts w:ascii="Times New Roman" w:hAnsi="Times New Roman" w:cs="Times New Roman"/>
          <w:kern w:val="28"/>
          <w:sz w:val="28"/>
          <w:szCs w:val="28"/>
        </w:rPr>
        <w:t>.</w:t>
      </w:r>
    </w:p>
    <w:p w:rsidR="006C08F8" w:rsidRPr="00C23EF8" w:rsidRDefault="00262927" w:rsidP="001F0E10">
      <w:pPr>
        <w:tabs>
          <w:tab w:val="left" w:pos="1134"/>
        </w:tabs>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w:t>
      </w:r>
      <w:r w:rsidR="006C08F8" w:rsidRPr="00C23EF8">
        <w:rPr>
          <w:rFonts w:ascii="Times New Roman" w:hAnsi="Times New Roman" w:cs="Times New Roman"/>
          <w:kern w:val="28"/>
          <w:sz w:val="28"/>
          <w:szCs w:val="28"/>
        </w:rPr>
        <w:t>6. Назначение настоящих Правил:</w:t>
      </w:r>
    </w:p>
    <w:p w:rsidR="006C08F8" w:rsidRPr="00C23EF8" w:rsidRDefault="006C08F8" w:rsidP="001F0E10">
      <w:pPr>
        <w:tabs>
          <w:tab w:val="left" w:pos="1134"/>
        </w:tabs>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обеспечение условий для реализации планов (генерального плана) и программ развития территории муниципального образования, систем инженерного, транспортного обеспечения и социального обслуживания, сохранения природной и историко-культурной среды;</w:t>
      </w:r>
    </w:p>
    <w:p w:rsidR="006C08F8" w:rsidRPr="00C23EF8" w:rsidRDefault="006C08F8" w:rsidP="001F0E10">
      <w:pPr>
        <w:tabs>
          <w:tab w:val="left" w:pos="1134"/>
        </w:tabs>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создание условий для формирования земельных участков, их предоставления;</w:t>
      </w:r>
    </w:p>
    <w:p w:rsidR="006C08F8" w:rsidRPr="00C23EF8" w:rsidRDefault="006C08F8" w:rsidP="001F0E10">
      <w:pPr>
        <w:tabs>
          <w:tab w:val="left" w:pos="1134"/>
        </w:tabs>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lastRenderedPageBreak/>
        <w:t>3)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6C08F8" w:rsidRPr="00C23EF8" w:rsidRDefault="006C08F8" w:rsidP="001F0E10">
      <w:pPr>
        <w:tabs>
          <w:tab w:val="left" w:pos="1134"/>
        </w:tabs>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4) создание благоприятных условий для привлечения инвестиций в строительство и обустройство недвижимости посредством предоставления инвесторам и правообладателям недвижимости возможности выбора наиболее эффективного вида использования недвижимости в соответствии с градостроительными регламентами; </w:t>
      </w:r>
    </w:p>
    <w:p w:rsidR="006C08F8" w:rsidRPr="00C23EF8" w:rsidRDefault="006C08F8" w:rsidP="001F0E10">
      <w:pPr>
        <w:tabs>
          <w:tab w:val="left" w:pos="1134"/>
        </w:tabs>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обеспечение свободного доступа граждан к информации и их участия в принятии решений по вопросам землепользования и застройки муниципального образования посредством проведения публичных слушаний;</w:t>
      </w:r>
    </w:p>
    <w:p w:rsidR="00363098" w:rsidRPr="00C23EF8" w:rsidRDefault="00363098" w:rsidP="001F0E10">
      <w:pPr>
        <w:tabs>
          <w:tab w:val="left" w:pos="1134"/>
        </w:tabs>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6) обеспечение комплексного и устойчивого развития территории сельского поселения </w:t>
      </w:r>
      <w:r w:rsidR="001C0138" w:rsidRPr="00C23EF8">
        <w:rPr>
          <w:rFonts w:ascii="Times New Roman" w:hAnsi="Times New Roman" w:cs="Times New Roman"/>
          <w:kern w:val="28"/>
          <w:sz w:val="28"/>
          <w:szCs w:val="28"/>
        </w:rPr>
        <w:t>Тулома</w:t>
      </w:r>
      <w:r w:rsidRPr="00C23EF8">
        <w:rPr>
          <w:rFonts w:ascii="Times New Roman" w:hAnsi="Times New Roman" w:cs="Times New Roman"/>
          <w:kern w:val="28"/>
          <w:sz w:val="28"/>
          <w:szCs w:val="28"/>
        </w:rPr>
        <w:t xml:space="preserve"> с подведомственной территорией на основе территориального планирования, градостроительного зонирования и планировки территории;</w:t>
      </w:r>
    </w:p>
    <w:p w:rsidR="00092B94" w:rsidRPr="00C23EF8" w:rsidRDefault="006C08F8" w:rsidP="001F0E10">
      <w:pPr>
        <w:tabs>
          <w:tab w:val="left" w:pos="1134"/>
        </w:tabs>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w:t>
      </w:r>
      <w:r w:rsidR="00363098" w:rsidRPr="00C23EF8">
        <w:rPr>
          <w:rFonts w:ascii="Times New Roman" w:hAnsi="Times New Roman" w:cs="Times New Roman"/>
          <w:kern w:val="28"/>
          <w:sz w:val="28"/>
          <w:szCs w:val="28"/>
        </w:rPr>
        <w:t>7</w:t>
      </w:r>
      <w:r w:rsidRPr="00C23EF8">
        <w:rPr>
          <w:rFonts w:ascii="Times New Roman" w:hAnsi="Times New Roman" w:cs="Times New Roman"/>
          <w:kern w:val="28"/>
          <w:sz w:val="28"/>
          <w:szCs w:val="28"/>
        </w:rPr>
        <w:t>) обеспечение контроля за соблюдением прав граждан и юридических лиц.</w:t>
      </w:r>
      <w:bookmarkStart w:id="11" w:name="_Toc183418757"/>
      <w:bookmarkStart w:id="12" w:name="_Toc222737802"/>
      <w:bookmarkStart w:id="13" w:name="_Toc486493239"/>
    </w:p>
    <w:p w:rsidR="00092B94" w:rsidRPr="00C23EF8" w:rsidRDefault="00092B94" w:rsidP="001F0E10">
      <w:pPr>
        <w:tabs>
          <w:tab w:val="left" w:pos="1134"/>
        </w:tabs>
        <w:spacing w:after="0" w:line="240" w:lineRule="auto"/>
        <w:ind w:left="1134" w:right="690" w:firstLine="709"/>
        <w:jc w:val="both"/>
        <w:rPr>
          <w:rFonts w:ascii="Times New Roman" w:hAnsi="Times New Roman" w:cs="Times New Roman"/>
          <w:kern w:val="28"/>
          <w:sz w:val="28"/>
          <w:szCs w:val="28"/>
        </w:rPr>
      </w:pPr>
    </w:p>
    <w:p w:rsidR="000C61FB" w:rsidRPr="00C23EF8" w:rsidRDefault="006C08F8" w:rsidP="001F0E10">
      <w:pPr>
        <w:tabs>
          <w:tab w:val="left" w:pos="1134"/>
        </w:tabs>
        <w:spacing w:after="0" w:line="240" w:lineRule="auto"/>
        <w:ind w:left="1134" w:right="690" w:firstLine="709"/>
        <w:jc w:val="both"/>
        <w:rPr>
          <w:rFonts w:ascii="Times New Roman" w:hAnsi="Times New Roman" w:cs="Times New Roman"/>
          <w:b/>
          <w:kern w:val="28"/>
          <w:sz w:val="28"/>
          <w:szCs w:val="28"/>
        </w:rPr>
      </w:pPr>
      <w:r w:rsidRPr="00C23EF8">
        <w:rPr>
          <w:rFonts w:ascii="Times New Roman" w:hAnsi="Times New Roman" w:cs="Times New Roman"/>
          <w:b/>
          <w:kern w:val="28"/>
          <w:sz w:val="28"/>
          <w:szCs w:val="28"/>
        </w:rPr>
        <w:t>2</w:t>
      </w:r>
      <w:r w:rsidR="000C61FB" w:rsidRPr="00C23EF8">
        <w:rPr>
          <w:rFonts w:ascii="Times New Roman" w:hAnsi="Times New Roman" w:cs="Times New Roman"/>
          <w:b/>
          <w:kern w:val="28"/>
          <w:sz w:val="28"/>
          <w:szCs w:val="28"/>
        </w:rPr>
        <w:t>. Основные понятия, используемые в Правилах</w:t>
      </w:r>
      <w:bookmarkEnd w:id="11"/>
      <w:bookmarkEnd w:id="12"/>
      <w:bookmarkEnd w:id="13"/>
    </w:p>
    <w:p w:rsidR="000C61FB" w:rsidRPr="00C23EF8" w:rsidRDefault="00092B9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2.</w:t>
      </w:r>
      <w:r w:rsidR="000C61FB" w:rsidRPr="00C23EF8">
        <w:rPr>
          <w:rFonts w:ascii="Times New Roman" w:hAnsi="Times New Roman" w:cs="Times New Roman"/>
          <w:sz w:val="28"/>
          <w:szCs w:val="28"/>
        </w:rPr>
        <w:t>1. Понятия, используемые в настоящих Правилах, применяются в следующем значении:</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bookmarkStart w:id="14" w:name="_Toc183418758"/>
      <w:r w:rsidRPr="00C23EF8">
        <w:rPr>
          <w:rFonts w:ascii="Times New Roman" w:hAnsi="Times New Roman" w:cs="Times New Roman"/>
          <w:b/>
          <w:bCs/>
          <w:sz w:val="28"/>
          <w:szCs w:val="28"/>
        </w:rPr>
        <w:t>акт приемки</w:t>
      </w:r>
      <w:r w:rsidRPr="00C23EF8">
        <w:rPr>
          <w:rFonts w:ascii="Times New Roman" w:hAnsi="Times New Roman" w:cs="Times New Roman"/>
          <w:sz w:val="28"/>
          <w:szCs w:val="28"/>
        </w:rPr>
        <w:t xml:space="preserve"> </w:t>
      </w:r>
      <w:r w:rsidRPr="00C23EF8">
        <w:rPr>
          <w:rFonts w:ascii="Times New Roman" w:hAnsi="Times New Roman" w:cs="Times New Roman"/>
          <w:b/>
          <w:bCs/>
          <w:sz w:val="28"/>
          <w:szCs w:val="28"/>
        </w:rPr>
        <w:t>объекта капитального строительства</w:t>
      </w:r>
      <w:r w:rsidRPr="00C23EF8">
        <w:rPr>
          <w:rFonts w:ascii="Times New Roman" w:hAnsi="Times New Roman" w:cs="Times New Roman"/>
          <w:sz w:val="28"/>
          <w:szCs w:val="28"/>
        </w:rPr>
        <w:t xml:space="preserve"> – документ, подготовленный в случае осуществлени</w:t>
      </w:r>
      <w:r w:rsidR="00140128" w:rsidRPr="00C23EF8">
        <w:rPr>
          <w:rFonts w:ascii="Times New Roman" w:hAnsi="Times New Roman" w:cs="Times New Roman"/>
          <w:sz w:val="28"/>
          <w:szCs w:val="28"/>
        </w:rPr>
        <w:t xml:space="preserve">я строительства, реконструкции </w:t>
      </w:r>
      <w:r w:rsidRPr="00C23EF8">
        <w:rPr>
          <w:rFonts w:ascii="Times New Roman" w:hAnsi="Times New Roman" w:cs="Times New Roman"/>
          <w:sz w:val="28"/>
          <w:szCs w:val="28"/>
        </w:rPr>
        <w:t xml:space="preserve">на основании договора, оформленный в соответствии с требованиями гражданского законодательства, </w:t>
      </w:r>
      <w:r w:rsidRPr="00C23EF8">
        <w:rPr>
          <w:rFonts w:ascii="Times New Roman" w:hAnsi="Times New Roman" w:cs="Times New Roman"/>
          <w:snapToGrid w:val="0"/>
          <w:sz w:val="28"/>
          <w:szCs w:val="28"/>
        </w:rPr>
        <w:t>подписанный застройщиком (заказчиком) и исполнителем (подрядчиком, генеральным подрядчиком) работ п</w:t>
      </w:r>
      <w:r w:rsidR="00140128" w:rsidRPr="00C23EF8">
        <w:rPr>
          <w:rFonts w:ascii="Times New Roman" w:hAnsi="Times New Roman" w:cs="Times New Roman"/>
          <w:snapToGrid w:val="0"/>
          <w:sz w:val="28"/>
          <w:szCs w:val="28"/>
        </w:rPr>
        <w:t xml:space="preserve">о строительству, реконструкции </w:t>
      </w:r>
      <w:r w:rsidRPr="00C23EF8">
        <w:rPr>
          <w:rFonts w:ascii="Times New Roman" w:hAnsi="Times New Roman" w:cs="Times New Roman"/>
          <w:snapToGrid w:val="0"/>
          <w:sz w:val="28"/>
          <w:szCs w:val="28"/>
        </w:rPr>
        <w:t>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w:t>
      </w:r>
      <w:r w:rsidRPr="00C23EF8">
        <w:rPr>
          <w:rFonts w:ascii="Times New Roman" w:hAnsi="Times New Roman" w:cs="Times New Roman"/>
          <w:sz w:val="28"/>
          <w:szCs w:val="28"/>
        </w:rPr>
        <w:t xml:space="preserve">, иным условиям договора и что </w:t>
      </w:r>
      <w:r w:rsidRPr="00C23EF8">
        <w:rPr>
          <w:rFonts w:ascii="Times New Roman" w:hAnsi="Times New Roman" w:cs="Times New Roman"/>
          <w:snapToGrid w:val="0"/>
          <w:sz w:val="28"/>
          <w:szCs w:val="28"/>
        </w:rPr>
        <w:t xml:space="preserve">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w:t>
      </w:r>
      <w:r w:rsidRPr="00C23EF8">
        <w:rPr>
          <w:rFonts w:ascii="Times New Roman" w:hAnsi="Times New Roman" w:cs="Times New Roman"/>
          <w:sz w:val="28"/>
          <w:szCs w:val="28"/>
        </w:rPr>
        <w:t>акт приемки объекта капитального строительства прилагается к заявлению о выдаче разрешения на ввод объекта в эксплуатацию</w:t>
      </w:r>
      <w:r w:rsidRPr="00C23EF8">
        <w:rPr>
          <w:rFonts w:ascii="Times New Roman" w:hAnsi="Times New Roman" w:cs="Times New Roman"/>
          <w:snapToGrid w:val="0"/>
          <w:sz w:val="28"/>
          <w:szCs w:val="28"/>
        </w:rPr>
        <w:t>;</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жилой дом</w:t>
      </w:r>
      <w:r w:rsidRPr="00C23EF8">
        <w:rPr>
          <w:rFonts w:ascii="Times New Roman" w:hAnsi="Times New Roman" w:cs="Times New Roman"/>
          <w:sz w:val="28"/>
          <w:szCs w:val="28"/>
        </w:rPr>
        <w:t xml:space="preserve"> </w:t>
      </w:r>
      <w:r w:rsidRPr="00C23EF8">
        <w:rPr>
          <w:rFonts w:ascii="Times New Roman" w:hAnsi="Times New Roman" w:cs="Times New Roman"/>
          <w:b/>
          <w:bCs/>
          <w:sz w:val="28"/>
          <w:szCs w:val="28"/>
        </w:rPr>
        <w:t>блокированной застройки</w:t>
      </w:r>
      <w:r w:rsidRPr="00C23EF8">
        <w:rPr>
          <w:rFonts w:ascii="Times New Roman" w:hAnsi="Times New Roman" w:cs="Times New Roman"/>
          <w:sz w:val="28"/>
          <w:szCs w:val="28"/>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C23EF8">
          <w:rPr>
            <w:rFonts w:ascii="Times New Roman" w:hAnsi="Times New Roman" w:cs="Times New Roman"/>
            <w:sz w:val="28"/>
            <w:szCs w:val="28"/>
          </w:rPr>
          <w:t>территорию общего пользования</w:t>
        </w:r>
      </w:hyperlink>
      <w:r w:rsidRPr="00C23EF8">
        <w:rPr>
          <w:rFonts w:ascii="Times New Roman" w:hAnsi="Times New Roman" w:cs="Times New Roman"/>
          <w:sz w:val="28"/>
          <w:szCs w:val="28"/>
        </w:rPr>
        <w:t xml:space="preserve">. В соответствии с частью 2 статьи 49 Градостроительного кодекса Российской Федерации государственная экспертиза </w:t>
      </w:r>
      <w:r w:rsidRPr="00C23EF8">
        <w:rPr>
          <w:rFonts w:ascii="Times New Roman" w:hAnsi="Times New Roman" w:cs="Times New Roman"/>
          <w:sz w:val="28"/>
          <w:szCs w:val="28"/>
        </w:rPr>
        <w:lastRenderedPageBreak/>
        <w:t>не проводится в отношении проектной документации, подготовленной для строительства жилых домов блокированной застройки;</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виды разрешенного использования недвижимости</w:t>
      </w:r>
      <w:r w:rsidRPr="00C23EF8">
        <w:rPr>
          <w:rFonts w:ascii="Times New Roman" w:hAnsi="Times New Roman" w:cs="Times New Roman"/>
          <w:sz w:val="28"/>
          <w:szCs w:val="28"/>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w:t>
      </w:r>
      <w:r w:rsidR="00057B15" w:rsidRPr="00C23EF8">
        <w:rPr>
          <w:rFonts w:ascii="Times New Roman" w:hAnsi="Times New Roman" w:cs="Times New Roman"/>
          <w:sz w:val="28"/>
          <w:szCs w:val="28"/>
        </w:rPr>
        <w:t>пункте</w:t>
      </w:r>
      <w:r w:rsidRPr="00C23EF8">
        <w:rPr>
          <w:rFonts w:ascii="Times New Roman" w:hAnsi="Times New Roman" w:cs="Times New Roman"/>
          <w:sz w:val="28"/>
          <w:szCs w:val="28"/>
        </w:rPr>
        <w:t xml:space="preserve"> </w:t>
      </w:r>
      <w:r w:rsidR="00FA3989" w:rsidRPr="00C23EF8">
        <w:rPr>
          <w:rFonts w:ascii="Times New Roman" w:hAnsi="Times New Roman" w:cs="Times New Roman"/>
          <w:sz w:val="28"/>
          <w:szCs w:val="28"/>
        </w:rPr>
        <w:t>41</w:t>
      </w:r>
      <w:r w:rsidRPr="00C23EF8">
        <w:rPr>
          <w:rFonts w:ascii="Times New Roman" w:hAnsi="Times New Roman" w:cs="Times New Roman"/>
          <w:sz w:val="28"/>
          <w:szCs w:val="28"/>
        </w:rPr>
        <w:t xml:space="preserve">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временные строения и сооружения</w:t>
      </w:r>
      <w:r w:rsidRPr="00C23EF8">
        <w:rPr>
          <w:rFonts w:ascii="Times New Roman" w:hAnsi="Times New Roman" w:cs="Times New Roman"/>
          <w:sz w:val="28"/>
          <w:szCs w:val="28"/>
        </w:rPr>
        <w:t xml:space="preserve"> – некапитальные строения и сооружения из сборно-разборных и модульных конструкций, без</w:t>
      </w:r>
      <w:r w:rsidR="006E2368" w:rsidRPr="00C23EF8">
        <w:rPr>
          <w:rFonts w:ascii="Times New Roman" w:hAnsi="Times New Roman" w:cs="Times New Roman"/>
          <w:sz w:val="28"/>
          <w:szCs w:val="28"/>
        </w:rPr>
        <w:t xml:space="preserve"> </w:t>
      </w:r>
      <w:r w:rsidRPr="00C23EF8">
        <w:rPr>
          <w:rFonts w:ascii="Times New Roman" w:hAnsi="Times New Roman" w:cs="Times New Roman"/>
          <w:sz w:val="28"/>
          <w:szCs w:val="28"/>
        </w:rPr>
        <w:t>подвалов и фундаментов;</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вспомогательные виды разрешённого использования недвижимости</w:t>
      </w:r>
      <w:r w:rsidRPr="00C23EF8">
        <w:rPr>
          <w:rFonts w:ascii="Times New Roman" w:hAnsi="Times New Roman" w:cs="Times New Roman"/>
          <w:sz w:val="28"/>
          <w:szCs w:val="28"/>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w:t>
      </w:r>
      <w:r w:rsidR="00092B94" w:rsidRPr="00C23EF8">
        <w:rPr>
          <w:rFonts w:ascii="Times New Roman" w:hAnsi="Times New Roman" w:cs="Times New Roman"/>
          <w:sz w:val="28"/>
          <w:szCs w:val="28"/>
        </w:rPr>
        <w:t>пункте</w:t>
      </w:r>
      <w:r w:rsidRPr="00C23EF8">
        <w:rPr>
          <w:rFonts w:ascii="Times New Roman" w:hAnsi="Times New Roman" w:cs="Times New Roman"/>
          <w:sz w:val="28"/>
          <w:szCs w:val="28"/>
        </w:rPr>
        <w:t xml:space="preserve"> </w:t>
      </w:r>
      <w:r w:rsidR="00FA3989" w:rsidRPr="00C23EF8">
        <w:rPr>
          <w:rFonts w:ascii="Times New Roman" w:hAnsi="Times New Roman" w:cs="Times New Roman"/>
          <w:sz w:val="28"/>
          <w:szCs w:val="28"/>
        </w:rPr>
        <w:t>41</w:t>
      </w:r>
      <w:r w:rsidRPr="00C23EF8">
        <w:rPr>
          <w:rFonts w:ascii="Times New Roman" w:hAnsi="Times New Roman" w:cs="Times New Roman"/>
          <w:sz w:val="28"/>
          <w:szCs w:val="28"/>
        </w:rPr>
        <w:t xml:space="preserve">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 разрешенным видам использования недвижимости и осуществляются совместно с ними;</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высота здания, строения, сооружения</w:t>
      </w:r>
      <w:r w:rsidRPr="00C23EF8">
        <w:rPr>
          <w:rFonts w:ascii="Times New Roman" w:hAnsi="Times New Roman" w:cs="Times New Roman"/>
          <w:sz w:val="28"/>
          <w:szCs w:val="28"/>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b/>
          <w:bCs/>
          <w:sz w:val="28"/>
          <w:szCs w:val="28"/>
        </w:rPr>
      </w:pPr>
      <w:r w:rsidRPr="00C23EF8">
        <w:rPr>
          <w:rFonts w:ascii="Times New Roman" w:hAnsi="Times New Roman" w:cs="Times New Roman"/>
          <w:b/>
          <w:bCs/>
          <w:sz w:val="28"/>
          <w:szCs w:val="28"/>
        </w:rPr>
        <w:t xml:space="preserve">градостроительная подготовка территорий и земельных участков </w:t>
      </w:r>
      <w:r w:rsidRPr="00C23EF8">
        <w:rPr>
          <w:rFonts w:ascii="Times New Roman" w:hAnsi="Times New Roman" w:cs="Times New Roman"/>
          <w:sz w:val="28"/>
          <w:szCs w:val="28"/>
        </w:rPr>
        <w:t>–</w:t>
      </w:r>
      <w:r w:rsidRPr="00C23EF8">
        <w:rPr>
          <w:rFonts w:ascii="Times New Roman" w:hAnsi="Times New Roman" w:cs="Times New Roman"/>
          <w:b/>
          <w:bCs/>
          <w:sz w:val="28"/>
          <w:szCs w:val="28"/>
        </w:rPr>
        <w:t xml:space="preserve"> </w:t>
      </w:r>
      <w:r w:rsidRPr="00C23EF8">
        <w:rPr>
          <w:rFonts w:ascii="Times New Roman" w:hAnsi="Times New Roman" w:cs="Times New Roman"/>
          <w:sz w:val="28"/>
          <w:szCs w:val="28"/>
        </w:rPr>
        <w:t>деятельность, включающая градостроительную подготовку территорий с выделением земельных участков для их формирования и предоставления, а также градостроительную подготовку для обеспечения реконструкции, строительства объектов на ранее сформированных и предоставленных (приобретённых) земельных участках;</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градостроительный план земельного участка</w:t>
      </w:r>
      <w:r w:rsidRPr="00C23EF8">
        <w:rPr>
          <w:rFonts w:ascii="Times New Roman" w:hAnsi="Times New Roman" w:cs="Times New Roman"/>
          <w:sz w:val="28"/>
          <w:szCs w:val="28"/>
        </w:rPr>
        <w:t xml:space="preserve"> – документ, подготавливаемый 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w:t>
      </w:r>
      <w:r w:rsidR="00057B15" w:rsidRPr="00C23EF8">
        <w:rPr>
          <w:rFonts w:ascii="Times New Roman" w:hAnsi="Times New Roman" w:cs="Times New Roman"/>
          <w:sz w:val="28"/>
          <w:szCs w:val="28"/>
        </w:rPr>
        <w:t>пункта</w:t>
      </w:r>
      <w:r w:rsidRPr="00C23EF8">
        <w:rPr>
          <w:rFonts w:ascii="Times New Roman" w:hAnsi="Times New Roman" w:cs="Times New Roman"/>
          <w:sz w:val="28"/>
          <w:szCs w:val="28"/>
        </w:rPr>
        <w:t xml:space="preserve"> 44 Градостроительного кодекса Российской Федерации, используемый для установления на местности границ земельного участка, выделенного </w:t>
      </w:r>
      <w:r w:rsidRPr="00C23EF8">
        <w:rPr>
          <w:rFonts w:ascii="Times New Roman" w:hAnsi="Times New Roman" w:cs="Times New Roman"/>
          <w:sz w:val="28"/>
          <w:szCs w:val="28"/>
        </w:rPr>
        <w:lastRenderedPageBreak/>
        <w:t>посредством планировки территории из состава государственных или муниципальных земель, разработки проектной документации для строительства, выдачи разрешения на строительство, выдачи разрешения на ввод объекта в эксплуатацию;</w:t>
      </w:r>
    </w:p>
    <w:p w:rsidR="00A91787" w:rsidRPr="00C23EF8" w:rsidRDefault="00A91787"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sz w:val="28"/>
          <w:szCs w:val="28"/>
        </w:rPr>
        <w:t>градостроительный регламент</w:t>
      </w:r>
      <w:r w:rsidRPr="00C23EF8">
        <w:rPr>
          <w:rFonts w:ascii="Times New Roman" w:hAnsi="Times New Roman" w:cs="Times New Roman"/>
          <w:sz w:val="28"/>
          <w:szCs w:val="28"/>
        </w:rPr>
        <w:t xml:space="preserve"> - </w:t>
      </w:r>
      <w:r w:rsidR="00363098" w:rsidRPr="00C23EF8">
        <w:rPr>
          <w:rFonts w:ascii="Times New Roman" w:hAnsi="Times New Roman" w:cs="Times New Roman"/>
          <w:sz w:val="28"/>
          <w:szCs w:val="28"/>
        </w:rPr>
        <w:t>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C23EF8">
        <w:rPr>
          <w:rFonts w:ascii="Times New Roman" w:hAnsi="Times New Roman" w:cs="Times New Roman"/>
          <w:sz w:val="28"/>
          <w:szCs w:val="28"/>
        </w:rPr>
        <w:t>;</w:t>
      </w:r>
    </w:p>
    <w:p w:rsidR="00A91787" w:rsidRPr="00C23EF8" w:rsidRDefault="00A91787"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заказчик</w:t>
      </w:r>
      <w:r w:rsidRPr="00C23EF8">
        <w:rPr>
          <w:rFonts w:ascii="Times New Roman" w:hAnsi="Times New Roman" w:cs="Times New Roman"/>
          <w:sz w:val="28"/>
          <w:szCs w:val="28"/>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A91787" w:rsidRPr="00C23EF8" w:rsidRDefault="00A91787"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изменение недвижимости</w:t>
      </w:r>
      <w:r w:rsidRPr="00C23EF8">
        <w:rPr>
          <w:rFonts w:ascii="Times New Roman" w:hAnsi="Times New Roman" w:cs="Times New Roman"/>
          <w:sz w:val="28"/>
          <w:szCs w:val="28"/>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A91787" w:rsidRPr="00C23EF8" w:rsidRDefault="00A91787"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sz w:val="28"/>
          <w:szCs w:val="28"/>
        </w:rPr>
        <w:t>капитальный ремонт объектов капитального строительства (за исключением линейных объектов)</w:t>
      </w:r>
      <w:r w:rsidRPr="00C23EF8">
        <w:rPr>
          <w:rFonts w:ascii="Times New Roman" w:hAnsi="Times New Roman" w:cs="Times New Roman"/>
          <w:sz w:val="28"/>
          <w:szCs w:val="28"/>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91787" w:rsidRPr="00C23EF8" w:rsidRDefault="00A91787"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sz w:val="28"/>
          <w:szCs w:val="28"/>
        </w:rPr>
        <w:t>капитальный ремонт линейных объектов</w:t>
      </w:r>
      <w:r w:rsidRPr="00C23EF8">
        <w:rPr>
          <w:rFonts w:ascii="Times New Roman" w:hAnsi="Times New Roman" w:cs="Times New Roman"/>
          <w:sz w:val="28"/>
          <w:szCs w:val="28"/>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w:t>
      </w:r>
      <w:r w:rsidRPr="00C23EF8">
        <w:rPr>
          <w:rFonts w:ascii="Times New Roman" w:hAnsi="Times New Roman" w:cs="Times New Roman"/>
          <w:sz w:val="28"/>
          <w:szCs w:val="28"/>
        </w:rPr>
        <w:lastRenderedPageBreak/>
        <w:t>функционирования таких объектов и при котором не требуется изменение границ полос отвода и (или) охранных зон таких объектов;</w:t>
      </w:r>
    </w:p>
    <w:p w:rsidR="00A91787" w:rsidRPr="00C23EF8" w:rsidRDefault="00A91787" w:rsidP="001F0E10">
      <w:pPr>
        <w:tabs>
          <w:tab w:val="left" w:pos="1134"/>
        </w:tabs>
        <w:spacing w:after="0" w:line="240" w:lineRule="auto"/>
        <w:ind w:left="1134" w:right="690" w:firstLine="709"/>
        <w:jc w:val="both"/>
        <w:rPr>
          <w:rFonts w:ascii="Times New Roman" w:hAnsi="Times New Roman" w:cs="Times New Roman"/>
          <w:sz w:val="28"/>
          <w:szCs w:val="28"/>
        </w:rPr>
      </w:pPr>
    </w:p>
    <w:p w:rsidR="00A91787" w:rsidRPr="00C23EF8" w:rsidRDefault="00A91787"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коэффициент использования земельного участка</w:t>
      </w:r>
      <w:r w:rsidRPr="00C23EF8">
        <w:rPr>
          <w:rFonts w:ascii="Times New Roman" w:hAnsi="Times New Roman" w:cs="Times New Roman"/>
          <w:sz w:val="28"/>
          <w:szCs w:val="28"/>
        </w:rP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A91787" w:rsidRPr="00C23EF8" w:rsidRDefault="00A91787"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sz w:val="28"/>
          <w:szCs w:val="28"/>
        </w:rPr>
        <w:t>красная линия</w:t>
      </w:r>
      <w:r w:rsidRPr="00C23EF8">
        <w:rPr>
          <w:rFonts w:ascii="Times New Roman" w:hAnsi="Times New Roman" w:cs="Times New Roman"/>
          <w:sz w:val="28"/>
          <w:szCs w:val="28"/>
        </w:rPr>
        <w:t xml:space="preserve"> –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p>
    <w:p w:rsidR="00A91787" w:rsidRPr="00C23EF8" w:rsidRDefault="00A91787"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линии градостроительного регулирования</w:t>
      </w:r>
      <w:r w:rsidRPr="00C23EF8">
        <w:rPr>
          <w:rFonts w:ascii="Times New Roman" w:hAnsi="Times New Roman" w:cs="Times New Roman"/>
          <w:sz w:val="28"/>
          <w:szCs w:val="28"/>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зданий, строений, сооружений для государственных или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A91787" w:rsidRPr="00C23EF8" w:rsidRDefault="00A91787"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 xml:space="preserve">линия регулирования застройки </w:t>
      </w:r>
      <w:r w:rsidRPr="00C23EF8">
        <w:rPr>
          <w:rFonts w:ascii="Times New Roman" w:hAnsi="Times New Roman" w:cs="Times New Roman"/>
          <w:sz w:val="28"/>
          <w:szCs w:val="28"/>
        </w:rPr>
        <w:t>– граница застройки, устанавливаемая при размещении зданий, строений, сооружений, с отступом от красной линии или от границ земельного участка;</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многоквартирный жилой дом</w:t>
      </w:r>
      <w:r w:rsidRPr="00C23EF8">
        <w:rPr>
          <w:rFonts w:ascii="Times New Roman" w:hAnsi="Times New Roman" w:cs="Times New Roman"/>
          <w:sz w:val="28"/>
          <w:szCs w:val="28"/>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 xml:space="preserve">объекты недвижимого имущества (недвижимость) </w:t>
      </w:r>
      <w:r w:rsidRPr="00C23EF8">
        <w:rPr>
          <w:rFonts w:ascii="Times New Roman" w:hAnsi="Times New Roman" w:cs="Times New Roman"/>
          <w:sz w:val="28"/>
          <w:szCs w:val="28"/>
        </w:rPr>
        <w:t>– земельные участки и все объекты, которые прочно связанные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подрядчик</w:t>
      </w:r>
      <w:r w:rsidRPr="00C23EF8">
        <w:rPr>
          <w:rFonts w:ascii="Times New Roman" w:hAnsi="Times New Roman" w:cs="Times New Roman"/>
          <w:sz w:val="28"/>
          <w:szCs w:val="28"/>
        </w:rP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проектная документация</w:t>
      </w:r>
      <w:r w:rsidRPr="00C23EF8">
        <w:rPr>
          <w:rFonts w:ascii="Times New Roman" w:hAnsi="Times New Roman" w:cs="Times New Roman"/>
          <w:sz w:val="28"/>
          <w:szCs w:val="28"/>
        </w:rPr>
        <w:t xml:space="preserve"> – документация, подготавливаемая в соответствии с градостроительным планом земельного участка,</w:t>
      </w:r>
      <w:r w:rsidR="006E2368" w:rsidRPr="00C23EF8">
        <w:rPr>
          <w:rFonts w:ascii="Times New Roman" w:hAnsi="Times New Roman" w:cs="Times New Roman"/>
          <w:sz w:val="28"/>
          <w:szCs w:val="28"/>
        </w:rPr>
        <w:t xml:space="preserve"> </w:t>
      </w:r>
      <w:r w:rsidRPr="00C23EF8">
        <w:rPr>
          <w:rFonts w:ascii="Times New Roman" w:hAnsi="Times New Roman" w:cs="Times New Roman"/>
          <w:sz w:val="28"/>
          <w:szCs w:val="28"/>
        </w:rPr>
        <w:t xml:space="preserve">техническими регламентами,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w:t>
      </w:r>
      <w:r w:rsidRPr="00C23EF8">
        <w:rPr>
          <w:rFonts w:ascii="Times New Roman" w:hAnsi="Times New Roman" w:cs="Times New Roman"/>
          <w:sz w:val="28"/>
          <w:szCs w:val="28"/>
        </w:rPr>
        <w:lastRenderedPageBreak/>
        <w:t>реконструкции зданий, строений, сооружений, их частей;</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процент застройки участка</w:t>
      </w:r>
      <w:r w:rsidRPr="00C23EF8">
        <w:rPr>
          <w:rFonts w:ascii="Times New Roman" w:hAnsi="Times New Roman" w:cs="Times New Roman"/>
          <w:sz w:val="28"/>
          <w:szCs w:val="28"/>
        </w:rP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публичный сервитут</w:t>
      </w:r>
      <w:r w:rsidRPr="00C23EF8">
        <w:rPr>
          <w:rFonts w:ascii="Times New Roman" w:hAnsi="Times New Roman" w:cs="Times New Roman"/>
          <w:sz w:val="28"/>
          <w:szCs w:val="28"/>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E970A9" w:rsidRPr="00C23EF8" w:rsidRDefault="00E970A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sz w:val="28"/>
          <w:szCs w:val="28"/>
        </w:rPr>
        <w:t>разрешение на строительство</w:t>
      </w:r>
      <w:r w:rsidRPr="00C23EF8">
        <w:rPr>
          <w:rFonts w:ascii="Times New Roman" w:hAnsi="Times New Roman" w:cs="Times New Roman"/>
          <w:sz w:val="28"/>
          <w:szCs w:val="28"/>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 законодательством </w:t>
      </w:r>
      <w:r w:rsidR="000074B4" w:rsidRPr="00C23EF8">
        <w:rPr>
          <w:rFonts w:ascii="Times New Roman" w:hAnsi="Times New Roman" w:cs="Times New Roman"/>
          <w:sz w:val="28"/>
          <w:szCs w:val="28"/>
        </w:rPr>
        <w:t>Мурманской</w:t>
      </w:r>
      <w:r w:rsidRPr="00C23EF8">
        <w:rPr>
          <w:rFonts w:ascii="Times New Roman" w:hAnsi="Times New Roman" w:cs="Times New Roman"/>
          <w:sz w:val="28"/>
          <w:szCs w:val="28"/>
        </w:rPr>
        <w:t xml:space="preserve"> области;</w:t>
      </w:r>
    </w:p>
    <w:p w:rsidR="00E970A9" w:rsidRPr="00C23EF8" w:rsidRDefault="00E970A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sz w:val="28"/>
          <w:szCs w:val="28"/>
        </w:rPr>
        <w:t>разрешение на ввод объекта в эксплуатацию</w:t>
      </w:r>
      <w:r w:rsidRPr="00C23EF8">
        <w:rPr>
          <w:rFonts w:ascii="Times New Roman" w:hAnsi="Times New Roman" w:cs="Times New Roman"/>
          <w:sz w:val="28"/>
          <w:szCs w:val="28"/>
        </w:rPr>
        <w:t xml:space="preserve"> –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строительные изменения недвижимости</w:t>
      </w:r>
      <w:r w:rsidRPr="00C23EF8">
        <w:rPr>
          <w:rFonts w:ascii="Times New Roman" w:hAnsi="Times New Roman" w:cs="Times New Roman"/>
          <w:sz w:val="28"/>
          <w:szCs w:val="28"/>
        </w:rPr>
        <w:t xml:space="preserve"> – изменения, осуществляемые применительно к объектам недвижимости путем нового строительства, реконструкции, пристроек, сноса строений,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частный сервитут</w:t>
      </w:r>
      <w:r w:rsidRPr="00C23EF8">
        <w:rPr>
          <w:rFonts w:ascii="Times New Roman" w:hAnsi="Times New Roman" w:cs="Times New Roman"/>
          <w:sz w:val="28"/>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t>элемент планировочной структуры</w:t>
      </w:r>
      <w:r w:rsidRPr="00C23EF8">
        <w:rPr>
          <w:rFonts w:ascii="Times New Roman" w:hAnsi="Times New Roman" w:cs="Times New Roman"/>
          <w:sz w:val="28"/>
          <w:szCs w:val="28"/>
        </w:rPr>
        <w:t xml:space="preserve"> – квартал, микрорайон, район, часть городской застройки, ограниченная линиями магистралей, проездов, границами поселения, муниципального образования, естественными границами природных объектов.</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b/>
          <w:bCs/>
          <w:sz w:val="28"/>
          <w:szCs w:val="28"/>
        </w:rPr>
        <w:lastRenderedPageBreak/>
        <w:t xml:space="preserve">этажность здания </w:t>
      </w:r>
      <w:r w:rsidRPr="00C23EF8">
        <w:rPr>
          <w:rFonts w:ascii="Times New Roman" w:hAnsi="Times New Roman" w:cs="Times New Roman"/>
          <w:sz w:val="28"/>
          <w:szCs w:val="28"/>
        </w:rPr>
        <w:t>–</w:t>
      </w:r>
      <w:r w:rsidR="006E2368" w:rsidRPr="00C23EF8">
        <w:rPr>
          <w:rFonts w:ascii="Times New Roman" w:hAnsi="Times New Roman" w:cs="Times New Roman"/>
          <w:sz w:val="28"/>
          <w:szCs w:val="28"/>
        </w:rPr>
        <w:t xml:space="preserve"> </w:t>
      </w:r>
      <w:r w:rsidRPr="00C23EF8">
        <w:rPr>
          <w:rFonts w:ascii="Times New Roman" w:hAnsi="Times New Roman" w:cs="Times New Roman"/>
          <w:sz w:val="28"/>
          <w:szCs w:val="28"/>
        </w:rPr>
        <w:t xml:space="preserve">количество этажей, определяемое как сумма наземных (в том числе мансардных) и цокольного этажа – в случае, если верх его перекрытия возвышается над уровнем тротуара или отмостки не менее чем на два метра. </w:t>
      </w:r>
    </w:p>
    <w:p w:rsidR="00F261BF" w:rsidRPr="00C23EF8" w:rsidRDefault="00F261B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b/>
          <w:bCs/>
          <w:kern w:val="28"/>
          <w:sz w:val="28"/>
          <w:szCs w:val="28"/>
        </w:rPr>
        <w:t>технические регламенты</w:t>
      </w:r>
      <w:r w:rsidRPr="00C23EF8">
        <w:rPr>
          <w:rFonts w:ascii="Times New Roman" w:hAnsi="Times New Roman" w:cs="Times New Roman"/>
          <w:kern w:val="28"/>
          <w:sz w:val="28"/>
          <w:szCs w:val="28"/>
        </w:rPr>
        <w:t xml:space="preserve"> – документы, которые приняты международным договором Российской 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F261BF" w:rsidRPr="00C23EF8" w:rsidRDefault="00F261BF" w:rsidP="001F0E10">
      <w:pPr>
        <w:tabs>
          <w:tab w:val="left" w:pos="1134"/>
        </w:tabs>
        <w:spacing w:after="0" w:line="240" w:lineRule="auto"/>
        <w:ind w:left="1134" w:right="690" w:firstLine="709"/>
        <w:rPr>
          <w:rFonts w:ascii="Times New Roman" w:hAnsi="Times New Roman" w:cs="Times New Roman"/>
          <w:sz w:val="28"/>
          <w:szCs w:val="28"/>
        </w:rPr>
      </w:pPr>
      <w:bookmarkStart w:id="15" w:name="_Toc300562826"/>
      <w:r w:rsidRPr="00C23EF8">
        <w:rPr>
          <w:rFonts w:ascii="Times New Roman" w:hAnsi="Times New Roman" w:cs="Times New Roman"/>
          <w:sz w:val="28"/>
          <w:szCs w:val="28"/>
        </w:rPr>
        <w:t>2. Прочие понятия, используемые в настоящих Правилах, трактуются в соответствии с действующим законодательством и нормативными правовыми актами Российской Федерации.</w:t>
      </w:r>
      <w:bookmarkEnd w:id="15"/>
    </w:p>
    <w:p w:rsidR="005D470C" w:rsidRPr="00C23EF8" w:rsidRDefault="005D470C"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16" w:name="_Toc292911432"/>
      <w:bookmarkStart w:id="17" w:name="_Toc486493240"/>
      <w:r w:rsidRPr="00C23EF8">
        <w:rPr>
          <w:rFonts w:ascii="Times New Roman" w:hAnsi="Times New Roman" w:cs="Times New Roman"/>
          <w:kern w:val="28"/>
          <w:sz w:val="28"/>
          <w:szCs w:val="28"/>
        </w:rPr>
        <w:t>3.  Общие положения, относящиеся к ранее возникшим правам. Использование и строительные изменения объектов недвижимости, несоответствующих Правилам</w:t>
      </w:r>
      <w:bookmarkEnd w:id="16"/>
      <w:bookmarkEnd w:id="17"/>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Принятые до введения в действие настоящих Правил нормативные правовые акты муниципального образования сельское поселение Тулома Кольского района Мурманской области по вопросам землепользования и застройки применяются в части, не противоречащей настоящим Правилам.</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Разрешения на строительство, реконструкцию, выданные до вступления в силу настоящих Правил являются действительными.</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имеют вид (виды) использования, которые не поименованы как разрешенные для соответствующих территориальных зон;</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согласно настоящим Правилам;</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процент использования участка) значений, установленных настоящими Правилами применительно к соответствующим территориальным зонам.</w:t>
      </w:r>
    </w:p>
    <w:p w:rsidR="005D470C" w:rsidRPr="00C23EF8" w:rsidRDefault="0002015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Правовым актом Г</w:t>
      </w:r>
      <w:r w:rsidR="005D470C" w:rsidRPr="00C23EF8">
        <w:rPr>
          <w:rFonts w:ascii="Times New Roman" w:hAnsi="Times New Roman" w:cs="Times New Roman"/>
          <w:kern w:val="28"/>
          <w:sz w:val="28"/>
          <w:szCs w:val="28"/>
        </w:rPr>
        <w:t xml:space="preserve">лавы администрации Кольского района может быть </w:t>
      </w:r>
      <w:r w:rsidR="005D470C" w:rsidRPr="00C23EF8">
        <w:rPr>
          <w:rFonts w:ascii="Times New Roman" w:hAnsi="Times New Roman" w:cs="Times New Roman"/>
          <w:kern w:val="28"/>
          <w:sz w:val="28"/>
          <w:szCs w:val="28"/>
        </w:rPr>
        <w:lastRenderedPageBreak/>
        <w:t>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Объекты недвижимости, поименованные в частях 3, 4 настоящей статьи,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6.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Не допускается увеличивать площадь и строительный объем объектов недвижимости, указанных в пункте 1, 2 части 3 настоящей статьи.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Указанные в пункте 3 части 3 настоящей статьи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Несоответствующий вид использования недвижимости не может быть заменен на иной несоответствующий вид использования.</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7. Отношения по поводу самовольного занятия земельных участков, самовольного строительства, использования самовольно занятых земельных </w:t>
      </w:r>
      <w:r w:rsidRPr="00C23EF8">
        <w:rPr>
          <w:rFonts w:ascii="Times New Roman" w:hAnsi="Times New Roman" w:cs="Times New Roman"/>
          <w:kern w:val="28"/>
          <w:sz w:val="28"/>
          <w:szCs w:val="28"/>
        </w:rPr>
        <w:lastRenderedPageBreak/>
        <w:t>участков и самовольных построек регулируются гражданским и земельным законодательством.</w:t>
      </w:r>
    </w:p>
    <w:p w:rsidR="005D470C" w:rsidRPr="00C23EF8" w:rsidRDefault="005D470C"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18" w:name="_Toc292911433"/>
      <w:bookmarkStart w:id="19" w:name="_Toc486493241"/>
      <w:r w:rsidRPr="00C23EF8">
        <w:rPr>
          <w:rFonts w:ascii="Times New Roman" w:hAnsi="Times New Roman" w:cs="Times New Roman"/>
          <w:kern w:val="28"/>
          <w:sz w:val="28"/>
          <w:szCs w:val="28"/>
        </w:rPr>
        <w:t>4. Действие настоящих Правил по отношению к градостроительной документации</w:t>
      </w:r>
      <w:bookmarkEnd w:id="18"/>
      <w:bookmarkEnd w:id="19"/>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Со дня введения в действие настоящих Правил Генеральный план сельского поселения Тулома Кольского района Мурманской области, а также документация по планировке территории, утвержденная в установленном порядке главой администрации сельского поселения Тулома Кольского района Мурманской области, действуют в части, не противоречащей настоящим Правилам. </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Внесение изменений в Генеральный план, утверждение иных документов территориального планирования (Российской Федерации, Мурманской области, муниципального образования Кольский район) применительно к территории сельского поселения Тулома Кольского района Мурманской области, внесение изменений в такие документы, изменения в ранее утвержденную главой администрации сельского поселения Тулома Кольского района Мурманской области документацию по планировке территории, утверждение главой администрации сельского поселения Тулома Кольского района Мурманской области документации по планировке территории, а также утверждение и изменение иной документации по планировке территории (Российской Федерации, Мурманской области, муниципального образования Кольский район) не влечет автоматического изменения настоящих Правил.</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изменений в такие документы, такую документацию. </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3. После введения в действие настоящих Правил органы местного самоуправления Кольского района по представлению заключений органа администрации </w:t>
      </w:r>
      <w:r w:rsidR="00D80BF2" w:rsidRPr="00C23EF8">
        <w:rPr>
          <w:rFonts w:ascii="Times New Roman" w:hAnsi="Times New Roman" w:cs="Times New Roman"/>
          <w:kern w:val="28"/>
          <w:sz w:val="28"/>
          <w:szCs w:val="28"/>
        </w:rPr>
        <w:t>Кольского района</w:t>
      </w:r>
      <w:r w:rsidRPr="00C23EF8">
        <w:rPr>
          <w:rFonts w:ascii="Times New Roman" w:hAnsi="Times New Roman" w:cs="Times New Roman"/>
          <w:kern w:val="28"/>
          <w:sz w:val="28"/>
          <w:szCs w:val="28"/>
        </w:rPr>
        <w:t>, уполномоченного в области градостроительной деятельности, Комиссии вправе принимать решения о:</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подготовке предложений о внесении изменений в Генеральный план </w:t>
      </w:r>
      <w:r w:rsidR="00D80BF2" w:rsidRPr="00C23EF8">
        <w:rPr>
          <w:rFonts w:ascii="Times New Roman" w:hAnsi="Times New Roman" w:cs="Times New Roman"/>
          <w:kern w:val="28"/>
          <w:sz w:val="28"/>
          <w:szCs w:val="28"/>
        </w:rPr>
        <w:t xml:space="preserve">сельского поселения Тулома Кольского района Мурманской области </w:t>
      </w:r>
      <w:r w:rsidRPr="00C23EF8">
        <w:rPr>
          <w:rFonts w:ascii="Times New Roman" w:hAnsi="Times New Roman" w:cs="Times New Roman"/>
          <w:kern w:val="28"/>
          <w:sz w:val="28"/>
          <w:szCs w:val="28"/>
        </w:rPr>
        <w:t>с учетом настоящих Правил;</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5D470C" w:rsidRPr="00C23EF8" w:rsidRDefault="005D470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показателей предельных размеров земельных участков и предельных параметров разрешенного строительства применительно к соответствующим </w:t>
      </w:r>
      <w:r w:rsidRPr="00C23EF8">
        <w:rPr>
          <w:rFonts w:ascii="Times New Roman" w:hAnsi="Times New Roman" w:cs="Times New Roman"/>
          <w:kern w:val="28"/>
          <w:sz w:val="28"/>
          <w:szCs w:val="28"/>
        </w:rPr>
        <w:lastRenderedPageBreak/>
        <w:t>территориальным зонам.</w:t>
      </w:r>
    </w:p>
    <w:p w:rsidR="005D470C" w:rsidRPr="00C23EF8" w:rsidRDefault="005D470C" w:rsidP="001F0E10">
      <w:pPr>
        <w:pStyle w:val="2"/>
        <w:tabs>
          <w:tab w:val="left" w:pos="1134"/>
        </w:tabs>
        <w:spacing w:before="0" w:after="0" w:line="240" w:lineRule="auto"/>
        <w:ind w:left="1134" w:right="690" w:firstLine="709"/>
        <w:jc w:val="both"/>
        <w:rPr>
          <w:rFonts w:ascii="Times New Roman" w:hAnsi="Times New Roman" w:cs="Times New Roman"/>
          <w:i w:val="0"/>
          <w:kern w:val="28"/>
        </w:rPr>
      </w:pPr>
      <w:bookmarkStart w:id="20" w:name="_Toc322625079"/>
      <w:bookmarkStart w:id="21" w:name="_Toc486493242"/>
      <w:bookmarkEnd w:id="14"/>
      <w:r w:rsidRPr="00C23EF8">
        <w:rPr>
          <w:rFonts w:ascii="Times New Roman" w:hAnsi="Times New Roman" w:cs="Times New Roman"/>
          <w:i w:val="0"/>
          <w:kern w:val="28"/>
        </w:rPr>
        <w:t>Глава 2. Положения о регулировании землепользования и застройки органами местного самоуправления</w:t>
      </w:r>
      <w:bookmarkEnd w:id="20"/>
      <w:bookmarkEnd w:id="21"/>
    </w:p>
    <w:p w:rsidR="00D84919" w:rsidRPr="00C23EF8" w:rsidRDefault="00D80BF2"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22" w:name="_Toc183418761"/>
      <w:bookmarkStart w:id="23" w:name="_Toc222737805"/>
      <w:bookmarkStart w:id="24" w:name="_Toc486493243"/>
      <w:r w:rsidRPr="00C23EF8">
        <w:rPr>
          <w:rFonts w:ascii="Times New Roman" w:hAnsi="Times New Roman" w:cs="Times New Roman"/>
          <w:kern w:val="28"/>
          <w:sz w:val="28"/>
          <w:szCs w:val="28"/>
        </w:rPr>
        <w:t>5</w:t>
      </w:r>
      <w:r w:rsidR="00D84919" w:rsidRPr="00C23EF8">
        <w:rPr>
          <w:rFonts w:ascii="Times New Roman" w:hAnsi="Times New Roman" w:cs="Times New Roman"/>
          <w:kern w:val="28"/>
          <w:sz w:val="28"/>
          <w:szCs w:val="28"/>
        </w:rPr>
        <w:t>.</w:t>
      </w:r>
      <w:r w:rsidR="0020632B" w:rsidRPr="00C23EF8">
        <w:rPr>
          <w:rFonts w:ascii="Times New Roman" w:hAnsi="Times New Roman" w:cs="Times New Roman"/>
          <w:kern w:val="28"/>
          <w:sz w:val="28"/>
          <w:szCs w:val="28"/>
        </w:rPr>
        <w:t xml:space="preserve"> </w:t>
      </w:r>
      <w:bookmarkEnd w:id="22"/>
      <w:bookmarkEnd w:id="23"/>
      <w:r w:rsidR="0010514F" w:rsidRPr="00C23EF8">
        <w:rPr>
          <w:rFonts w:ascii="Times New Roman" w:hAnsi="Times New Roman" w:cs="Times New Roman"/>
          <w:kern w:val="28"/>
          <w:sz w:val="28"/>
          <w:szCs w:val="28"/>
        </w:rPr>
        <w:t>Состав и структура Правил</w:t>
      </w:r>
      <w:bookmarkEnd w:id="24"/>
    </w:p>
    <w:p w:rsidR="003D23FC" w:rsidRPr="00C23EF8" w:rsidRDefault="0028647C" w:rsidP="001F0E10">
      <w:pPr>
        <w:widowControl w:val="0"/>
        <w:numPr>
          <w:ilvl w:val="0"/>
          <w:numId w:val="1"/>
        </w:numPr>
        <w:tabs>
          <w:tab w:val="clear" w:pos="720"/>
          <w:tab w:val="num" w:pos="284"/>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Правила землепользования и застройки </w:t>
      </w:r>
      <w:r w:rsidR="00E43357" w:rsidRPr="00C23EF8">
        <w:rPr>
          <w:rFonts w:ascii="Times New Roman" w:hAnsi="Times New Roman" w:cs="Times New Roman"/>
          <w:sz w:val="28"/>
          <w:szCs w:val="28"/>
        </w:rPr>
        <w:t>сельского поселения Тулома</w:t>
      </w:r>
      <w:r w:rsidR="004548B5" w:rsidRPr="00C23EF8">
        <w:rPr>
          <w:rFonts w:ascii="Times New Roman" w:hAnsi="Times New Roman" w:cs="Times New Roman"/>
          <w:sz w:val="28"/>
          <w:szCs w:val="28"/>
        </w:rPr>
        <w:t xml:space="preserve"> Кольского района Мурманской области</w:t>
      </w:r>
      <w:r w:rsidR="00CA4DE7"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включают в себя:</w:t>
      </w:r>
    </w:p>
    <w:p w:rsidR="0028647C" w:rsidRPr="00C23EF8" w:rsidRDefault="0028647C" w:rsidP="001F0E10">
      <w:pPr>
        <w:widowControl w:val="0"/>
        <w:tabs>
          <w:tab w:val="num" w:pos="42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Порядок применения правил землепользования и застройки и внесения изменений в указанные правила;</w:t>
      </w:r>
    </w:p>
    <w:p w:rsidR="0028647C" w:rsidRPr="00C23EF8" w:rsidRDefault="0028647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w:t>
      </w:r>
      <w:r w:rsidR="00401B42" w:rsidRPr="00C23EF8">
        <w:rPr>
          <w:rFonts w:ascii="Times New Roman" w:hAnsi="Times New Roman" w:cs="Times New Roman"/>
          <w:kern w:val="28"/>
          <w:sz w:val="28"/>
          <w:szCs w:val="28"/>
        </w:rPr>
        <w:t>Карту</w:t>
      </w:r>
      <w:r w:rsidRPr="00C23EF8">
        <w:rPr>
          <w:rFonts w:ascii="Times New Roman" w:hAnsi="Times New Roman" w:cs="Times New Roman"/>
          <w:kern w:val="28"/>
          <w:sz w:val="28"/>
          <w:szCs w:val="28"/>
        </w:rPr>
        <w:t xml:space="preserve"> градостроительного зонирования </w:t>
      </w:r>
      <w:r w:rsidR="00E43357" w:rsidRPr="00C23EF8">
        <w:rPr>
          <w:rFonts w:ascii="Times New Roman" w:hAnsi="Times New Roman" w:cs="Times New Roman"/>
          <w:sz w:val="28"/>
          <w:szCs w:val="28"/>
        </w:rPr>
        <w:t>сельского поселения Тулома</w:t>
      </w:r>
      <w:r w:rsidR="004548B5" w:rsidRPr="00C23EF8">
        <w:rPr>
          <w:rFonts w:ascii="Times New Roman" w:hAnsi="Times New Roman" w:cs="Times New Roman"/>
          <w:sz w:val="28"/>
          <w:szCs w:val="28"/>
        </w:rPr>
        <w:t xml:space="preserve"> Кольского района Мурманской области</w:t>
      </w:r>
      <w:r w:rsidRPr="00C23EF8">
        <w:rPr>
          <w:rFonts w:ascii="Times New Roman" w:hAnsi="Times New Roman" w:cs="Times New Roman"/>
          <w:kern w:val="28"/>
          <w:sz w:val="28"/>
          <w:szCs w:val="28"/>
        </w:rPr>
        <w:t>;</w:t>
      </w:r>
    </w:p>
    <w:p w:rsidR="0028647C" w:rsidRPr="00C23EF8" w:rsidRDefault="0028647C" w:rsidP="001F0E10">
      <w:pPr>
        <w:widowControl w:val="0"/>
        <w:tabs>
          <w:tab w:val="num" w:pos="42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градостроительные регламенты.</w:t>
      </w:r>
    </w:p>
    <w:p w:rsidR="00265DD8" w:rsidRPr="00C23EF8" w:rsidRDefault="00D80BF2"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25" w:name="_Toc263437133"/>
      <w:bookmarkStart w:id="26" w:name="_Toc486493244"/>
      <w:r w:rsidRPr="00C23EF8">
        <w:rPr>
          <w:rFonts w:ascii="Times New Roman" w:hAnsi="Times New Roman" w:cs="Times New Roman"/>
          <w:kern w:val="28"/>
          <w:sz w:val="28"/>
          <w:szCs w:val="28"/>
        </w:rPr>
        <w:t>6</w:t>
      </w:r>
      <w:r w:rsidR="00265DD8" w:rsidRPr="00C23EF8">
        <w:rPr>
          <w:rFonts w:ascii="Times New Roman" w:hAnsi="Times New Roman" w:cs="Times New Roman"/>
          <w:kern w:val="28"/>
          <w:sz w:val="28"/>
          <w:szCs w:val="28"/>
        </w:rPr>
        <w:t xml:space="preserve">. </w:t>
      </w:r>
      <w:bookmarkEnd w:id="25"/>
      <w:r w:rsidR="0010514F" w:rsidRPr="00C23EF8">
        <w:rPr>
          <w:rFonts w:ascii="Times New Roman" w:hAnsi="Times New Roman" w:cs="Times New Roman"/>
          <w:kern w:val="28"/>
          <w:sz w:val="28"/>
          <w:szCs w:val="28"/>
        </w:rPr>
        <w:t>Градостроительные регламенты и их применение</w:t>
      </w:r>
      <w:bookmarkEnd w:id="26"/>
    </w:p>
    <w:p w:rsidR="0010514F" w:rsidRPr="00C23EF8" w:rsidRDefault="00265DD8"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kern w:val="28"/>
          <w:sz w:val="28"/>
          <w:szCs w:val="28"/>
        </w:rPr>
        <w:t>1.</w:t>
      </w:r>
      <w:r w:rsidR="0010514F" w:rsidRPr="00C23EF8">
        <w:rPr>
          <w:rFonts w:ascii="Times New Roman" w:hAnsi="Times New Roman" w:cs="Times New Roman"/>
          <w:sz w:val="28"/>
          <w:szCs w:val="28"/>
        </w:rPr>
        <w:t xml:space="preserve"> Решения по землепользованию и застройке принимаются в соответствии с документами территориального планирования, документацией о планировке территории и на основании установленных настоящими Правилами градостроительных регламентов. 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2. Градостроительные регламенты устанавливаются с учётом:</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 фактического использования земельных участков и объектов капитального строительства в границах территориальной зоны;</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3) функциональных зон и характеристик их планируемого развития, определённых генеральным планом поселения;</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4)</w:t>
      </w:r>
      <w:r w:rsidR="006E2368" w:rsidRPr="00C23EF8">
        <w:rPr>
          <w:rFonts w:ascii="Times New Roman" w:hAnsi="Times New Roman" w:cs="Times New Roman"/>
          <w:sz w:val="28"/>
          <w:szCs w:val="28"/>
        </w:rPr>
        <w:t xml:space="preserve"> </w:t>
      </w:r>
      <w:r w:rsidRPr="00C23EF8">
        <w:rPr>
          <w:rFonts w:ascii="Times New Roman" w:hAnsi="Times New Roman" w:cs="Times New Roman"/>
          <w:sz w:val="28"/>
          <w:szCs w:val="28"/>
        </w:rPr>
        <w:t>видов территориальных зон;</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5) требований охраны объектов культурного наследия, а так же особо охраняемых природных территорий, иных природных объектов.</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3. Градостроительные регламенты определяют основу правового режима земельных участков и объектов капитального строительства 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4. 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в границах территорий памятников и ансамблей, включенных в </w:t>
      </w:r>
      <w:r w:rsidRPr="00C23EF8">
        <w:rPr>
          <w:rFonts w:ascii="Times New Roman" w:hAnsi="Times New Roman" w:cs="Times New Roman"/>
          <w:snapToGrid w:val="0"/>
          <w:sz w:val="28"/>
          <w:szCs w:val="28"/>
        </w:rPr>
        <w:t xml:space="preserve">единый государственный реестр объектов культурного наследия (памятников истории и культуры), а также территорий </w:t>
      </w:r>
      <w:r w:rsidRPr="00C23EF8">
        <w:rPr>
          <w:rFonts w:ascii="Times New Roman" w:hAnsi="Times New Roman" w:cs="Times New Roman"/>
          <w:sz w:val="28"/>
          <w:szCs w:val="28"/>
        </w:rPr>
        <w:t xml:space="preserve">памятников и ансамблей, которые являются вновь выявленными объектами культурного наследия, решения о режиме использования, параметрах и характеристиках реставрации, консервации, </w:t>
      </w:r>
      <w:r w:rsidRPr="00C23EF8">
        <w:rPr>
          <w:rFonts w:ascii="Times New Roman" w:hAnsi="Times New Roman" w:cs="Times New Roman"/>
          <w:sz w:val="28"/>
          <w:szCs w:val="28"/>
        </w:rPr>
        <w:lastRenderedPageBreak/>
        <w:t>воссоздания, ремонта и приспособления которых принимаются уполномоченными органами вне системы градостроительного зонирования в соответствии с законодательством об охране объектов культурного наследия;</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в границах территорий общего пользования;</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w:t>
      </w:r>
      <w:r w:rsidR="009E50FE" w:rsidRPr="00C23EF8">
        <w:rPr>
          <w:rFonts w:ascii="Times New Roman" w:hAnsi="Times New Roman" w:cs="Times New Roman"/>
          <w:sz w:val="28"/>
          <w:szCs w:val="28"/>
        </w:rPr>
        <w:t xml:space="preserve">предназначенные для размещения линейных объектов или </w:t>
      </w:r>
      <w:r w:rsidRPr="00C23EF8">
        <w:rPr>
          <w:rFonts w:ascii="Times New Roman" w:hAnsi="Times New Roman" w:cs="Times New Roman"/>
          <w:sz w:val="28"/>
          <w:szCs w:val="28"/>
        </w:rPr>
        <w:t>занятые линейными объектами, решения об использовании которых принимаются уполномоченными органами на основании их индивидуального целевого назначения;</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предоставленные для добычи полезных ископаемых, решения об использовании которых принимаются уполномоченными органами в соответствии с законодательством о недрах. </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5. Градостроительный регламент в части видов разрешенного использования недвижимости включает:</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 не могут быть запрещены; </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процедуры публичных слушаний;</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6. Собственники, землепользователи, землевладельцы, арендаторы земельных участков, собственники, пользователи, владельцы, арендаторы объектов капитального строительства вправе по своему усмотрению выбирать и менять вид (виды) использования недвижимости, разрешенные как основные и вспомогательные для соответствующих территориальных зон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10514F" w:rsidRPr="00C23EF8" w:rsidRDefault="0010514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7. Градостроительные регламенты в части предельных параметров разрешенного строительного изменения объектов недвижимости могут включать:</w:t>
      </w:r>
    </w:p>
    <w:p w:rsidR="0010514F" w:rsidRPr="00C23EF8" w:rsidRDefault="0010514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земельных участков;</w:t>
      </w:r>
    </w:p>
    <w:p w:rsidR="0010514F" w:rsidRPr="00C23EF8" w:rsidRDefault="0010514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минимальные отступы построек от границ земельных участков, фиксирующие «пятно застройки», за пределами которого возводить строения </w:t>
      </w:r>
      <w:r w:rsidRPr="00C23EF8">
        <w:rPr>
          <w:rFonts w:ascii="Times New Roman" w:hAnsi="Times New Roman" w:cs="Times New Roman"/>
          <w:sz w:val="28"/>
          <w:szCs w:val="28"/>
        </w:rPr>
        <w:lastRenderedPageBreak/>
        <w:t>запрещено (линии регулирования застройки);</w:t>
      </w:r>
    </w:p>
    <w:p w:rsidR="0010514F" w:rsidRPr="00C23EF8" w:rsidRDefault="0010514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предельную (максимальную и/или минимальную) этажность (высоту) построек;</w:t>
      </w:r>
    </w:p>
    <w:p w:rsidR="0010514F" w:rsidRPr="00C23EF8" w:rsidRDefault="0010514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максимальный процент застройки участков;</w:t>
      </w:r>
    </w:p>
    <w:p w:rsidR="0010514F" w:rsidRPr="00C23EF8" w:rsidRDefault="0010514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10514F" w:rsidRPr="00C23EF8" w:rsidRDefault="0010514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иные параметры.</w:t>
      </w:r>
    </w:p>
    <w:p w:rsidR="0010514F" w:rsidRPr="00C23EF8" w:rsidRDefault="0010514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w:t>
      </w:r>
      <w:r w:rsidR="00CA4DE7" w:rsidRPr="00C23EF8">
        <w:rPr>
          <w:rFonts w:ascii="Times New Roman" w:hAnsi="Times New Roman" w:cs="Times New Roman"/>
          <w:sz w:val="28"/>
          <w:szCs w:val="28"/>
        </w:rPr>
        <w:t xml:space="preserve">муниципального образования </w:t>
      </w:r>
      <w:r w:rsidR="00E43357" w:rsidRPr="00C23EF8">
        <w:rPr>
          <w:rFonts w:ascii="Times New Roman" w:hAnsi="Times New Roman" w:cs="Times New Roman"/>
          <w:sz w:val="28"/>
          <w:szCs w:val="28"/>
        </w:rPr>
        <w:t>сельское поселение Тулома</w:t>
      </w:r>
      <w:r w:rsidR="004548B5" w:rsidRPr="00C23EF8">
        <w:rPr>
          <w:rFonts w:ascii="Times New Roman" w:hAnsi="Times New Roman" w:cs="Times New Roman"/>
          <w:sz w:val="28"/>
          <w:szCs w:val="28"/>
        </w:rPr>
        <w:t xml:space="preserve"> Кольского района Мурманской области</w:t>
      </w:r>
      <w:r w:rsidRPr="00C23EF8">
        <w:rPr>
          <w:rFonts w:ascii="Times New Roman" w:hAnsi="Times New Roman" w:cs="Times New Roman"/>
          <w:sz w:val="28"/>
          <w:szCs w:val="28"/>
        </w:rPr>
        <w:t>.</w:t>
      </w:r>
    </w:p>
    <w:p w:rsidR="0010514F" w:rsidRPr="00C23EF8" w:rsidRDefault="0010514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 </w:t>
      </w:r>
    </w:p>
    <w:p w:rsidR="0010514F" w:rsidRPr="00C23EF8" w:rsidRDefault="0010514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8. 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10514F" w:rsidRPr="00C23EF8" w:rsidRDefault="0010514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9. Объекты благоустройства всегда являются разрешёнными видами использования для всех территориальных зон.</w:t>
      </w:r>
    </w:p>
    <w:p w:rsidR="00265DD8" w:rsidRPr="00C23EF8" w:rsidRDefault="00D80BF2"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27" w:name="_Toc486493245"/>
      <w:r w:rsidRPr="00C23EF8">
        <w:rPr>
          <w:rFonts w:ascii="Times New Roman" w:hAnsi="Times New Roman" w:cs="Times New Roman"/>
          <w:kern w:val="28"/>
          <w:sz w:val="28"/>
          <w:szCs w:val="28"/>
        </w:rPr>
        <w:lastRenderedPageBreak/>
        <w:t>7</w:t>
      </w:r>
      <w:r w:rsidR="002A1B80" w:rsidRPr="00C23EF8">
        <w:rPr>
          <w:rFonts w:ascii="Times New Roman" w:hAnsi="Times New Roman" w:cs="Times New Roman"/>
          <w:kern w:val="28"/>
          <w:sz w:val="28"/>
          <w:szCs w:val="28"/>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bookmarkEnd w:id="27"/>
    </w:p>
    <w:p w:rsidR="002A1B80" w:rsidRPr="00C23EF8" w:rsidRDefault="002A1B8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 Использование земельных участков</w:t>
      </w:r>
      <w:r w:rsidR="00FB4478" w:rsidRPr="00C23EF8">
        <w:rPr>
          <w:rFonts w:ascii="Times New Roman" w:hAnsi="Times New Roman" w:cs="Times New Roman"/>
          <w:sz w:val="28"/>
          <w:szCs w:val="28"/>
        </w:rPr>
        <w:t>,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FA53B1" w:rsidRPr="00C23EF8" w:rsidRDefault="00D80BF2"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28" w:name="_Toc486493246"/>
      <w:r w:rsidRPr="00C23EF8">
        <w:rPr>
          <w:rFonts w:ascii="Times New Roman" w:hAnsi="Times New Roman" w:cs="Times New Roman"/>
          <w:kern w:val="28"/>
          <w:sz w:val="28"/>
          <w:szCs w:val="28"/>
        </w:rPr>
        <w:t>8</w:t>
      </w:r>
      <w:r w:rsidR="00FA53B1" w:rsidRPr="00C23EF8">
        <w:rPr>
          <w:rFonts w:ascii="Times New Roman" w:hAnsi="Times New Roman" w:cs="Times New Roman"/>
          <w:kern w:val="28"/>
          <w:sz w:val="28"/>
          <w:szCs w:val="28"/>
        </w:rPr>
        <w:t xml:space="preserve">. </w:t>
      </w:r>
      <w:r w:rsidR="00C2294B" w:rsidRPr="00C23EF8">
        <w:rPr>
          <w:rFonts w:ascii="Times New Roman" w:hAnsi="Times New Roman" w:cs="Times New Roman"/>
          <w:kern w:val="28"/>
          <w:sz w:val="28"/>
          <w:szCs w:val="28"/>
        </w:rPr>
        <w:t>Открытость и доступность информации о землепользовании и застройке. Участие граждан в принятии решений по вопросам землепользования и застройки</w:t>
      </w:r>
      <w:bookmarkEnd w:id="28"/>
    </w:p>
    <w:p w:rsidR="00ED296B" w:rsidRPr="00C23EF8" w:rsidRDefault="00ED296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 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ED296B" w:rsidRPr="00C23EF8" w:rsidRDefault="00ED296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2. Администрация </w:t>
      </w:r>
      <w:r w:rsidR="0014359C" w:rsidRPr="00C23EF8">
        <w:rPr>
          <w:rFonts w:ascii="Times New Roman" w:hAnsi="Times New Roman" w:cs="Times New Roman"/>
          <w:sz w:val="28"/>
          <w:szCs w:val="28"/>
        </w:rPr>
        <w:t xml:space="preserve">Кольского района </w:t>
      </w:r>
      <w:r w:rsidRPr="00C23EF8">
        <w:rPr>
          <w:rFonts w:ascii="Times New Roman" w:hAnsi="Times New Roman" w:cs="Times New Roman"/>
          <w:sz w:val="28"/>
          <w:szCs w:val="28"/>
        </w:rPr>
        <w:t>обеспечивает возможность ознакомления с настоящими Правилами всем желающим путем:</w:t>
      </w:r>
    </w:p>
    <w:p w:rsidR="00ED296B" w:rsidRPr="00C23EF8" w:rsidRDefault="00ED296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 опубликования Правил в порядке, установленном для официального опубликования муниципальных правовых актов, иной официальной информации;</w:t>
      </w:r>
    </w:p>
    <w:p w:rsidR="00ED296B" w:rsidRPr="00C23EF8" w:rsidRDefault="00ED296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2) размещения Правил в сети «Интернет» на официальном сайте </w:t>
      </w:r>
      <w:r w:rsidR="001F7ECC" w:rsidRPr="00C23EF8">
        <w:rPr>
          <w:rFonts w:ascii="Times New Roman" w:hAnsi="Times New Roman" w:cs="Times New Roman"/>
          <w:sz w:val="28"/>
          <w:szCs w:val="28"/>
        </w:rPr>
        <w:t xml:space="preserve">муниципального образования </w:t>
      </w:r>
      <w:r w:rsidR="00E43357" w:rsidRPr="00C23EF8">
        <w:rPr>
          <w:rFonts w:ascii="Times New Roman" w:hAnsi="Times New Roman" w:cs="Times New Roman"/>
          <w:sz w:val="28"/>
          <w:szCs w:val="28"/>
        </w:rPr>
        <w:t>сельское поселение Тулома</w:t>
      </w:r>
      <w:r w:rsidR="0014359C" w:rsidRPr="00C23EF8">
        <w:rPr>
          <w:rFonts w:ascii="Times New Roman" w:hAnsi="Times New Roman" w:cs="Times New Roman"/>
          <w:sz w:val="28"/>
          <w:szCs w:val="28"/>
        </w:rPr>
        <w:t xml:space="preserve"> Кольского района Мурманской области</w:t>
      </w:r>
      <w:r w:rsidR="00931EF1" w:rsidRPr="00C23EF8">
        <w:rPr>
          <w:rFonts w:ascii="Times New Roman" w:hAnsi="Times New Roman" w:cs="Times New Roman"/>
          <w:sz w:val="28"/>
          <w:szCs w:val="28"/>
        </w:rPr>
        <w:t>, сайте администрации Кольского района</w:t>
      </w:r>
      <w:r w:rsidRPr="00C23EF8">
        <w:rPr>
          <w:rFonts w:ascii="Times New Roman" w:hAnsi="Times New Roman" w:cs="Times New Roman"/>
          <w:sz w:val="28"/>
          <w:szCs w:val="28"/>
        </w:rPr>
        <w:t>;</w:t>
      </w:r>
    </w:p>
    <w:p w:rsidR="00ED296B" w:rsidRPr="00C23EF8" w:rsidRDefault="00ED296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3) открытой продажи их копий;</w:t>
      </w:r>
    </w:p>
    <w:p w:rsidR="00ED296B" w:rsidRPr="00C23EF8" w:rsidRDefault="00ED296B"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4) создания условий для ознакомления с настоящими Правилами в полном комплекте входящих в их состав картографических и иных материалов</w:t>
      </w:r>
      <w:r w:rsidR="004C1EEE" w:rsidRPr="00C23EF8">
        <w:rPr>
          <w:rFonts w:ascii="Times New Roman" w:hAnsi="Times New Roman" w:cs="Times New Roman"/>
          <w:sz w:val="28"/>
          <w:szCs w:val="28"/>
        </w:rPr>
        <w:t xml:space="preserve"> в органе </w:t>
      </w:r>
      <w:r w:rsidR="002A3673" w:rsidRPr="00C23EF8">
        <w:rPr>
          <w:rFonts w:ascii="Times New Roman" w:hAnsi="Times New Roman" w:cs="Times New Roman"/>
          <w:sz w:val="28"/>
          <w:szCs w:val="28"/>
        </w:rPr>
        <w:t>а</w:t>
      </w:r>
      <w:r w:rsidR="004C1EEE" w:rsidRPr="00C23EF8">
        <w:rPr>
          <w:rFonts w:ascii="Times New Roman" w:hAnsi="Times New Roman" w:cs="Times New Roman"/>
          <w:sz w:val="28"/>
          <w:szCs w:val="28"/>
        </w:rPr>
        <w:t xml:space="preserve">дминистрации </w:t>
      </w:r>
      <w:r w:rsidR="0014359C" w:rsidRPr="00C23EF8">
        <w:rPr>
          <w:rFonts w:ascii="Times New Roman" w:hAnsi="Times New Roman" w:cs="Times New Roman"/>
          <w:sz w:val="28"/>
          <w:szCs w:val="28"/>
        </w:rPr>
        <w:t>Кольского района</w:t>
      </w:r>
      <w:r w:rsidR="004C1EEE" w:rsidRPr="00C23EF8">
        <w:rPr>
          <w:rFonts w:ascii="Times New Roman" w:hAnsi="Times New Roman" w:cs="Times New Roman"/>
          <w:sz w:val="28"/>
          <w:szCs w:val="28"/>
        </w:rPr>
        <w:t xml:space="preserve">, уполномоченном в области градостроительной деятельности, иных органах и организациях, уполномоченных в области регулирования землепользования и застройки в </w:t>
      </w:r>
      <w:r w:rsidR="00E43357" w:rsidRPr="00C23EF8">
        <w:rPr>
          <w:rFonts w:ascii="Times New Roman" w:hAnsi="Times New Roman" w:cs="Times New Roman"/>
          <w:sz w:val="28"/>
          <w:szCs w:val="28"/>
        </w:rPr>
        <w:t>сельском поселении Тулома</w:t>
      </w:r>
      <w:r w:rsidR="0014359C" w:rsidRPr="00C23EF8">
        <w:rPr>
          <w:rFonts w:ascii="Times New Roman" w:hAnsi="Times New Roman" w:cs="Times New Roman"/>
          <w:sz w:val="28"/>
          <w:szCs w:val="28"/>
        </w:rPr>
        <w:t xml:space="preserve"> Кольского района Мурманской области</w:t>
      </w:r>
      <w:r w:rsidRPr="00C23EF8">
        <w:rPr>
          <w:rFonts w:ascii="Times New Roman" w:hAnsi="Times New Roman" w:cs="Times New Roman"/>
          <w:sz w:val="28"/>
          <w:szCs w:val="28"/>
        </w:rPr>
        <w:t>;</w:t>
      </w:r>
    </w:p>
    <w:p w:rsidR="00ED296B" w:rsidRPr="00C23EF8" w:rsidRDefault="00ED296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5) предоставления органом </w:t>
      </w:r>
      <w:r w:rsidR="000C5FCD" w:rsidRPr="00C23EF8">
        <w:rPr>
          <w:rFonts w:ascii="Times New Roman" w:hAnsi="Times New Roman" w:cs="Times New Roman"/>
          <w:sz w:val="28"/>
          <w:szCs w:val="28"/>
        </w:rPr>
        <w:t>а</w:t>
      </w:r>
      <w:r w:rsidRPr="00C23EF8">
        <w:rPr>
          <w:rFonts w:ascii="Times New Roman" w:hAnsi="Times New Roman" w:cs="Times New Roman"/>
          <w:sz w:val="28"/>
          <w:szCs w:val="28"/>
        </w:rPr>
        <w:t xml:space="preserve">дминистрации </w:t>
      </w:r>
      <w:r w:rsidR="0014359C" w:rsidRPr="00C23EF8">
        <w:rPr>
          <w:rFonts w:ascii="Times New Roman" w:hAnsi="Times New Roman" w:cs="Times New Roman"/>
          <w:sz w:val="28"/>
          <w:szCs w:val="28"/>
        </w:rPr>
        <w:t>Кольского района</w:t>
      </w:r>
      <w:r w:rsidRPr="00C23EF8">
        <w:rPr>
          <w:rFonts w:ascii="Times New Roman" w:hAnsi="Times New Roman" w:cs="Times New Roman"/>
          <w:sz w:val="28"/>
          <w:szCs w:val="28"/>
        </w:rPr>
        <w:t>, уполномоченным в области градостроительной деятельности, физическим и юридическим лицам на платной основе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Стоимость указанных услуг устанавливается норм</w:t>
      </w:r>
      <w:r w:rsidR="0014359C" w:rsidRPr="00C23EF8">
        <w:rPr>
          <w:rFonts w:ascii="Times New Roman" w:hAnsi="Times New Roman" w:cs="Times New Roman"/>
          <w:sz w:val="28"/>
          <w:szCs w:val="28"/>
        </w:rPr>
        <w:t>ативным правовым актом Г</w:t>
      </w:r>
      <w:r w:rsidRPr="00C23EF8">
        <w:rPr>
          <w:rFonts w:ascii="Times New Roman" w:hAnsi="Times New Roman" w:cs="Times New Roman"/>
          <w:sz w:val="28"/>
          <w:szCs w:val="28"/>
        </w:rPr>
        <w:t xml:space="preserve">лавы </w:t>
      </w:r>
      <w:r w:rsidR="000C5FCD" w:rsidRPr="00C23EF8">
        <w:rPr>
          <w:rFonts w:ascii="Times New Roman" w:hAnsi="Times New Roman" w:cs="Times New Roman"/>
          <w:sz w:val="28"/>
          <w:szCs w:val="28"/>
        </w:rPr>
        <w:t>а</w:t>
      </w:r>
      <w:r w:rsidRPr="00C23EF8">
        <w:rPr>
          <w:rFonts w:ascii="Times New Roman" w:hAnsi="Times New Roman" w:cs="Times New Roman"/>
          <w:sz w:val="28"/>
          <w:szCs w:val="28"/>
        </w:rPr>
        <w:t>дминистрации</w:t>
      </w:r>
      <w:r w:rsidR="002A3673" w:rsidRPr="00C23EF8">
        <w:rPr>
          <w:rFonts w:ascii="Times New Roman" w:hAnsi="Times New Roman" w:cs="Times New Roman"/>
          <w:sz w:val="28"/>
          <w:szCs w:val="28"/>
        </w:rPr>
        <w:t xml:space="preserve"> </w:t>
      </w:r>
      <w:r w:rsidR="00E43357" w:rsidRPr="00C23EF8">
        <w:rPr>
          <w:rFonts w:ascii="Times New Roman" w:hAnsi="Times New Roman" w:cs="Times New Roman"/>
          <w:sz w:val="28"/>
          <w:szCs w:val="28"/>
        </w:rPr>
        <w:t>сельского поселения Тулома</w:t>
      </w:r>
      <w:r w:rsidR="0014359C" w:rsidRPr="00C23EF8">
        <w:rPr>
          <w:rFonts w:ascii="Times New Roman" w:hAnsi="Times New Roman" w:cs="Times New Roman"/>
          <w:sz w:val="28"/>
          <w:szCs w:val="28"/>
        </w:rPr>
        <w:t xml:space="preserve"> Кольского района Мурманской области</w:t>
      </w:r>
      <w:r w:rsidR="004C1EEE" w:rsidRPr="00C23EF8">
        <w:rPr>
          <w:rFonts w:ascii="Times New Roman" w:hAnsi="Times New Roman" w:cs="Times New Roman"/>
          <w:sz w:val="28"/>
          <w:szCs w:val="28"/>
        </w:rPr>
        <w:t>.</w:t>
      </w:r>
    </w:p>
    <w:p w:rsidR="00ED296B" w:rsidRPr="00C23EF8" w:rsidRDefault="00ED296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3. Граждане, их объединения и юридические лица имеют право обсуждать, вносить предложения и участвовать в принятии решений по вопросам градостроительной деятельности, землепользования и застройки на территории </w:t>
      </w:r>
      <w:r w:rsidR="004C1EEE" w:rsidRPr="00C23EF8">
        <w:rPr>
          <w:rFonts w:ascii="Times New Roman" w:hAnsi="Times New Roman" w:cs="Times New Roman"/>
          <w:sz w:val="28"/>
          <w:szCs w:val="28"/>
        </w:rPr>
        <w:lastRenderedPageBreak/>
        <w:t>поселения</w:t>
      </w:r>
      <w:r w:rsidRPr="00C23EF8">
        <w:rPr>
          <w:rFonts w:ascii="Times New Roman" w:hAnsi="Times New Roman" w:cs="Times New Roman"/>
          <w:sz w:val="28"/>
          <w:szCs w:val="28"/>
        </w:rPr>
        <w:t xml:space="preserve"> в соответствии с действующим законодательством и настоящими Правилами.</w:t>
      </w:r>
    </w:p>
    <w:p w:rsidR="00A2525C" w:rsidRPr="00C23EF8" w:rsidRDefault="00D80BF2"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29" w:name="_Toc286338572"/>
      <w:bookmarkStart w:id="30" w:name="_Toc486493247"/>
      <w:r w:rsidRPr="00C23EF8">
        <w:rPr>
          <w:rFonts w:ascii="Times New Roman" w:hAnsi="Times New Roman" w:cs="Times New Roman"/>
          <w:kern w:val="28"/>
          <w:sz w:val="28"/>
          <w:szCs w:val="28"/>
        </w:rPr>
        <w:t>9</w:t>
      </w:r>
      <w:r w:rsidR="00A2525C" w:rsidRPr="00C23EF8">
        <w:rPr>
          <w:rFonts w:ascii="Times New Roman" w:hAnsi="Times New Roman" w:cs="Times New Roman"/>
          <w:kern w:val="28"/>
          <w:sz w:val="28"/>
          <w:szCs w:val="28"/>
        </w:rPr>
        <w:t>. Полномочия органов местного самоуправления в области градостроительных отношений</w:t>
      </w:r>
      <w:bookmarkEnd w:id="29"/>
      <w:bookmarkEnd w:id="30"/>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 К полномочиям органов местного самоуправления </w:t>
      </w:r>
      <w:r w:rsidR="0014359C" w:rsidRPr="00C23EF8">
        <w:rPr>
          <w:rFonts w:ascii="Times New Roman" w:hAnsi="Times New Roman" w:cs="Times New Roman"/>
          <w:sz w:val="28"/>
          <w:szCs w:val="28"/>
        </w:rPr>
        <w:t>Кольского района</w:t>
      </w:r>
      <w:r w:rsidRPr="00C23EF8">
        <w:rPr>
          <w:rFonts w:ascii="Times New Roman" w:hAnsi="Times New Roman" w:cs="Times New Roman"/>
          <w:sz w:val="28"/>
          <w:szCs w:val="28"/>
        </w:rPr>
        <w:t>, в соответствии с Градостроительным кодексом РФ, в области градостроительной деятельности относятся:</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31" w:name="p196"/>
      <w:bookmarkEnd w:id="31"/>
      <w:r w:rsidRPr="00C23EF8">
        <w:rPr>
          <w:rFonts w:ascii="Times New Roman" w:hAnsi="Times New Roman" w:cs="Times New Roman"/>
          <w:sz w:val="28"/>
          <w:szCs w:val="28"/>
        </w:rPr>
        <w:t>1) подготовка и утверждение документов территориального планирования поселения;</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32" w:name="p197"/>
      <w:bookmarkEnd w:id="32"/>
      <w:r w:rsidRPr="00C23EF8">
        <w:rPr>
          <w:rFonts w:ascii="Times New Roman" w:hAnsi="Times New Roman" w:cs="Times New Roman"/>
          <w:sz w:val="28"/>
          <w:szCs w:val="28"/>
        </w:rPr>
        <w:t>2) утверждение местных нормативов градостроительного проектирования поселения;</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33" w:name="p198"/>
      <w:bookmarkEnd w:id="33"/>
      <w:r w:rsidRPr="00C23EF8">
        <w:rPr>
          <w:rFonts w:ascii="Times New Roman" w:hAnsi="Times New Roman" w:cs="Times New Roman"/>
          <w:sz w:val="28"/>
          <w:szCs w:val="28"/>
        </w:rPr>
        <w:t>3) утверждение правил землепользования и застройки поселения;</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34" w:name="p199"/>
      <w:bookmarkEnd w:id="34"/>
      <w:r w:rsidRPr="00C23EF8">
        <w:rPr>
          <w:rFonts w:ascii="Times New Roman" w:hAnsi="Times New Roman" w:cs="Times New Roman"/>
          <w:sz w:val="28"/>
          <w:szCs w:val="28"/>
        </w:rPr>
        <w:t>4) утверждение подготовленной на основании документов территориального планирования поселения документации по планировке территории, за исключением случаев, предусмотренных настоящим Градостроительным кодексом;</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35" w:name="p200"/>
      <w:bookmarkEnd w:id="35"/>
      <w:r w:rsidRPr="00C23EF8">
        <w:rPr>
          <w:rFonts w:ascii="Times New Roman" w:hAnsi="Times New Roman" w:cs="Times New Roman"/>
          <w:sz w:val="28"/>
          <w:szCs w:val="28"/>
        </w:rP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поселения;</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36" w:name="p201"/>
      <w:bookmarkEnd w:id="36"/>
      <w:r w:rsidRPr="00C23EF8">
        <w:rPr>
          <w:rFonts w:ascii="Times New Roman" w:hAnsi="Times New Roman" w:cs="Times New Roman"/>
          <w:sz w:val="28"/>
          <w:szCs w:val="28"/>
        </w:rPr>
        <w:t>6) принятие решений о развитии застроенных территорий.</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37" w:name="p202"/>
      <w:bookmarkStart w:id="38" w:name="p203"/>
      <w:bookmarkEnd w:id="37"/>
      <w:bookmarkEnd w:id="38"/>
      <w:r w:rsidRPr="00C23EF8">
        <w:rPr>
          <w:rFonts w:ascii="Times New Roman" w:hAnsi="Times New Roman" w:cs="Times New Roman"/>
          <w:sz w:val="28"/>
          <w:szCs w:val="28"/>
        </w:rPr>
        <w:t>2. К полномочиям органов местного самоуправления</w:t>
      </w:r>
      <w:r w:rsidR="0014359C" w:rsidRPr="00C23EF8">
        <w:rPr>
          <w:rFonts w:ascii="Times New Roman" w:hAnsi="Times New Roman" w:cs="Times New Roman"/>
          <w:sz w:val="28"/>
          <w:szCs w:val="28"/>
        </w:rPr>
        <w:t xml:space="preserve"> Кольск</w:t>
      </w:r>
      <w:r w:rsidR="008B2766" w:rsidRPr="00C23EF8">
        <w:rPr>
          <w:rFonts w:ascii="Times New Roman" w:hAnsi="Times New Roman" w:cs="Times New Roman"/>
          <w:sz w:val="28"/>
          <w:szCs w:val="28"/>
        </w:rPr>
        <w:t>ого</w:t>
      </w:r>
      <w:r w:rsidRPr="00C23EF8">
        <w:rPr>
          <w:rFonts w:ascii="Times New Roman" w:hAnsi="Times New Roman" w:cs="Times New Roman"/>
          <w:sz w:val="28"/>
          <w:szCs w:val="28"/>
        </w:rPr>
        <w:t xml:space="preserve"> района в области градостроительной деятельности относятся:</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39" w:name="p204"/>
      <w:bookmarkEnd w:id="39"/>
      <w:r w:rsidRPr="00C23EF8">
        <w:rPr>
          <w:rFonts w:ascii="Times New Roman" w:hAnsi="Times New Roman" w:cs="Times New Roman"/>
          <w:sz w:val="28"/>
          <w:szCs w:val="28"/>
        </w:rPr>
        <w:t xml:space="preserve">1) подготовка и утверждение документов территориального планирования </w:t>
      </w:r>
      <w:r w:rsidR="0014359C" w:rsidRPr="00C23EF8">
        <w:rPr>
          <w:rFonts w:ascii="Times New Roman" w:hAnsi="Times New Roman" w:cs="Times New Roman"/>
          <w:sz w:val="28"/>
          <w:szCs w:val="28"/>
        </w:rPr>
        <w:t>Кольск</w:t>
      </w:r>
      <w:r w:rsidR="008B2766" w:rsidRPr="00C23EF8">
        <w:rPr>
          <w:rFonts w:ascii="Times New Roman" w:hAnsi="Times New Roman" w:cs="Times New Roman"/>
          <w:sz w:val="28"/>
          <w:szCs w:val="28"/>
        </w:rPr>
        <w:t>ого</w:t>
      </w:r>
      <w:r w:rsidR="0014359C" w:rsidRPr="00C23EF8">
        <w:rPr>
          <w:rFonts w:ascii="Times New Roman" w:hAnsi="Times New Roman" w:cs="Times New Roman"/>
          <w:sz w:val="28"/>
          <w:szCs w:val="28"/>
        </w:rPr>
        <w:t xml:space="preserve"> район</w:t>
      </w:r>
      <w:r w:rsidR="008B2766" w:rsidRPr="00C23EF8">
        <w:rPr>
          <w:rFonts w:ascii="Times New Roman" w:hAnsi="Times New Roman" w:cs="Times New Roman"/>
          <w:sz w:val="28"/>
          <w:szCs w:val="28"/>
        </w:rPr>
        <w:t>а</w:t>
      </w:r>
      <w:r w:rsidRPr="00C23EF8">
        <w:rPr>
          <w:rFonts w:ascii="Times New Roman" w:hAnsi="Times New Roman" w:cs="Times New Roman"/>
          <w:sz w:val="28"/>
          <w:szCs w:val="28"/>
        </w:rPr>
        <w:t>;</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40" w:name="p205"/>
      <w:bookmarkEnd w:id="40"/>
      <w:r w:rsidRPr="00C23EF8">
        <w:rPr>
          <w:rFonts w:ascii="Times New Roman" w:hAnsi="Times New Roman" w:cs="Times New Roman"/>
          <w:sz w:val="28"/>
          <w:szCs w:val="28"/>
        </w:rPr>
        <w:t>2) утверждение местных нормативов градостроительного проектирования межселенных территорий;</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41" w:name="p206"/>
      <w:bookmarkEnd w:id="41"/>
      <w:r w:rsidRPr="00C23EF8">
        <w:rPr>
          <w:rFonts w:ascii="Times New Roman" w:hAnsi="Times New Roman" w:cs="Times New Roman"/>
          <w:sz w:val="28"/>
          <w:szCs w:val="28"/>
        </w:rPr>
        <w:t>3) утверждение правил землепользования и застройки соответствующих межселенных территорий;</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42" w:name="p207"/>
      <w:bookmarkEnd w:id="42"/>
      <w:r w:rsidRPr="00C23EF8">
        <w:rPr>
          <w:rFonts w:ascii="Times New Roman" w:hAnsi="Times New Roman" w:cs="Times New Roman"/>
          <w:sz w:val="28"/>
          <w:szCs w:val="28"/>
        </w:rPr>
        <w:t>4) утверждение подготовленной на основании документов территориального планирования района документации по планировке территории, за исключением случаев, предусмотренных настоящим Кодексом;</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43" w:name="p208"/>
      <w:bookmarkEnd w:id="43"/>
      <w:r w:rsidRPr="00C23EF8">
        <w:rPr>
          <w:rFonts w:ascii="Times New Roman" w:hAnsi="Times New Roman" w:cs="Times New Roman"/>
          <w:sz w:val="28"/>
          <w:szCs w:val="28"/>
        </w:rP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соответствующих межселенных территориях;</w:t>
      </w:r>
    </w:p>
    <w:p w:rsidR="00A2525C" w:rsidRPr="00C23EF8" w:rsidRDefault="00A2525C" w:rsidP="001F0E10">
      <w:pPr>
        <w:tabs>
          <w:tab w:val="left" w:pos="1134"/>
        </w:tabs>
        <w:spacing w:after="0" w:line="240" w:lineRule="auto"/>
        <w:ind w:left="1134" w:right="690" w:firstLine="709"/>
        <w:jc w:val="both"/>
        <w:rPr>
          <w:rFonts w:ascii="Times New Roman" w:hAnsi="Times New Roman" w:cs="Times New Roman"/>
          <w:sz w:val="28"/>
          <w:szCs w:val="28"/>
        </w:rPr>
      </w:pPr>
      <w:bookmarkStart w:id="44" w:name="p209"/>
      <w:bookmarkEnd w:id="44"/>
      <w:r w:rsidRPr="00C23EF8">
        <w:rPr>
          <w:rFonts w:ascii="Times New Roman" w:hAnsi="Times New Roman" w:cs="Times New Roman"/>
          <w:sz w:val="28"/>
          <w:szCs w:val="28"/>
        </w:rPr>
        <w:t>6) ведение информационных систем обеспечения градостроительной деятельности, осуществляемой на территории района.</w:t>
      </w:r>
    </w:p>
    <w:p w:rsidR="00853859" w:rsidRPr="00C23EF8" w:rsidRDefault="00D80BF2"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45" w:name="_Toc486493248"/>
      <w:r w:rsidRPr="00C23EF8">
        <w:rPr>
          <w:rFonts w:ascii="Times New Roman" w:hAnsi="Times New Roman" w:cs="Times New Roman"/>
          <w:kern w:val="28"/>
          <w:sz w:val="28"/>
          <w:szCs w:val="28"/>
        </w:rPr>
        <w:t>10</w:t>
      </w:r>
      <w:r w:rsidR="00853859" w:rsidRPr="00C23EF8">
        <w:rPr>
          <w:rFonts w:ascii="Times New Roman" w:hAnsi="Times New Roman" w:cs="Times New Roman"/>
          <w:kern w:val="28"/>
          <w:sz w:val="28"/>
          <w:szCs w:val="28"/>
        </w:rPr>
        <w:t>. Полномочия органов местного самоуправления в области землепользования и застройки</w:t>
      </w:r>
      <w:bookmarkEnd w:id="45"/>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По вопросам применения настоящих Правил в обязанности </w:t>
      </w:r>
      <w:r w:rsidR="00FF7B8A" w:rsidRPr="00C23EF8">
        <w:rPr>
          <w:rFonts w:ascii="Times New Roman" w:hAnsi="Times New Roman" w:cs="Times New Roman"/>
          <w:kern w:val="28"/>
          <w:sz w:val="28"/>
          <w:szCs w:val="28"/>
        </w:rPr>
        <w:t>С</w:t>
      </w:r>
      <w:r w:rsidRPr="00C23EF8">
        <w:rPr>
          <w:rFonts w:ascii="Times New Roman" w:hAnsi="Times New Roman" w:cs="Times New Roman"/>
          <w:kern w:val="28"/>
          <w:sz w:val="28"/>
          <w:szCs w:val="28"/>
        </w:rPr>
        <w:t xml:space="preserve">овета депутатов </w:t>
      </w:r>
      <w:r w:rsidR="0014359C" w:rsidRPr="00C23EF8">
        <w:rPr>
          <w:rFonts w:ascii="Times New Roman" w:hAnsi="Times New Roman" w:cs="Times New Roman"/>
          <w:sz w:val="28"/>
          <w:szCs w:val="28"/>
        </w:rPr>
        <w:t xml:space="preserve">Кольского района </w:t>
      </w:r>
      <w:r w:rsidR="004B0511" w:rsidRPr="00C23EF8">
        <w:rPr>
          <w:rFonts w:ascii="Times New Roman" w:hAnsi="Times New Roman" w:cs="Times New Roman"/>
          <w:sz w:val="28"/>
          <w:szCs w:val="28"/>
        </w:rPr>
        <w:t xml:space="preserve">(далее </w:t>
      </w:r>
      <w:r w:rsidR="002D3DC3" w:rsidRPr="00C23EF8">
        <w:rPr>
          <w:rFonts w:ascii="Times New Roman" w:hAnsi="Times New Roman" w:cs="Times New Roman"/>
          <w:sz w:val="28"/>
          <w:szCs w:val="28"/>
        </w:rPr>
        <w:t xml:space="preserve"> - </w:t>
      </w:r>
      <w:r w:rsidR="004B0511" w:rsidRPr="00C23EF8">
        <w:rPr>
          <w:rFonts w:ascii="Times New Roman" w:hAnsi="Times New Roman" w:cs="Times New Roman"/>
          <w:sz w:val="28"/>
          <w:szCs w:val="28"/>
        </w:rPr>
        <w:t>Совет депутатов)</w:t>
      </w:r>
      <w:r w:rsidR="00FF7B8A"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входит:</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утверждение изменений в Правила землепользования и застройки;</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lastRenderedPageBreak/>
        <w:t>- принятие в пределах своей компетенции нормативных правовых актов в области регулирования землепользования и застройки;</w:t>
      </w:r>
    </w:p>
    <w:p w:rsidR="00DD5AAE" w:rsidRPr="00C23EF8" w:rsidRDefault="00DD5AAE"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утверждение генеральных планов поселения; </w:t>
      </w:r>
    </w:p>
    <w:p w:rsidR="00DD5AAE" w:rsidRPr="00C23EF8" w:rsidRDefault="00DD5AAE"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принятие решений об  изъятии, в том числе путем выкупа, земельных участков в границах поселения для муниципальных нужд; </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другие обязанности в соответствии с законодательством.</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По вопросам применения </w:t>
      </w:r>
      <w:r w:rsidR="002D3DC3" w:rsidRPr="00C23EF8">
        <w:rPr>
          <w:rFonts w:ascii="Times New Roman" w:hAnsi="Times New Roman" w:cs="Times New Roman"/>
          <w:kern w:val="28"/>
          <w:sz w:val="28"/>
          <w:szCs w:val="28"/>
        </w:rPr>
        <w:t>настоящих Правил в обязанности Г</w:t>
      </w:r>
      <w:r w:rsidRPr="00C23EF8">
        <w:rPr>
          <w:rFonts w:ascii="Times New Roman" w:hAnsi="Times New Roman" w:cs="Times New Roman"/>
          <w:kern w:val="28"/>
          <w:sz w:val="28"/>
          <w:szCs w:val="28"/>
        </w:rPr>
        <w:t xml:space="preserve">лавы </w:t>
      </w:r>
      <w:r w:rsidR="00FF7B8A"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дминистрации </w:t>
      </w:r>
      <w:r w:rsidR="002D3DC3" w:rsidRPr="00C23EF8">
        <w:rPr>
          <w:rFonts w:ascii="Times New Roman" w:hAnsi="Times New Roman" w:cs="Times New Roman"/>
          <w:sz w:val="28"/>
          <w:szCs w:val="28"/>
        </w:rPr>
        <w:t xml:space="preserve">Кольского района (далее – Глава </w:t>
      </w:r>
      <w:r w:rsidR="00931EF1" w:rsidRPr="00C23EF8">
        <w:rPr>
          <w:rFonts w:ascii="Times New Roman" w:hAnsi="Times New Roman" w:cs="Times New Roman"/>
          <w:sz w:val="28"/>
          <w:szCs w:val="28"/>
        </w:rPr>
        <w:t>администрации</w:t>
      </w:r>
      <w:r w:rsidR="002D3DC3" w:rsidRPr="00C23EF8">
        <w:rPr>
          <w:rFonts w:ascii="Times New Roman" w:hAnsi="Times New Roman" w:cs="Times New Roman"/>
          <w:sz w:val="28"/>
          <w:szCs w:val="28"/>
        </w:rPr>
        <w:t>)</w:t>
      </w:r>
      <w:r w:rsidRPr="00C23EF8">
        <w:rPr>
          <w:rFonts w:ascii="Times New Roman" w:hAnsi="Times New Roman" w:cs="Times New Roman"/>
          <w:kern w:val="28"/>
          <w:sz w:val="28"/>
          <w:szCs w:val="28"/>
        </w:rPr>
        <w:t xml:space="preserve"> входит:</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принятие решения о предоставлении разрешения на условно разрешенный вид использования объектов капитального строительства, а также на отклонение от предельных параметров разрешенного строительства, реконструкции;</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принятие решения о подготовке проекта изменения в Правила;</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другие обязанности в соответствии с законодательством.</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 xml:space="preserve">По вопросам применения настоящих Правил в обязанности </w:t>
      </w:r>
      <w:r w:rsidR="00FF7B8A"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дминистрации </w:t>
      </w:r>
      <w:r w:rsidR="002D3DC3"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входит:</w:t>
      </w:r>
    </w:p>
    <w:p w:rsidR="002D3DC3" w:rsidRPr="00C23EF8" w:rsidRDefault="002D3DC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w:t>
      </w:r>
      <w:r w:rsidR="0056443A" w:rsidRPr="00C23EF8">
        <w:rPr>
          <w:rFonts w:ascii="Times New Roman" w:hAnsi="Times New Roman" w:cs="Times New Roman"/>
          <w:kern w:val="28"/>
          <w:sz w:val="28"/>
          <w:szCs w:val="28"/>
        </w:rPr>
        <w:t>утверждение подготовленной на основе генеральных планов поселения докуме</w:t>
      </w:r>
      <w:r w:rsidRPr="00C23EF8">
        <w:rPr>
          <w:rFonts w:ascii="Times New Roman" w:hAnsi="Times New Roman" w:cs="Times New Roman"/>
          <w:kern w:val="28"/>
          <w:sz w:val="28"/>
          <w:szCs w:val="28"/>
        </w:rPr>
        <w:t>нтации по планировке территории;</w:t>
      </w:r>
    </w:p>
    <w:p w:rsidR="002D3DC3" w:rsidRPr="00C23EF8" w:rsidRDefault="002D3DC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w:t>
      </w:r>
      <w:r w:rsidR="0056443A" w:rsidRPr="00C23EF8">
        <w:rPr>
          <w:rFonts w:ascii="Times New Roman" w:hAnsi="Times New Roman" w:cs="Times New Roman"/>
          <w:kern w:val="28"/>
          <w:sz w:val="28"/>
          <w:szCs w:val="28"/>
        </w:rPr>
        <w:t xml:space="preserve">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w:t>
      </w:r>
      <w:r w:rsidRPr="00C23EF8">
        <w:rPr>
          <w:rFonts w:ascii="Times New Roman" w:hAnsi="Times New Roman" w:cs="Times New Roman"/>
          <w:kern w:val="28"/>
          <w:sz w:val="28"/>
          <w:szCs w:val="28"/>
        </w:rPr>
        <w:t xml:space="preserve">женных на территории поселения; </w:t>
      </w:r>
    </w:p>
    <w:p w:rsidR="002D3DC3" w:rsidRPr="00C23EF8" w:rsidRDefault="002D3DC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w:t>
      </w:r>
      <w:r w:rsidR="0056443A" w:rsidRPr="00C23EF8">
        <w:rPr>
          <w:rFonts w:ascii="Times New Roman" w:hAnsi="Times New Roman" w:cs="Times New Roman"/>
          <w:kern w:val="28"/>
          <w:sz w:val="28"/>
          <w:szCs w:val="28"/>
        </w:rPr>
        <w:t>утверждение местных нормативов градостроите</w:t>
      </w:r>
      <w:r w:rsidRPr="00C23EF8">
        <w:rPr>
          <w:rFonts w:ascii="Times New Roman" w:hAnsi="Times New Roman" w:cs="Times New Roman"/>
          <w:kern w:val="28"/>
          <w:sz w:val="28"/>
          <w:szCs w:val="28"/>
        </w:rPr>
        <w:t>льного проектирования поселений;</w:t>
      </w:r>
      <w:r w:rsidR="0056443A" w:rsidRPr="00C23EF8">
        <w:rPr>
          <w:rFonts w:ascii="Times New Roman" w:hAnsi="Times New Roman" w:cs="Times New Roman"/>
          <w:kern w:val="28"/>
          <w:sz w:val="28"/>
          <w:szCs w:val="28"/>
        </w:rPr>
        <w:t xml:space="preserve"> </w:t>
      </w:r>
    </w:p>
    <w:p w:rsidR="0056443A" w:rsidRPr="00C23EF8" w:rsidRDefault="002D3DC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w:t>
      </w:r>
      <w:r w:rsidR="0056443A" w:rsidRPr="00C23EF8">
        <w:rPr>
          <w:rFonts w:ascii="Times New Roman" w:hAnsi="Times New Roman" w:cs="Times New Roman"/>
          <w:kern w:val="28"/>
          <w:sz w:val="28"/>
          <w:szCs w:val="28"/>
        </w:rPr>
        <w:t>осуществление земельного контроля за использованием земель поселения;</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обеспечение разработки документации по планировке территории, в порядке выполнения своих полномочий и функциональных обязанностей;</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согласование документации по планировке территории, проектов о внесении изменений в Правила на соответствие законодательству, настоящим Правилам и техническим регламентам;</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обеспечение предоставления градостроительных планов земельных участков в качестве самостоятельных документов;</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предоставление </w:t>
      </w:r>
      <w:r w:rsidR="00931EF1" w:rsidRPr="00C23EF8">
        <w:rPr>
          <w:rFonts w:ascii="Times New Roman" w:hAnsi="Times New Roman" w:cs="Times New Roman"/>
          <w:color w:val="000000"/>
          <w:sz w:val="28"/>
          <w:szCs w:val="28"/>
        </w:rPr>
        <w:t>Комиссии по вопросам территориального планирования, землепользования и застройки муниципального образования Кольский район</w:t>
      </w:r>
      <w:r w:rsidRPr="00C23EF8">
        <w:rPr>
          <w:rFonts w:ascii="Times New Roman" w:hAnsi="Times New Roman" w:cs="Times New Roman"/>
          <w:kern w:val="28"/>
          <w:sz w:val="28"/>
          <w:szCs w:val="28"/>
        </w:rPr>
        <w:t xml:space="preserve"> (далее – Комиссия) заключений по вопросам ее деятельности;</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предоставление по запросу Комиссии заключений, материалов для проведения публичных слушаний;</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организ</w:t>
      </w:r>
      <w:r w:rsidR="002D3DC3" w:rsidRPr="00C23EF8">
        <w:rPr>
          <w:rFonts w:ascii="Times New Roman" w:hAnsi="Times New Roman" w:cs="Times New Roman"/>
          <w:kern w:val="28"/>
          <w:sz w:val="28"/>
          <w:szCs w:val="28"/>
        </w:rPr>
        <w:t xml:space="preserve">ация </w:t>
      </w:r>
      <w:r w:rsidRPr="00C23EF8">
        <w:rPr>
          <w:rFonts w:ascii="Times New Roman" w:hAnsi="Times New Roman" w:cs="Times New Roman"/>
          <w:kern w:val="28"/>
          <w:sz w:val="28"/>
          <w:szCs w:val="28"/>
        </w:rPr>
        <w:t>и пров</w:t>
      </w:r>
      <w:r w:rsidR="002D3DC3" w:rsidRPr="00C23EF8">
        <w:rPr>
          <w:rFonts w:ascii="Times New Roman" w:hAnsi="Times New Roman" w:cs="Times New Roman"/>
          <w:kern w:val="28"/>
          <w:sz w:val="28"/>
          <w:szCs w:val="28"/>
        </w:rPr>
        <w:t>едение</w:t>
      </w:r>
      <w:r w:rsidRPr="00C23EF8">
        <w:rPr>
          <w:rFonts w:ascii="Times New Roman" w:hAnsi="Times New Roman" w:cs="Times New Roman"/>
          <w:kern w:val="28"/>
          <w:sz w:val="28"/>
          <w:szCs w:val="28"/>
        </w:rPr>
        <w:t xml:space="preserve"> публичны</w:t>
      </w:r>
      <w:r w:rsidR="002D3DC3" w:rsidRPr="00C23EF8">
        <w:rPr>
          <w:rFonts w:ascii="Times New Roman" w:hAnsi="Times New Roman" w:cs="Times New Roman"/>
          <w:kern w:val="28"/>
          <w:sz w:val="28"/>
          <w:szCs w:val="28"/>
        </w:rPr>
        <w:t>х</w:t>
      </w:r>
      <w:r w:rsidRPr="00C23EF8">
        <w:rPr>
          <w:rFonts w:ascii="Times New Roman" w:hAnsi="Times New Roman" w:cs="Times New Roman"/>
          <w:kern w:val="28"/>
          <w:sz w:val="28"/>
          <w:szCs w:val="28"/>
        </w:rPr>
        <w:t xml:space="preserve"> слушани</w:t>
      </w:r>
      <w:r w:rsidR="002D3DC3" w:rsidRPr="00C23EF8">
        <w:rPr>
          <w:rFonts w:ascii="Times New Roman" w:hAnsi="Times New Roman" w:cs="Times New Roman"/>
          <w:kern w:val="28"/>
          <w:sz w:val="28"/>
          <w:szCs w:val="28"/>
        </w:rPr>
        <w:t>й</w:t>
      </w:r>
      <w:r w:rsidRPr="00C23EF8">
        <w:rPr>
          <w:rFonts w:ascii="Times New Roman" w:hAnsi="Times New Roman" w:cs="Times New Roman"/>
          <w:kern w:val="28"/>
          <w:sz w:val="28"/>
          <w:szCs w:val="28"/>
        </w:rPr>
        <w:t xml:space="preserve"> в случаях рассмотрения</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документации по планировке территории;</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ведение Карты градостроительного зонирования, внесение в н</w:t>
      </w:r>
      <w:r w:rsidR="002D3DC3" w:rsidRPr="00C23EF8">
        <w:rPr>
          <w:rFonts w:ascii="Times New Roman" w:hAnsi="Times New Roman" w:cs="Times New Roman"/>
          <w:kern w:val="28"/>
          <w:sz w:val="28"/>
          <w:szCs w:val="28"/>
        </w:rPr>
        <w:t>ее</w:t>
      </w:r>
      <w:r w:rsidRPr="00C23EF8">
        <w:rPr>
          <w:rFonts w:ascii="Times New Roman" w:hAnsi="Times New Roman" w:cs="Times New Roman"/>
          <w:kern w:val="28"/>
          <w:sz w:val="28"/>
          <w:szCs w:val="28"/>
        </w:rPr>
        <w:t xml:space="preserve"> утвержденных в установленном порядке изменений;</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предоставление заинтересованным лицам информации, которая содержится в Правилах землепользования и застройки;</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lastRenderedPageBreak/>
        <w:t xml:space="preserve">- подготовка для </w:t>
      </w:r>
      <w:r w:rsidR="00FF7B8A" w:rsidRPr="00C23EF8">
        <w:rPr>
          <w:rFonts w:ascii="Times New Roman" w:hAnsi="Times New Roman" w:cs="Times New Roman"/>
          <w:kern w:val="28"/>
          <w:sz w:val="28"/>
          <w:szCs w:val="28"/>
        </w:rPr>
        <w:t>С</w:t>
      </w:r>
      <w:r w:rsidRPr="00C23EF8">
        <w:rPr>
          <w:rFonts w:ascii="Times New Roman" w:hAnsi="Times New Roman" w:cs="Times New Roman"/>
          <w:kern w:val="28"/>
          <w:sz w:val="28"/>
          <w:szCs w:val="28"/>
        </w:rPr>
        <w:t>овета депутатов</w:t>
      </w:r>
      <w:r w:rsidR="008714C5" w:rsidRPr="00C23EF8">
        <w:rPr>
          <w:rFonts w:ascii="Times New Roman" w:hAnsi="Times New Roman" w:cs="Times New Roman"/>
          <w:kern w:val="28"/>
          <w:sz w:val="28"/>
          <w:szCs w:val="28"/>
        </w:rPr>
        <w:t>, Г</w:t>
      </w:r>
      <w:r w:rsidRPr="00C23EF8">
        <w:rPr>
          <w:rFonts w:ascii="Times New Roman" w:hAnsi="Times New Roman" w:cs="Times New Roman"/>
          <w:kern w:val="28"/>
          <w:sz w:val="28"/>
          <w:szCs w:val="28"/>
        </w:rPr>
        <w:t xml:space="preserve">лавы </w:t>
      </w:r>
      <w:r w:rsidR="00931EF1" w:rsidRPr="00C23EF8">
        <w:rPr>
          <w:rFonts w:ascii="Times New Roman" w:hAnsi="Times New Roman" w:cs="Times New Roman"/>
          <w:sz w:val="28"/>
          <w:szCs w:val="28"/>
        </w:rPr>
        <w:t>Кольского района</w:t>
      </w:r>
      <w:r w:rsidR="00FF7B8A"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осуществление контроля за использованием и охраной земель;</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иные обязанности, выполняемые в соответствии с законодательством.</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 xml:space="preserve">По вопросам применения настоящих Правил в обязанности администрации </w:t>
      </w:r>
      <w:r w:rsidR="008714C5" w:rsidRPr="00C23EF8">
        <w:rPr>
          <w:rFonts w:ascii="Times New Roman" w:hAnsi="Times New Roman" w:cs="Times New Roman"/>
          <w:kern w:val="28"/>
          <w:sz w:val="28"/>
          <w:szCs w:val="28"/>
        </w:rPr>
        <w:t>Кольск</w:t>
      </w:r>
      <w:r w:rsidR="008B2766" w:rsidRPr="00C23EF8">
        <w:rPr>
          <w:rFonts w:ascii="Times New Roman" w:hAnsi="Times New Roman" w:cs="Times New Roman"/>
          <w:kern w:val="28"/>
          <w:sz w:val="28"/>
          <w:szCs w:val="28"/>
        </w:rPr>
        <w:t>ого</w:t>
      </w:r>
      <w:r w:rsidR="008714C5" w:rsidRPr="00C23EF8">
        <w:rPr>
          <w:rFonts w:ascii="Times New Roman" w:hAnsi="Times New Roman" w:cs="Times New Roman"/>
          <w:kern w:val="28"/>
          <w:sz w:val="28"/>
          <w:szCs w:val="28"/>
        </w:rPr>
        <w:t xml:space="preserve"> район</w:t>
      </w:r>
      <w:r w:rsidR="008B2766"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 входит:</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предоставление физическим и юридическим лицам земельных участков для использования существующих зданий, строений, сооружений, для строительства, реконструкции и целей, не связанных с</w:t>
      </w:r>
      <w:r w:rsidR="003A030A" w:rsidRPr="00C23EF8">
        <w:rPr>
          <w:rFonts w:ascii="Times New Roman" w:hAnsi="Times New Roman" w:cs="Times New Roman"/>
          <w:kern w:val="28"/>
          <w:sz w:val="28"/>
          <w:szCs w:val="28"/>
        </w:rPr>
        <w:t>о</w:t>
      </w:r>
      <w:r w:rsidRPr="00C23EF8">
        <w:rPr>
          <w:rFonts w:ascii="Times New Roman" w:hAnsi="Times New Roman" w:cs="Times New Roman"/>
          <w:kern w:val="28"/>
          <w:sz w:val="28"/>
          <w:szCs w:val="28"/>
        </w:rPr>
        <w:t xml:space="preserve"> строительством из земель, находящихся в государственной собственности до разграничения государственной собственности на землю;</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другие обязанности, выполняемые в соответствии с законодательством.</w:t>
      </w:r>
    </w:p>
    <w:p w:rsidR="00375D74" w:rsidRPr="00C23EF8" w:rsidRDefault="00375D7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5. По вопросам применения настоящих Правил специально уполномоченный орган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контроль за соблюдением ограничений по экологическим, санитарно-эпидемиологическим условиям. </w:t>
      </w:r>
    </w:p>
    <w:p w:rsidR="00A2525C" w:rsidRPr="00C23EF8" w:rsidRDefault="00D80BF2"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46" w:name="_Toc486493249"/>
      <w:bookmarkStart w:id="47" w:name="_Toc183418785"/>
      <w:bookmarkStart w:id="48" w:name="_Toc222737830"/>
      <w:bookmarkStart w:id="49" w:name="_Toc267328242"/>
      <w:r w:rsidRPr="00C23EF8">
        <w:rPr>
          <w:rFonts w:ascii="Times New Roman" w:hAnsi="Times New Roman" w:cs="Times New Roman"/>
          <w:kern w:val="28"/>
          <w:sz w:val="28"/>
          <w:szCs w:val="28"/>
        </w:rPr>
        <w:t>11</w:t>
      </w:r>
      <w:r w:rsidR="00A2525C" w:rsidRPr="00C23EF8">
        <w:rPr>
          <w:rFonts w:ascii="Times New Roman" w:hAnsi="Times New Roman" w:cs="Times New Roman"/>
          <w:kern w:val="28"/>
          <w:sz w:val="28"/>
          <w:szCs w:val="28"/>
        </w:rPr>
        <w:t>. Положения о</w:t>
      </w:r>
      <w:bookmarkEnd w:id="46"/>
      <w:r w:rsidR="00931EF1" w:rsidRPr="00C23EF8">
        <w:rPr>
          <w:rFonts w:ascii="Times New Roman" w:hAnsi="Times New Roman" w:cs="Times New Roman"/>
          <w:color w:val="000000"/>
          <w:sz w:val="28"/>
          <w:szCs w:val="28"/>
        </w:rPr>
        <w:t xml:space="preserve"> Комиссии по вопросам территориального планирования, землепользования и застройки муниципального образования Кольский район</w:t>
      </w:r>
      <w:r w:rsidR="00A2525C" w:rsidRPr="00C23EF8">
        <w:rPr>
          <w:rFonts w:ascii="Times New Roman" w:hAnsi="Times New Roman" w:cs="Times New Roman"/>
          <w:kern w:val="28"/>
          <w:sz w:val="28"/>
          <w:szCs w:val="28"/>
        </w:rPr>
        <w:t xml:space="preserve"> </w:t>
      </w:r>
    </w:p>
    <w:p w:rsidR="00A2525C" w:rsidRPr="00C23EF8" w:rsidRDefault="00A2525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Комиссия формируется в целях обеспечения реализации настоящих Правил и является постоянно действующим консультативным органом при </w:t>
      </w:r>
      <w:r w:rsidR="008714C5" w:rsidRPr="00C23EF8">
        <w:rPr>
          <w:rFonts w:ascii="Times New Roman" w:hAnsi="Times New Roman" w:cs="Times New Roman"/>
          <w:kern w:val="28"/>
          <w:sz w:val="28"/>
          <w:szCs w:val="28"/>
        </w:rPr>
        <w:t>Г</w:t>
      </w:r>
      <w:r w:rsidRPr="00C23EF8">
        <w:rPr>
          <w:rFonts w:ascii="Times New Roman" w:hAnsi="Times New Roman" w:cs="Times New Roman"/>
          <w:kern w:val="28"/>
          <w:sz w:val="28"/>
          <w:szCs w:val="28"/>
        </w:rPr>
        <w:t xml:space="preserve">лаве </w:t>
      </w:r>
      <w:r w:rsidR="00DD5AAE" w:rsidRPr="00C23EF8">
        <w:rPr>
          <w:rFonts w:ascii="Times New Roman" w:hAnsi="Times New Roman" w:cs="Times New Roman"/>
          <w:sz w:val="28"/>
          <w:szCs w:val="28"/>
        </w:rPr>
        <w:t>сельского поселения Тулома</w:t>
      </w:r>
      <w:r w:rsidRPr="00C23EF8">
        <w:rPr>
          <w:rFonts w:ascii="Times New Roman" w:hAnsi="Times New Roman" w:cs="Times New Roman"/>
          <w:kern w:val="28"/>
          <w:sz w:val="28"/>
          <w:szCs w:val="28"/>
        </w:rPr>
        <w:t>.</w:t>
      </w:r>
    </w:p>
    <w:p w:rsidR="00A2525C" w:rsidRPr="00C23EF8" w:rsidRDefault="00A2525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Комиссия формируе</w:t>
      </w:r>
      <w:r w:rsidR="00ED3B1F" w:rsidRPr="00C23EF8">
        <w:rPr>
          <w:rFonts w:ascii="Times New Roman" w:hAnsi="Times New Roman" w:cs="Times New Roman"/>
          <w:kern w:val="28"/>
          <w:sz w:val="28"/>
          <w:szCs w:val="28"/>
        </w:rPr>
        <w:t>тся на основании постановления Г</w:t>
      </w:r>
      <w:r w:rsidR="002A3673" w:rsidRPr="00C23EF8">
        <w:rPr>
          <w:rFonts w:ascii="Times New Roman" w:hAnsi="Times New Roman" w:cs="Times New Roman"/>
          <w:kern w:val="28"/>
          <w:sz w:val="28"/>
          <w:szCs w:val="28"/>
        </w:rPr>
        <w:t>лавы</w:t>
      </w:r>
      <w:r w:rsidRPr="00C23EF8">
        <w:rPr>
          <w:rFonts w:ascii="Times New Roman" w:hAnsi="Times New Roman" w:cs="Times New Roman"/>
          <w:kern w:val="28"/>
          <w:sz w:val="28"/>
          <w:szCs w:val="28"/>
        </w:rPr>
        <w:t xml:space="preserve"> </w:t>
      </w:r>
      <w:r w:rsidR="00DD5AAE" w:rsidRPr="00C23EF8">
        <w:rPr>
          <w:rFonts w:ascii="Times New Roman" w:hAnsi="Times New Roman" w:cs="Times New Roman"/>
          <w:sz w:val="28"/>
          <w:szCs w:val="28"/>
        </w:rPr>
        <w:t>сельского поселения Тулома</w:t>
      </w:r>
      <w:r w:rsidR="00FF7B8A"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 xml:space="preserve">и осуществляет свою деятельность в соответствии с настоящими Правилами, Положением о Комиссии, иными муниципальными правовыми актами, регламентирующими ее деятельность. </w:t>
      </w:r>
    </w:p>
    <w:p w:rsidR="00A2525C" w:rsidRPr="00C23EF8" w:rsidRDefault="00A2525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Комиссия:</w:t>
      </w:r>
    </w:p>
    <w:p w:rsidR="00A2525C" w:rsidRPr="00C23EF8" w:rsidRDefault="00A2525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 в порядке, установленном статьёй </w:t>
      </w:r>
      <w:r w:rsidR="00966DE0" w:rsidRPr="00C23EF8">
        <w:rPr>
          <w:rFonts w:ascii="Times New Roman" w:hAnsi="Times New Roman" w:cs="Times New Roman"/>
          <w:kern w:val="28"/>
          <w:sz w:val="28"/>
          <w:szCs w:val="28"/>
        </w:rPr>
        <w:t>1</w:t>
      </w:r>
      <w:r w:rsidR="00EB5004" w:rsidRPr="00C23EF8">
        <w:rPr>
          <w:rFonts w:ascii="Times New Roman" w:hAnsi="Times New Roman" w:cs="Times New Roman"/>
          <w:kern w:val="28"/>
          <w:sz w:val="28"/>
          <w:szCs w:val="28"/>
        </w:rPr>
        <w:t>6</w:t>
      </w:r>
      <w:r w:rsidRPr="00C23EF8">
        <w:rPr>
          <w:rFonts w:ascii="Times New Roman" w:hAnsi="Times New Roman" w:cs="Times New Roman"/>
          <w:kern w:val="28"/>
          <w:sz w:val="28"/>
          <w:szCs w:val="28"/>
        </w:rPr>
        <w:t xml:space="preserve"> настоящих Правил;</w:t>
      </w:r>
    </w:p>
    <w:p w:rsidR="00A2525C" w:rsidRPr="00C23EF8" w:rsidRDefault="00A2525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lastRenderedPageBreak/>
        <w:t xml:space="preserve">-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w:t>
      </w:r>
      <w:r w:rsidR="00966DE0" w:rsidRPr="00C23EF8">
        <w:rPr>
          <w:rFonts w:ascii="Times New Roman" w:hAnsi="Times New Roman" w:cs="Times New Roman"/>
          <w:kern w:val="28"/>
          <w:sz w:val="28"/>
          <w:szCs w:val="28"/>
        </w:rPr>
        <w:t>1</w:t>
      </w:r>
      <w:r w:rsidR="00EB5004" w:rsidRPr="00C23EF8">
        <w:rPr>
          <w:rFonts w:ascii="Times New Roman" w:hAnsi="Times New Roman" w:cs="Times New Roman"/>
          <w:kern w:val="28"/>
          <w:sz w:val="28"/>
          <w:szCs w:val="28"/>
        </w:rPr>
        <w:t xml:space="preserve">7 </w:t>
      </w:r>
      <w:r w:rsidRPr="00C23EF8">
        <w:rPr>
          <w:rFonts w:ascii="Times New Roman" w:hAnsi="Times New Roman" w:cs="Times New Roman"/>
          <w:kern w:val="28"/>
          <w:sz w:val="28"/>
          <w:szCs w:val="28"/>
        </w:rPr>
        <w:t xml:space="preserve">настоящих Правил; </w:t>
      </w:r>
    </w:p>
    <w:p w:rsidR="00A2525C" w:rsidRPr="00C23EF8" w:rsidRDefault="00A2525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w:t>
      </w:r>
      <w:r w:rsidR="00EB5004" w:rsidRPr="00C23EF8">
        <w:rPr>
          <w:rFonts w:ascii="Times New Roman" w:hAnsi="Times New Roman" w:cs="Times New Roman"/>
          <w:kern w:val="28"/>
          <w:sz w:val="28"/>
          <w:szCs w:val="28"/>
        </w:rPr>
        <w:t>6</w:t>
      </w:r>
      <w:r w:rsidRPr="00C23EF8">
        <w:rPr>
          <w:rFonts w:ascii="Times New Roman" w:hAnsi="Times New Roman" w:cs="Times New Roman"/>
          <w:kern w:val="28"/>
          <w:sz w:val="28"/>
          <w:szCs w:val="28"/>
        </w:rPr>
        <w:t xml:space="preserve"> настоящих Правил;</w:t>
      </w:r>
    </w:p>
    <w:p w:rsidR="00A2525C" w:rsidRPr="00C23EF8" w:rsidRDefault="00ED3B1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подготавливает рекомендации Г</w:t>
      </w:r>
      <w:r w:rsidR="00A2525C" w:rsidRPr="00C23EF8">
        <w:rPr>
          <w:rFonts w:ascii="Times New Roman" w:hAnsi="Times New Roman" w:cs="Times New Roman"/>
          <w:kern w:val="28"/>
          <w:sz w:val="28"/>
          <w:szCs w:val="28"/>
        </w:rPr>
        <w:t xml:space="preserve">лаве </w:t>
      </w:r>
      <w:r w:rsidR="00DD5AAE" w:rsidRPr="00C23EF8">
        <w:rPr>
          <w:rFonts w:ascii="Times New Roman" w:hAnsi="Times New Roman" w:cs="Times New Roman"/>
          <w:sz w:val="28"/>
          <w:szCs w:val="28"/>
        </w:rPr>
        <w:t>сельского поселения Тулома</w:t>
      </w:r>
      <w:r w:rsidR="00A2525C" w:rsidRPr="00C23EF8">
        <w:rPr>
          <w:rFonts w:ascii="Times New Roman" w:hAnsi="Times New Roman" w:cs="Times New Roman"/>
          <w:kern w:val="28"/>
          <w:sz w:val="28"/>
          <w:szCs w:val="28"/>
        </w:rPr>
        <w:t xml:space="preserve">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w:t>
      </w:r>
      <w:r w:rsidR="00554C86" w:rsidRPr="00C23EF8">
        <w:rPr>
          <w:rFonts w:ascii="Times New Roman" w:hAnsi="Times New Roman" w:cs="Times New Roman"/>
          <w:sz w:val="28"/>
          <w:szCs w:val="28"/>
        </w:rPr>
        <w:t>сельского поселения Тулома</w:t>
      </w:r>
      <w:r w:rsidRPr="00C23EF8">
        <w:rPr>
          <w:rFonts w:ascii="Times New Roman" w:hAnsi="Times New Roman" w:cs="Times New Roman"/>
          <w:sz w:val="28"/>
          <w:szCs w:val="28"/>
        </w:rPr>
        <w:t xml:space="preserve"> Кольского района Мурманской области</w:t>
      </w:r>
      <w:r w:rsidR="00A2525C" w:rsidRPr="00C23EF8">
        <w:rPr>
          <w:rFonts w:ascii="Times New Roman" w:hAnsi="Times New Roman" w:cs="Times New Roman"/>
          <w:kern w:val="28"/>
          <w:sz w:val="28"/>
          <w:szCs w:val="28"/>
        </w:rPr>
        <w:t>, касающихся вопросов землепользования и застройки.</w:t>
      </w:r>
    </w:p>
    <w:p w:rsidR="00A2525C" w:rsidRPr="00C23EF8" w:rsidRDefault="00A2525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организует подготовку предложений о внесении изменений в Правила по процедурам статьи 3</w:t>
      </w:r>
      <w:r w:rsidR="00EB59B5" w:rsidRPr="00C23EF8">
        <w:rPr>
          <w:rFonts w:ascii="Times New Roman" w:hAnsi="Times New Roman" w:cs="Times New Roman"/>
          <w:kern w:val="28"/>
          <w:sz w:val="28"/>
          <w:szCs w:val="28"/>
        </w:rPr>
        <w:t>3</w:t>
      </w:r>
      <w:r w:rsidRPr="00C23EF8">
        <w:rPr>
          <w:rFonts w:ascii="Times New Roman" w:hAnsi="Times New Roman" w:cs="Times New Roman"/>
          <w:kern w:val="28"/>
          <w:sz w:val="28"/>
          <w:szCs w:val="28"/>
        </w:rPr>
        <w:t xml:space="preserve"> настоящих Правил, а также проектов муниципальных правовых актов, иных документов, связанных с реализацией и применением настоящих Правил;</w:t>
      </w:r>
    </w:p>
    <w:p w:rsidR="00A2525C" w:rsidRPr="00C23EF8" w:rsidRDefault="00A2525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осуществляет другие полномочия.</w:t>
      </w:r>
    </w:p>
    <w:p w:rsidR="000073A9" w:rsidRPr="00C23EF8" w:rsidRDefault="00D80BF2"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50" w:name="_Toc486493250"/>
      <w:r w:rsidRPr="00C23EF8">
        <w:rPr>
          <w:rFonts w:ascii="Times New Roman" w:hAnsi="Times New Roman" w:cs="Times New Roman"/>
          <w:kern w:val="28"/>
          <w:sz w:val="28"/>
          <w:szCs w:val="28"/>
        </w:rPr>
        <w:t>12</w:t>
      </w:r>
      <w:r w:rsidR="000073A9" w:rsidRPr="00C23EF8">
        <w:rPr>
          <w:rFonts w:ascii="Times New Roman" w:hAnsi="Times New Roman" w:cs="Times New Roman"/>
          <w:kern w:val="28"/>
          <w:sz w:val="28"/>
          <w:szCs w:val="28"/>
        </w:rPr>
        <w:t>. Выдача разрешений на строительство</w:t>
      </w:r>
      <w:bookmarkEnd w:id="47"/>
      <w:bookmarkEnd w:id="48"/>
      <w:bookmarkEnd w:id="49"/>
      <w:bookmarkEnd w:id="50"/>
    </w:p>
    <w:p w:rsidR="00567B32" w:rsidRPr="00C23EF8" w:rsidRDefault="00567B3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51" w:name="p210"/>
      <w:bookmarkStart w:id="52" w:name="_Toc183418763"/>
      <w:bookmarkStart w:id="53" w:name="_Toc222737807"/>
      <w:bookmarkEnd w:id="51"/>
      <w:r w:rsidRPr="00C23EF8">
        <w:rPr>
          <w:rFonts w:ascii="Times New Roman" w:hAnsi="Times New Roman" w:cs="Times New Roman"/>
          <w:kern w:val="28"/>
          <w:sz w:val="28"/>
          <w:szCs w:val="28"/>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567B32" w:rsidRPr="00C23EF8" w:rsidRDefault="00567B3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Разрешение на строительство выдаёт </w:t>
      </w:r>
      <w:r w:rsidR="00931EF1" w:rsidRPr="00C23EF8">
        <w:rPr>
          <w:rFonts w:ascii="Times New Roman" w:hAnsi="Times New Roman" w:cs="Times New Roman"/>
          <w:kern w:val="28"/>
          <w:sz w:val="28"/>
          <w:szCs w:val="28"/>
        </w:rPr>
        <w:t xml:space="preserve">администрация </w:t>
      </w:r>
      <w:r w:rsidR="00931EF1"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567B32" w:rsidRPr="00C23EF8" w:rsidRDefault="00567B3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Исключениями являются случаи, определенные частями 5 и 6 статья 51 Градостроительного кодекса Российской Федерации, когда разрешение на строительство выдается уполномоченным федеральным органом исполнительной власти, органом исполнительной власти </w:t>
      </w:r>
      <w:r w:rsidR="0046478B"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w:t>
      </w:r>
      <w:r w:rsidR="00931EF1" w:rsidRPr="00C23EF8">
        <w:rPr>
          <w:rFonts w:ascii="Times New Roman" w:hAnsi="Times New Roman" w:cs="Times New Roman"/>
          <w:kern w:val="28"/>
          <w:sz w:val="28"/>
          <w:szCs w:val="28"/>
        </w:rPr>
        <w:t>асти</w:t>
      </w:r>
      <w:r w:rsidRPr="00C23EF8">
        <w:rPr>
          <w:rFonts w:ascii="Times New Roman" w:hAnsi="Times New Roman" w:cs="Times New Roman"/>
          <w:kern w:val="28"/>
          <w:sz w:val="28"/>
          <w:szCs w:val="28"/>
        </w:rPr>
        <w:t>,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567B32" w:rsidRPr="00C23EF8" w:rsidRDefault="00567B3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lastRenderedPageBreak/>
        <w:t>3. Порядок выдачи разрешения на строительство определён статьёй 51 Градостроительного кодекса Российской Федерации.</w:t>
      </w:r>
    </w:p>
    <w:p w:rsidR="007E79A3" w:rsidRPr="00C23EF8" w:rsidRDefault="00567B32" w:rsidP="001F0E10">
      <w:pPr>
        <w:tabs>
          <w:tab w:val="left" w:pos="1134"/>
        </w:tabs>
        <w:spacing w:after="0" w:line="240" w:lineRule="auto"/>
        <w:ind w:left="1134" w:right="690" w:firstLine="709"/>
        <w:jc w:val="both"/>
        <w:rPr>
          <w:rFonts w:ascii="Times New Roman" w:hAnsi="Times New Roman" w:cs="Times New Roman"/>
          <w:kern w:val="28"/>
          <w:sz w:val="28"/>
          <w:szCs w:val="28"/>
        </w:rPr>
      </w:pPr>
      <w:bookmarkStart w:id="54" w:name="_Toc301970947"/>
      <w:r w:rsidRPr="00C23EF8">
        <w:rPr>
          <w:rFonts w:ascii="Times New Roman" w:hAnsi="Times New Roman" w:cs="Times New Roman"/>
          <w:sz w:val="28"/>
          <w:szCs w:val="28"/>
        </w:rPr>
        <w:t xml:space="preserve">4. </w:t>
      </w:r>
      <w:r w:rsidR="00AF6DAB" w:rsidRPr="00C23EF8">
        <w:rPr>
          <w:rFonts w:ascii="Times New Roman" w:hAnsi="Times New Roman" w:cs="Times New Roman"/>
          <w:kern w:val="28"/>
          <w:sz w:val="28"/>
          <w:szCs w:val="28"/>
        </w:rPr>
        <w:t xml:space="preserve">Форма разрешения на строительство установлена </w:t>
      </w:r>
      <w:bookmarkEnd w:id="54"/>
      <w:r w:rsidR="007E79A3" w:rsidRPr="00C23EF8">
        <w:rPr>
          <w:rFonts w:ascii="Times New Roman" w:hAnsi="Times New Roman" w:cs="Times New Roman"/>
          <w:kern w:val="28"/>
          <w:sz w:val="28"/>
          <w:szCs w:val="28"/>
        </w:rPr>
        <w:t>Приказом Минстроя России от 19.02.2015 N 117/пр.</w:t>
      </w:r>
    </w:p>
    <w:p w:rsidR="00567B32" w:rsidRPr="00C23EF8" w:rsidRDefault="00567B32" w:rsidP="001F0E10">
      <w:pPr>
        <w:tabs>
          <w:tab w:val="left" w:pos="1134"/>
        </w:tabs>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заявлении об отклонении от предельных параметров разрешённого строительства, реконструкции в Комиссию по землепользованию и застройке.</w:t>
      </w:r>
    </w:p>
    <w:p w:rsidR="00567B32" w:rsidRPr="00C23EF8" w:rsidRDefault="00567B3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6. Администрация </w:t>
      </w:r>
      <w:r w:rsidR="00931EF1"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D84919" w:rsidRPr="00C23EF8" w:rsidRDefault="00391D6C" w:rsidP="001F0E10">
      <w:pPr>
        <w:pStyle w:val="2"/>
        <w:tabs>
          <w:tab w:val="left" w:pos="1134"/>
        </w:tabs>
        <w:spacing w:before="0" w:after="0" w:line="240" w:lineRule="auto"/>
        <w:ind w:left="1134" w:right="690" w:firstLine="709"/>
        <w:jc w:val="both"/>
        <w:rPr>
          <w:rFonts w:ascii="Times New Roman" w:hAnsi="Times New Roman" w:cs="Times New Roman"/>
          <w:i w:val="0"/>
          <w:kern w:val="28"/>
        </w:rPr>
      </w:pPr>
      <w:bookmarkStart w:id="55" w:name="_Toc486493251"/>
      <w:r w:rsidRPr="00C23EF8">
        <w:rPr>
          <w:rFonts w:ascii="Times New Roman" w:hAnsi="Times New Roman" w:cs="Times New Roman"/>
          <w:i w:val="0"/>
          <w:kern w:val="28"/>
        </w:rPr>
        <w:t xml:space="preserve">Глава </w:t>
      </w:r>
      <w:r w:rsidR="00D80BF2" w:rsidRPr="00C23EF8">
        <w:rPr>
          <w:rFonts w:ascii="Times New Roman" w:hAnsi="Times New Roman" w:cs="Times New Roman"/>
          <w:i w:val="0"/>
          <w:kern w:val="28"/>
        </w:rPr>
        <w:t>3</w:t>
      </w:r>
      <w:r w:rsidRPr="00C23EF8">
        <w:rPr>
          <w:rFonts w:ascii="Times New Roman" w:hAnsi="Times New Roman" w:cs="Times New Roman"/>
          <w:i w:val="0"/>
          <w:kern w:val="28"/>
        </w:rPr>
        <w:t xml:space="preserve">. </w:t>
      </w:r>
      <w:r w:rsidR="00B40670" w:rsidRPr="00C23EF8">
        <w:rPr>
          <w:rFonts w:ascii="Times New Roman" w:hAnsi="Times New Roman" w:cs="Times New Roman"/>
          <w:i w:val="0"/>
          <w:kern w:val="28"/>
        </w:rPr>
        <w:t xml:space="preserve">Положения </w:t>
      </w:r>
      <w:bookmarkEnd w:id="52"/>
      <w:bookmarkEnd w:id="53"/>
      <w:r w:rsidR="00AF65F2" w:rsidRPr="00C23EF8">
        <w:rPr>
          <w:rFonts w:ascii="Times New Roman" w:hAnsi="Times New Roman" w:cs="Times New Roman"/>
          <w:i w:val="0"/>
          <w:kern w:val="28"/>
        </w:rPr>
        <w:t>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5"/>
    </w:p>
    <w:p w:rsidR="00D84919" w:rsidRPr="00C23EF8" w:rsidRDefault="00AF6DAB"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56" w:name="_Toc183418766"/>
      <w:bookmarkStart w:id="57" w:name="_Toc222737810"/>
      <w:bookmarkStart w:id="58" w:name="_Toc486493252"/>
      <w:r w:rsidRPr="00C23EF8">
        <w:rPr>
          <w:rFonts w:ascii="Times New Roman" w:hAnsi="Times New Roman" w:cs="Times New Roman"/>
          <w:kern w:val="28"/>
          <w:sz w:val="28"/>
          <w:szCs w:val="28"/>
        </w:rPr>
        <w:t>1</w:t>
      </w:r>
      <w:r w:rsidR="00A9735F" w:rsidRPr="00C23EF8">
        <w:rPr>
          <w:rFonts w:ascii="Times New Roman" w:hAnsi="Times New Roman" w:cs="Times New Roman"/>
          <w:kern w:val="28"/>
          <w:sz w:val="28"/>
          <w:szCs w:val="28"/>
        </w:rPr>
        <w:t>3</w:t>
      </w:r>
      <w:r w:rsidR="00D84919" w:rsidRPr="00C23EF8">
        <w:rPr>
          <w:rFonts w:ascii="Times New Roman" w:hAnsi="Times New Roman" w:cs="Times New Roman"/>
          <w:kern w:val="28"/>
          <w:sz w:val="28"/>
          <w:szCs w:val="28"/>
        </w:rPr>
        <w:t xml:space="preserve">. </w:t>
      </w:r>
      <w:bookmarkEnd w:id="56"/>
      <w:bookmarkEnd w:id="57"/>
      <w:r w:rsidR="000233D7" w:rsidRPr="00C23EF8">
        <w:rPr>
          <w:rFonts w:ascii="Times New Roman" w:hAnsi="Times New Roman" w:cs="Times New Roman"/>
          <w:kern w:val="28"/>
          <w:sz w:val="28"/>
          <w:szCs w:val="28"/>
        </w:rPr>
        <w:t>Виды разрешенного использования земельных участков и объектов капитального строительства</w:t>
      </w:r>
      <w:bookmarkEnd w:id="58"/>
    </w:p>
    <w:p w:rsidR="00D24F24" w:rsidRPr="00C23EF8" w:rsidRDefault="00D8491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w:t>
      </w:r>
      <w:r w:rsidR="00D3501B" w:rsidRPr="00C23EF8">
        <w:rPr>
          <w:rFonts w:ascii="Times New Roman" w:hAnsi="Times New Roman" w:cs="Times New Roman"/>
          <w:sz w:val="28"/>
          <w:szCs w:val="28"/>
        </w:rPr>
        <w:t>.</w:t>
      </w:r>
      <w:r w:rsidR="0010157D" w:rsidRPr="00C23EF8">
        <w:rPr>
          <w:rFonts w:ascii="Times New Roman" w:hAnsi="Times New Roman" w:cs="Times New Roman"/>
          <w:sz w:val="28"/>
          <w:szCs w:val="28"/>
        </w:rPr>
        <w:t xml:space="preserve"> </w:t>
      </w:r>
      <w:r w:rsidR="00D3501B" w:rsidRPr="00C23EF8">
        <w:rPr>
          <w:rFonts w:ascii="Times New Roman" w:hAnsi="Times New Roman" w:cs="Times New Roman"/>
          <w:sz w:val="28"/>
          <w:szCs w:val="28"/>
        </w:rPr>
        <w:t>Разрешенное использование земельных участков и объектов капитального строительства может быть следующих видов:</w:t>
      </w:r>
    </w:p>
    <w:p w:rsidR="00EA3CF7" w:rsidRPr="00C23EF8" w:rsidRDefault="00EA3CF7" w:rsidP="001F0E10">
      <w:pPr>
        <w:tabs>
          <w:tab w:val="left" w:pos="1134"/>
        </w:tabs>
        <w:spacing w:after="0" w:line="240" w:lineRule="auto"/>
        <w:ind w:left="1134" w:right="690" w:firstLine="709"/>
        <w:jc w:val="both"/>
        <w:rPr>
          <w:rFonts w:ascii="Times New Roman" w:hAnsi="Times New Roman" w:cs="Times New Roman"/>
          <w:sz w:val="28"/>
          <w:szCs w:val="28"/>
        </w:rPr>
      </w:pPr>
    </w:p>
    <w:p w:rsidR="00D24F24" w:rsidRPr="00C23EF8" w:rsidRDefault="00D24F2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w:t>
      </w:r>
      <w:r w:rsidR="00D3501B" w:rsidRPr="00C23EF8">
        <w:rPr>
          <w:rFonts w:ascii="Times New Roman" w:hAnsi="Times New Roman" w:cs="Times New Roman"/>
          <w:sz w:val="28"/>
          <w:szCs w:val="28"/>
        </w:rPr>
        <w:t>о</w:t>
      </w:r>
      <w:r w:rsidRPr="00C23EF8">
        <w:rPr>
          <w:rFonts w:ascii="Times New Roman" w:hAnsi="Times New Roman" w:cs="Times New Roman"/>
          <w:sz w:val="28"/>
          <w:szCs w:val="28"/>
        </w:rPr>
        <w:t>сновные виды разрешенного использования</w:t>
      </w:r>
      <w:r w:rsidR="00D3501B" w:rsidRPr="00C23EF8">
        <w:rPr>
          <w:rFonts w:ascii="Times New Roman" w:hAnsi="Times New Roman" w:cs="Times New Roman"/>
          <w:sz w:val="28"/>
          <w:szCs w:val="28"/>
        </w:rPr>
        <w:t xml:space="preserve"> </w:t>
      </w:r>
      <w:r w:rsidRPr="00C23EF8">
        <w:rPr>
          <w:rFonts w:ascii="Times New Roman" w:hAnsi="Times New Roman" w:cs="Times New Roman"/>
          <w:sz w:val="28"/>
          <w:szCs w:val="28"/>
        </w:rPr>
        <w:t>– те,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w:t>
      </w:r>
      <w:r w:rsidR="00D3501B" w:rsidRPr="00C23EF8">
        <w:rPr>
          <w:rFonts w:ascii="Times New Roman" w:hAnsi="Times New Roman" w:cs="Times New Roman"/>
          <w:sz w:val="28"/>
          <w:szCs w:val="28"/>
        </w:rPr>
        <w:t>прещены;</w:t>
      </w:r>
    </w:p>
    <w:p w:rsidR="00EA3CF7" w:rsidRPr="00C23EF8" w:rsidRDefault="00EA3CF7" w:rsidP="001F0E10">
      <w:pPr>
        <w:tabs>
          <w:tab w:val="left" w:pos="1134"/>
        </w:tabs>
        <w:spacing w:after="0" w:line="240" w:lineRule="auto"/>
        <w:ind w:left="1134" w:right="690" w:firstLine="709"/>
        <w:jc w:val="both"/>
        <w:rPr>
          <w:rFonts w:ascii="Times New Roman" w:hAnsi="Times New Roman" w:cs="Times New Roman"/>
          <w:sz w:val="28"/>
          <w:szCs w:val="28"/>
        </w:rPr>
      </w:pPr>
    </w:p>
    <w:p w:rsidR="00D3501B" w:rsidRPr="00C23EF8" w:rsidRDefault="00D3501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условно разрешенные виды использования – те виды использования, для которых необходимо получение специальных согласований посредством публичных слушаний в порядке, установленном правилами землепользования и застройки;</w:t>
      </w:r>
    </w:p>
    <w:p w:rsidR="00EA3CF7" w:rsidRPr="00C23EF8" w:rsidRDefault="00EA3CF7" w:rsidP="001F0E10">
      <w:pPr>
        <w:tabs>
          <w:tab w:val="left" w:pos="1134"/>
        </w:tabs>
        <w:spacing w:after="0" w:line="240" w:lineRule="auto"/>
        <w:ind w:left="1134" w:right="690" w:firstLine="709"/>
        <w:jc w:val="both"/>
        <w:rPr>
          <w:rFonts w:ascii="Times New Roman" w:hAnsi="Times New Roman" w:cs="Times New Roman"/>
          <w:sz w:val="28"/>
          <w:szCs w:val="28"/>
        </w:rPr>
      </w:pPr>
    </w:p>
    <w:p w:rsidR="00D24F24" w:rsidRPr="00C23EF8" w:rsidRDefault="00D3501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в</w:t>
      </w:r>
      <w:r w:rsidR="00D24F24" w:rsidRPr="00C23EF8">
        <w:rPr>
          <w:rFonts w:ascii="Times New Roman" w:hAnsi="Times New Roman" w:cs="Times New Roman"/>
          <w:sz w:val="28"/>
          <w:szCs w:val="28"/>
        </w:rPr>
        <w:t>спомогательные виды разрешенного использования -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сопутствующий вид использования не разрешается.</w:t>
      </w:r>
    </w:p>
    <w:p w:rsidR="00EA3CF7" w:rsidRPr="00C23EF8" w:rsidRDefault="00EA3CF7" w:rsidP="001F0E10">
      <w:pPr>
        <w:tabs>
          <w:tab w:val="left" w:pos="1134"/>
        </w:tabs>
        <w:spacing w:after="0" w:line="240" w:lineRule="auto"/>
        <w:ind w:left="1134" w:right="690" w:firstLine="709"/>
        <w:jc w:val="both"/>
        <w:rPr>
          <w:rFonts w:ascii="Times New Roman" w:hAnsi="Times New Roman" w:cs="Times New Roman"/>
          <w:sz w:val="28"/>
          <w:szCs w:val="28"/>
        </w:rPr>
      </w:pPr>
    </w:p>
    <w:p w:rsidR="00D3501B" w:rsidRPr="00C23EF8" w:rsidRDefault="00D3501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D22572" w:rsidRPr="00C23EF8" w:rsidRDefault="000073A9"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59" w:name="_Toc486493253"/>
      <w:r w:rsidRPr="00C23EF8">
        <w:rPr>
          <w:rFonts w:ascii="Times New Roman" w:hAnsi="Times New Roman" w:cs="Times New Roman"/>
          <w:kern w:val="28"/>
          <w:sz w:val="28"/>
          <w:szCs w:val="28"/>
        </w:rPr>
        <w:lastRenderedPageBreak/>
        <w:t>1</w:t>
      </w:r>
      <w:r w:rsidR="00A9735F" w:rsidRPr="00C23EF8">
        <w:rPr>
          <w:rFonts w:ascii="Times New Roman" w:hAnsi="Times New Roman" w:cs="Times New Roman"/>
          <w:kern w:val="28"/>
          <w:sz w:val="28"/>
          <w:szCs w:val="28"/>
        </w:rPr>
        <w:t>4</w:t>
      </w:r>
      <w:r w:rsidR="00D22572" w:rsidRPr="00C23EF8">
        <w:rPr>
          <w:rFonts w:ascii="Times New Roman" w:hAnsi="Times New Roman" w:cs="Times New Roman"/>
          <w:kern w:val="28"/>
          <w:sz w:val="28"/>
          <w:szCs w:val="28"/>
        </w:rPr>
        <w:t>. Изменение одного вида разрешенного использования на другой вид разрешенного использования земельных участков и других объектов недвижимости</w:t>
      </w:r>
      <w:bookmarkEnd w:id="59"/>
      <w:r w:rsidR="00D22572" w:rsidRPr="00C23EF8">
        <w:rPr>
          <w:rFonts w:ascii="Times New Roman" w:hAnsi="Times New Roman" w:cs="Times New Roman"/>
          <w:kern w:val="28"/>
          <w:sz w:val="28"/>
          <w:szCs w:val="28"/>
        </w:rPr>
        <w:t xml:space="preserve"> </w:t>
      </w:r>
    </w:p>
    <w:p w:rsidR="00D22572" w:rsidRPr="00C23EF8" w:rsidRDefault="00D2257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22572" w:rsidRPr="00C23EF8" w:rsidRDefault="00D2257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22572" w:rsidRPr="00C23EF8" w:rsidRDefault="00D2257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применяется порядок,</w:t>
      </w:r>
      <w:r w:rsidR="00FE7395" w:rsidRPr="00C23EF8">
        <w:rPr>
          <w:rFonts w:ascii="Times New Roman" w:hAnsi="Times New Roman" w:cs="Times New Roman"/>
          <w:kern w:val="28"/>
          <w:sz w:val="28"/>
          <w:szCs w:val="28"/>
        </w:rPr>
        <w:t xml:space="preserve"> установленный статьей</w:t>
      </w:r>
      <w:r w:rsidR="00B20160" w:rsidRPr="00C23EF8">
        <w:rPr>
          <w:rFonts w:ascii="Times New Roman" w:hAnsi="Times New Roman" w:cs="Times New Roman"/>
          <w:kern w:val="28"/>
          <w:sz w:val="28"/>
          <w:szCs w:val="28"/>
        </w:rPr>
        <w:t xml:space="preserve"> </w:t>
      </w:r>
      <w:r w:rsidR="00966DE0" w:rsidRPr="00C23EF8">
        <w:rPr>
          <w:rFonts w:ascii="Times New Roman" w:hAnsi="Times New Roman" w:cs="Times New Roman"/>
          <w:kern w:val="28"/>
          <w:sz w:val="28"/>
          <w:szCs w:val="28"/>
        </w:rPr>
        <w:t>1</w:t>
      </w:r>
      <w:r w:rsidR="00A9735F" w:rsidRPr="00C23EF8">
        <w:rPr>
          <w:rFonts w:ascii="Times New Roman" w:hAnsi="Times New Roman" w:cs="Times New Roman"/>
          <w:kern w:val="28"/>
          <w:sz w:val="28"/>
          <w:szCs w:val="28"/>
        </w:rPr>
        <w:t>2</w:t>
      </w:r>
      <w:r w:rsidR="00966DE0"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настоящих Правил.</w:t>
      </w:r>
    </w:p>
    <w:p w:rsidR="00D22572" w:rsidRPr="00C23EF8" w:rsidRDefault="00D2257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4. 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w:t>
      </w:r>
      <w:r w:rsidR="00931EF1" w:rsidRPr="00C23EF8">
        <w:rPr>
          <w:rFonts w:ascii="Times New Roman" w:hAnsi="Times New Roman" w:cs="Times New Roman"/>
          <w:kern w:val="28"/>
          <w:sz w:val="28"/>
          <w:szCs w:val="28"/>
        </w:rPr>
        <w:t>администрации Кольского района</w:t>
      </w:r>
      <w:r w:rsidRPr="00C23EF8">
        <w:rPr>
          <w:rFonts w:ascii="Times New Roman" w:hAnsi="Times New Roman" w:cs="Times New Roman"/>
          <w:kern w:val="28"/>
          <w:sz w:val="28"/>
          <w:szCs w:val="28"/>
        </w:rPr>
        <w:t>.</w:t>
      </w:r>
    </w:p>
    <w:p w:rsidR="00D22572" w:rsidRPr="00C23EF8" w:rsidRDefault="00D2257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D22572" w:rsidRPr="00C23EF8" w:rsidRDefault="00D2257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6. 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w:t>
      </w:r>
      <w:r w:rsidR="006510C7" w:rsidRPr="00C23EF8">
        <w:rPr>
          <w:rFonts w:ascii="Times New Roman" w:hAnsi="Times New Roman" w:cs="Times New Roman"/>
          <w:kern w:val="28"/>
          <w:sz w:val="28"/>
          <w:szCs w:val="28"/>
        </w:rPr>
        <w:t>,</w:t>
      </w:r>
      <w:r w:rsidRPr="00C23EF8">
        <w:rPr>
          <w:rFonts w:ascii="Times New Roman" w:hAnsi="Times New Roman" w:cs="Times New Roman"/>
          <w:kern w:val="28"/>
          <w:sz w:val="28"/>
          <w:szCs w:val="28"/>
        </w:rPr>
        <w:t xml:space="preserve"> применяется порядок предоставления разрешения на условно разрешенный вид использования земельного участка или объекта капитального строительства статьи 39 Градостроительного кодекса и в соответствии с ним статьи </w:t>
      </w:r>
      <w:r w:rsidR="00966DE0" w:rsidRPr="00C23EF8">
        <w:rPr>
          <w:rFonts w:ascii="Times New Roman" w:hAnsi="Times New Roman" w:cs="Times New Roman"/>
          <w:kern w:val="28"/>
          <w:sz w:val="28"/>
          <w:szCs w:val="28"/>
        </w:rPr>
        <w:t>1</w:t>
      </w:r>
      <w:r w:rsidR="00EB59B5" w:rsidRPr="00C23EF8">
        <w:rPr>
          <w:rFonts w:ascii="Times New Roman" w:hAnsi="Times New Roman" w:cs="Times New Roman"/>
          <w:kern w:val="28"/>
          <w:sz w:val="28"/>
          <w:szCs w:val="28"/>
        </w:rPr>
        <w:t>6</w:t>
      </w:r>
      <w:r w:rsidRPr="00C23EF8">
        <w:rPr>
          <w:rFonts w:ascii="Times New Roman" w:hAnsi="Times New Roman" w:cs="Times New Roman"/>
          <w:kern w:val="28"/>
          <w:sz w:val="28"/>
          <w:szCs w:val="28"/>
        </w:rPr>
        <w:t xml:space="preserve"> настоящих Правил.</w:t>
      </w:r>
    </w:p>
    <w:p w:rsidR="00D22572" w:rsidRPr="00C23EF8" w:rsidRDefault="00D2257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7.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60A27" w:rsidRPr="00C23EF8" w:rsidRDefault="00660A27"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60" w:name="_Toc486493254"/>
      <w:r w:rsidRPr="00C23EF8">
        <w:rPr>
          <w:rFonts w:ascii="Times New Roman" w:hAnsi="Times New Roman" w:cs="Times New Roman"/>
          <w:kern w:val="28"/>
          <w:sz w:val="28"/>
          <w:szCs w:val="28"/>
        </w:rPr>
        <w:lastRenderedPageBreak/>
        <w:t>1</w:t>
      </w:r>
      <w:r w:rsidR="00A9735F" w:rsidRPr="00C23EF8">
        <w:rPr>
          <w:rFonts w:ascii="Times New Roman" w:hAnsi="Times New Roman" w:cs="Times New Roman"/>
          <w:kern w:val="28"/>
          <w:sz w:val="28"/>
          <w:szCs w:val="28"/>
        </w:rPr>
        <w:t>5</w:t>
      </w:r>
      <w:r w:rsidRPr="00C23EF8">
        <w:rPr>
          <w:rFonts w:ascii="Times New Roman" w:hAnsi="Times New Roman" w:cs="Times New Roman"/>
          <w:kern w:val="28"/>
          <w:sz w:val="28"/>
          <w:szCs w:val="28"/>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60"/>
    </w:p>
    <w:p w:rsidR="00D37BEF" w:rsidRPr="00C23EF8" w:rsidRDefault="0041383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 </w:t>
      </w:r>
      <w:r w:rsidR="00D37BEF" w:rsidRPr="00C23EF8">
        <w:rPr>
          <w:rFonts w:ascii="Times New Roman" w:hAnsi="Times New Roman" w:cs="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w:t>
      </w:r>
      <w:r w:rsidR="006E2368" w:rsidRPr="00C23EF8">
        <w:rPr>
          <w:rFonts w:ascii="Times New Roman" w:hAnsi="Times New Roman" w:cs="Times New Roman"/>
          <w:sz w:val="28"/>
          <w:szCs w:val="28"/>
        </w:rPr>
        <w:t xml:space="preserve"> </w:t>
      </w:r>
      <w:r w:rsidR="00D37BEF" w:rsidRPr="00C23EF8">
        <w:rPr>
          <w:rFonts w:ascii="Times New Roman" w:hAnsi="Times New Roman" w:cs="Times New Roman"/>
          <w:sz w:val="28"/>
          <w:szCs w:val="28"/>
        </w:rPr>
        <w:t>объектов капитального строительства могут включать в себя:</w:t>
      </w:r>
    </w:p>
    <w:p w:rsidR="00D37BEF" w:rsidRPr="00C23EF8" w:rsidRDefault="008030A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w:t>
      </w:r>
      <w:r w:rsidR="00D37BEF" w:rsidRPr="00C23EF8">
        <w:rPr>
          <w:rFonts w:ascii="Times New Roman" w:hAnsi="Times New Roman" w:cs="Times New Roman"/>
          <w:sz w:val="28"/>
          <w:szCs w:val="28"/>
        </w:rPr>
        <w:t>предельные (минимальные и (или) максимальные) размеры земельных участков, в том числе их площадь;</w:t>
      </w:r>
    </w:p>
    <w:p w:rsidR="00D37BEF" w:rsidRPr="00C23EF8" w:rsidRDefault="008030A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w:t>
      </w:r>
      <w:r w:rsidR="00D37BEF" w:rsidRPr="00C23EF8">
        <w:rPr>
          <w:rFonts w:ascii="Times New Roman"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w:t>
      </w:r>
    </w:p>
    <w:p w:rsidR="00D37BEF" w:rsidRPr="00C23EF8" w:rsidRDefault="008030A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w:t>
      </w:r>
      <w:r w:rsidR="00167AAB" w:rsidRPr="00C23EF8">
        <w:rPr>
          <w:rFonts w:ascii="Times New Roman" w:hAnsi="Times New Roman" w:cs="Times New Roman"/>
          <w:sz w:val="28"/>
          <w:szCs w:val="28"/>
        </w:rPr>
        <w:t>предельное количество этажей или предельную высоту зданий, строений, сооружений;</w:t>
      </w:r>
    </w:p>
    <w:p w:rsidR="00167AAB" w:rsidRPr="00C23EF8" w:rsidRDefault="008030A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максимальный процент застройки в границах земельного участка, которая может быть застроена, ко всей площади земельного участка;</w:t>
      </w:r>
    </w:p>
    <w:p w:rsidR="008030A9" w:rsidRPr="00C23EF8" w:rsidRDefault="008030A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 иные показатели.</w:t>
      </w:r>
    </w:p>
    <w:p w:rsidR="008030A9" w:rsidRPr="00C23EF8" w:rsidRDefault="008030A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2. </w:t>
      </w:r>
      <w:r w:rsidR="00730325" w:rsidRPr="00C23EF8">
        <w:rPr>
          <w:rFonts w:ascii="Times New Roman" w:hAnsi="Times New Roman" w:cs="Times New Roman"/>
          <w:sz w:val="28"/>
          <w:szCs w:val="28"/>
        </w:rPr>
        <w:t xml:space="preserve">Применительно к каждой территориальной зоне устанавливаются указанные в части 1 статьи </w:t>
      </w:r>
      <w:r w:rsidR="00966DE0" w:rsidRPr="00C23EF8">
        <w:rPr>
          <w:rFonts w:ascii="Times New Roman" w:hAnsi="Times New Roman" w:cs="Times New Roman"/>
          <w:sz w:val="28"/>
          <w:szCs w:val="28"/>
        </w:rPr>
        <w:t>1</w:t>
      </w:r>
      <w:r w:rsidR="00EB59B5" w:rsidRPr="00C23EF8">
        <w:rPr>
          <w:rFonts w:ascii="Times New Roman" w:hAnsi="Times New Roman" w:cs="Times New Roman"/>
          <w:sz w:val="28"/>
          <w:szCs w:val="28"/>
        </w:rPr>
        <w:t>5</w:t>
      </w:r>
      <w:r w:rsidR="00730325" w:rsidRPr="00C23EF8">
        <w:rPr>
          <w:rFonts w:ascii="Times New Roman" w:hAnsi="Times New Roman" w:cs="Times New Roman"/>
          <w:sz w:val="28"/>
          <w:szCs w:val="28"/>
        </w:rPr>
        <w:t xml:space="preserve"> размеры, и параметры, их сочетания.</w:t>
      </w:r>
    </w:p>
    <w:p w:rsidR="00730325" w:rsidRPr="00C23EF8" w:rsidRDefault="00730325"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 таких</w:t>
      </w:r>
      <w:r w:rsidR="00507880" w:rsidRPr="00C23EF8">
        <w:rPr>
          <w:rFonts w:ascii="Times New Roman" w:hAnsi="Times New Roman" w:cs="Times New Roman"/>
          <w:sz w:val="28"/>
          <w:szCs w:val="28"/>
        </w:rPr>
        <w:t xml:space="preserve"> размеров и</w:t>
      </w:r>
      <w:r w:rsidRPr="00C23EF8">
        <w:rPr>
          <w:rFonts w:ascii="Times New Roman" w:hAnsi="Times New Roman" w:cs="Times New Roman"/>
          <w:sz w:val="28"/>
          <w:szCs w:val="28"/>
        </w:rPr>
        <w:t xml:space="preserve"> параметров.</w:t>
      </w:r>
    </w:p>
    <w:p w:rsidR="00507880" w:rsidRPr="00C23EF8" w:rsidRDefault="00507880"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61" w:name="_Toc486493255"/>
      <w:r w:rsidRPr="00C23EF8">
        <w:rPr>
          <w:rFonts w:ascii="Times New Roman" w:hAnsi="Times New Roman" w:cs="Times New Roman"/>
          <w:kern w:val="28"/>
          <w:sz w:val="28"/>
          <w:szCs w:val="28"/>
        </w:rPr>
        <w:t>1</w:t>
      </w:r>
      <w:r w:rsidR="00A9735F" w:rsidRPr="00C23EF8">
        <w:rPr>
          <w:rFonts w:ascii="Times New Roman" w:hAnsi="Times New Roman" w:cs="Times New Roman"/>
          <w:kern w:val="28"/>
          <w:sz w:val="28"/>
          <w:szCs w:val="28"/>
        </w:rPr>
        <w:t>6</w:t>
      </w:r>
      <w:r w:rsidRPr="00C23EF8">
        <w:rPr>
          <w:rFonts w:ascii="Times New Roman" w:hAnsi="Times New Roman" w:cs="Times New Roman"/>
          <w:kern w:val="28"/>
          <w:sz w:val="28"/>
          <w:szCs w:val="28"/>
        </w:rPr>
        <w:t>. Порядок предоставления разрешения на условно разрешённый вид использования земельного участка или объекта капитального строительства</w:t>
      </w:r>
      <w:bookmarkEnd w:id="61"/>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Физические, юридические лица, заинтересованные в получении разрешения на условно разрешенный вид использования обращаются в администрацию </w:t>
      </w:r>
      <w:r w:rsidR="00931EF1"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в Комиссию с соответствующим заявлением.</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В заявлении</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 xml:space="preserve">указывается: </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сведения о заявителе;</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адрес расположения земельного участка, объекта капитального строительства;</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3) схема планируемой застройки земельного участка с указанием мест расположения существующих и намечаемых построек и описанием их </w:t>
      </w:r>
      <w:r w:rsidRPr="00C23EF8">
        <w:rPr>
          <w:rFonts w:ascii="Times New Roman" w:hAnsi="Times New Roman" w:cs="Times New Roman"/>
          <w:kern w:val="28"/>
          <w:sz w:val="28"/>
          <w:szCs w:val="28"/>
        </w:rPr>
        <w:lastRenderedPageBreak/>
        <w:t>характеристик (общая площадь, этажность, места парковки автомобилей и т.д.);</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эскизный проект строительства, реконструкции объекта капитального строительства, который предлагается реализовать в случае представления разрешения на условно разрешенный вид использования;</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обосновывающие материалы – информация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К заявлению прилагается кадастровый паспорт земельного участка, свидетельство о государственной регистрации прав на объект недвижимости.</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Заявление содержит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При получении заявления Комиссия:</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при соответствии документов перечню, предусмотренному частью 3 настоящей статьи, регистрирует заявление;</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рассматривает заявление и готовит заключение по предмету запроса;</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3) запрашивает письменное заключение по предмету запроса от </w:t>
      </w:r>
      <w:r w:rsidR="006C455F"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дминистрации;</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запрашивает письменные заключения по предмету запроса от уполномоченного государственного органа охраны объектов культурного наследия, уполномоченного органа в области охраны окружающей среды, уполномоченного органа в области санитарно-эпидемиологического надзора. Указанные запросы направляются в случаях, когда земельный участок расположен в границах соответствующих зон ограничений.</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Основаниями для составления письменных заключений являются:</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соответствие намерений заявителя настоящим Правилам;</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соблюдение прав владельцев смежно-расположенных объектов недвижимости, иных физических и юридических лиц.</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6. Вопрос о предоставлении разрешения на условно разрешенный вид использования подлежит обсуждению на публичных слушаниях. </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7. В целях соблюдения права человека на благоприятные условия жизнедеятельности, прав и законных интересов правообладателей земельных </w:t>
      </w:r>
      <w:r w:rsidRPr="00C23EF8">
        <w:rPr>
          <w:rFonts w:ascii="Times New Roman" w:hAnsi="Times New Roman" w:cs="Times New Roman"/>
          <w:kern w:val="28"/>
          <w:sz w:val="28"/>
          <w:szCs w:val="28"/>
        </w:rPr>
        <w:lastRenderedPageBreak/>
        <w:t>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8.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9. Срок проведения публичных слушаний с момента оповещения жителей </w:t>
      </w:r>
      <w:r w:rsidR="00D728EF" w:rsidRPr="00C23EF8">
        <w:rPr>
          <w:rFonts w:ascii="Times New Roman" w:hAnsi="Times New Roman" w:cs="Times New Roman"/>
          <w:kern w:val="28"/>
          <w:sz w:val="28"/>
          <w:szCs w:val="28"/>
        </w:rPr>
        <w:t>поселения</w:t>
      </w:r>
      <w:r w:rsidRPr="00C23EF8">
        <w:rPr>
          <w:rFonts w:ascii="Times New Roman" w:hAnsi="Times New Roman" w:cs="Times New Roman"/>
          <w:kern w:val="28"/>
          <w:sz w:val="28"/>
          <w:szCs w:val="28"/>
        </w:rPr>
        <w:t xml:space="preserve"> о времени и месте проведения до дня опубликования заключения о результатах публичных слушаний не может быть более одного месяца.</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10.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11.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D3B1F"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в сети «Интернет».</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ED3B1F" w:rsidRPr="00C23EF8">
        <w:rPr>
          <w:rFonts w:ascii="Times New Roman" w:hAnsi="Times New Roman" w:cs="Times New Roman"/>
          <w:kern w:val="28"/>
          <w:sz w:val="28"/>
          <w:szCs w:val="28"/>
        </w:rPr>
        <w:t>Г</w:t>
      </w:r>
      <w:r w:rsidRPr="00C23EF8">
        <w:rPr>
          <w:rFonts w:ascii="Times New Roman" w:hAnsi="Times New Roman" w:cs="Times New Roman"/>
          <w:kern w:val="28"/>
          <w:sz w:val="28"/>
          <w:szCs w:val="28"/>
        </w:rPr>
        <w:t xml:space="preserve">лаве </w:t>
      </w:r>
      <w:r w:rsidR="00931EF1"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13. Разрешение на условно разрешенный вид использования может быть предоставлено с условиями, которые определяют пределы реализации </w:t>
      </w:r>
      <w:r w:rsidRPr="00C23EF8">
        <w:rPr>
          <w:rFonts w:ascii="Times New Roman" w:hAnsi="Times New Roman" w:cs="Times New Roman"/>
          <w:kern w:val="28"/>
          <w:sz w:val="28"/>
          <w:szCs w:val="28"/>
        </w:rPr>
        <w:lastRenderedPageBreak/>
        <w:t>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14. На основании указанных в части 12</w:t>
      </w:r>
      <w:r w:rsidR="00ED3B1F" w:rsidRPr="00C23EF8">
        <w:rPr>
          <w:rFonts w:ascii="Times New Roman" w:hAnsi="Times New Roman" w:cs="Times New Roman"/>
          <w:kern w:val="28"/>
          <w:sz w:val="28"/>
          <w:szCs w:val="28"/>
        </w:rPr>
        <w:t xml:space="preserve"> настоящей статьи рекомендаций Г</w:t>
      </w:r>
      <w:r w:rsidRPr="00C23EF8">
        <w:rPr>
          <w:rFonts w:ascii="Times New Roman" w:hAnsi="Times New Roman" w:cs="Times New Roman"/>
          <w:kern w:val="28"/>
          <w:sz w:val="28"/>
          <w:szCs w:val="28"/>
        </w:rPr>
        <w:t xml:space="preserve">лава </w:t>
      </w:r>
      <w:r w:rsidR="00931EF1"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6C455F" w:rsidRPr="00C23EF8">
        <w:rPr>
          <w:rFonts w:ascii="Times New Roman" w:hAnsi="Times New Roman" w:cs="Times New Roman"/>
          <w:sz w:val="28"/>
          <w:szCs w:val="28"/>
        </w:rPr>
        <w:t xml:space="preserve">муниципального образования </w:t>
      </w:r>
      <w:r w:rsidR="00ED3B1F" w:rsidRPr="00C23EF8">
        <w:rPr>
          <w:rFonts w:ascii="Times New Roman" w:hAnsi="Times New Roman" w:cs="Times New Roman"/>
          <w:sz w:val="28"/>
          <w:szCs w:val="28"/>
        </w:rPr>
        <w:t>Кольск</w:t>
      </w:r>
      <w:r w:rsidR="00931EF1" w:rsidRPr="00C23EF8">
        <w:rPr>
          <w:rFonts w:ascii="Times New Roman" w:hAnsi="Times New Roman" w:cs="Times New Roman"/>
          <w:sz w:val="28"/>
          <w:szCs w:val="28"/>
        </w:rPr>
        <w:t>ий район</w:t>
      </w:r>
      <w:r w:rsidR="00ED3B1F" w:rsidRPr="00C23EF8">
        <w:rPr>
          <w:rFonts w:ascii="Times New Roman" w:hAnsi="Times New Roman" w:cs="Times New Roman"/>
          <w:sz w:val="28"/>
          <w:szCs w:val="28"/>
        </w:rPr>
        <w:t xml:space="preserve"> </w:t>
      </w:r>
      <w:r w:rsidRPr="00C23EF8">
        <w:rPr>
          <w:rFonts w:ascii="Times New Roman" w:hAnsi="Times New Roman" w:cs="Times New Roman"/>
          <w:kern w:val="28"/>
          <w:sz w:val="28"/>
          <w:szCs w:val="28"/>
        </w:rPr>
        <w:t>в сети «Интернет».</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15.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физической или юридическое лицо, заинтересованное в предоставлении такого разрешения.</w:t>
      </w:r>
    </w:p>
    <w:p w:rsidR="00507880" w:rsidRPr="00C23EF8" w:rsidRDefault="0050788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16. Решение о предоставлении разрешения на условно разрешенный вид использования или об отказе в предоставлении такого разрешения может быть оспорено в судебном порядке.</w:t>
      </w:r>
    </w:p>
    <w:p w:rsidR="00FB271D" w:rsidRPr="00C23EF8" w:rsidRDefault="00FB271D"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62" w:name="_Toc486493256"/>
      <w:r w:rsidRPr="00C23EF8">
        <w:rPr>
          <w:rFonts w:ascii="Times New Roman" w:hAnsi="Times New Roman" w:cs="Times New Roman"/>
          <w:kern w:val="28"/>
          <w:sz w:val="28"/>
          <w:szCs w:val="28"/>
        </w:rPr>
        <w:t>1</w:t>
      </w:r>
      <w:r w:rsidR="00A9735F" w:rsidRPr="00C23EF8">
        <w:rPr>
          <w:rFonts w:ascii="Times New Roman" w:hAnsi="Times New Roman" w:cs="Times New Roman"/>
          <w:kern w:val="28"/>
          <w:sz w:val="28"/>
          <w:szCs w:val="28"/>
        </w:rPr>
        <w:t>7</w:t>
      </w:r>
      <w:r w:rsidRPr="00C23EF8">
        <w:rPr>
          <w:rFonts w:ascii="Times New Roman" w:hAnsi="Times New Roman" w:cs="Times New Roman"/>
          <w:kern w:val="28"/>
          <w:sz w:val="28"/>
          <w:szCs w:val="28"/>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62"/>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соответствуют требованиям технических регламентов, требованиям охраны объектов культурного наследия;</w:t>
      </w:r>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необходимы для эффективного использования земельного участка;</w:t>
      </w:r>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не ущемляют права владельцев смежных земельных участков, других объектов недвижимости.</w:t>
      </w:r>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3. Вопрос о предоставлении разрешения на отклонение от предельных параметров разрешенного строительства, реконструкции подлежит обсуждению на публичных слушаниях. </w:t>
      </w:r>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4. Комиссия организует рассмотрение поступившего заявления на публичных слушаниях, куда персонально приглашаются владельцы земельных </w:t>
      </w:r>
      <w:r w:rsidRPr="00C23EF8">
        <w:rPr>
          <w:rFonts w:ascii="Times New Roman" w:hAnsi="Times New Roman" w:cs="Times New Roman"/>
          <w:kern w:val="28"/>
          <w:sz w:val="28"/>
          <w:szCs w:val="28"/>
        </w:rPr>
        <w:lastRenderedPageBreak/>
        <w:t>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Комисс</w:t>
      </w:r>
      <w:r w:rsidR="00ED3B1F" w:rsidRPr="00C23EF8">
        <w:rPr>
          <w:rFonts w:ascii="Times New Roman" w:hAnsi="Times New Roman" w:cs="Times New Roman"/>
          <w:kern w:val="28"/>
          <w:sz w:val="28"/>
          <w:szCs w:val="28"/>
        </w:rPr>
        <w:t>ия подготавливает и направляет Г</w:t>
      </w:r>
      <w:r w:rsidRPr="00C23EF8">
        <w:rPr>
          <w:rFonts w:ascii="Times New Roman" w:hAnsi="Times New Roman" w:cs="Times New Roman"/>
          <w:kern w:val="28"/>
          <w:sz w:val="28"/>
          <w:szCs w:val="28"/>
        </w:rPr>
        <w:t xml:space="preserve">лаве </w:t>
      </w:r>
      <w:r w:rsidR="00931EF1" w:rsidRPr="00C23EF8">
        <w:rPr>
          <w:rFonts w:ascii="Times New Roman" w:hAnsi="Times New Roman" w:cs="Times New Roman"/>
          <w:sz w:val="28"/>
          <w:szCs w:val="28"/>
        </w:rPr>
        <w:t>Кольского района</w:t>
      </w:r>
      <w:r w:rsidR="006C455F"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рекомендации по результатам рассмотрения письменных заключений и публичных слушаний не позднее семи дней после их проведения.</w:t>
      </w:r>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5. Срок проведения публичных слушаний с момента оповещения жителей </w:t>
      </w:r>
      <w:r w:rsidR="00D728EF" w:rsidRPr="00C23EF8">
        <w:rPr>
          <w:rFonts w:ascii="Times New Roman" w:hAnsi="Times New Roman" w:cs="Times New Roman"/>
          <w:kern w:val="28"/>
          <w:sz w:val="28"/>
          <w:szCs w:val="28"/>
        </w:rPr>
        <w:t>поселения</w:t>
      </w:r>
      <w:r w:rsidRPr="00C23EF8">
        <w:rPr>
          <w:rFonts w:ascii="Times New Roman" w:hAnsi="Times New Roman" w:cs="Times New Roman"/>
          <w:kern w:val="28"/>
          <w:sz w:val="28"/>
          <w:szCs w:val="28"/>
        </w:rPr>
        <w:t xml:space="preserve">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6. На о</w:t>
      </w:r>
      <w:r w:rsidR="00ED3B1F" w:rsidRPr="00C23EF8">
        <w:rPr>
          <w:rFonts w:ascii="Times New Roman" w:hAnsi="Times New Roman" w:cs="Times New Roman"/>
          <w:kern w:val="28"/>
          <w:sz w:val="28"/>
          <w:szCs w:val="28"/>
        </w:rPr>
        <w:t>сновании рекомендаций Комиссии Г</w:t>
      </w:r>
      <w:r w:rsidRPr="00C23EF8">
        <w:rPr>
          <w:rFonts w:ascii="Times New Roman" w:hAnsi="Times New Roman" w:cs="Times New Roman"/>
          <w:kern w:val="28"/>
          <w:sz w:val="28"/>
          <w:szCs w:val="28"/>
        </w:rPr>
        <w:t xml:space="preserve">лава </w:t>
      </w:r>
      <w:r w:rsidR="00931EF1"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7.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физической или юридическое лицо, заинтересованное в предоставлении такого разрешения.</w:t>
      </w:r>
    </w:p>
    <w:p w:rsidR="00FB271D" w:rsidRPr="00C23EF8" w:rsidRDefault="00FB271D"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8. Решение об отказе в предоставлении разрешения или о предоставлении разрешения на отклонение от предельных параметров разрешенного строительства, реконструкции может быть оспорено в судебном порядке.</w:t>
      </w:r>
    </w:p>
    <w:p w:rsidR="0085358B" w:rsidRPr="00C23EF8" w:rsidRDefault="0085358B"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63" w:name="_Toc486493257"/>
      <w:r w:rsidRPr="00C23EF8">
        <w:rPr>
          <w:rFonts w:ascii="Times New Roman" w:hAnsi="Times New Roman" w:cs="Times New Roman"/>
          <w:kern w:val="28"/>
          <w:sz w:val="28"/>
          <w:szCs w:val="28"/>
        </w:rPr>
        <w:t>1</w:t>
      </w:r>
      <w:r w:rsidR="00A9735F" w:rsidRPr="00C23EF8">
        <w:rPr>
          <w:rFonts w:ascii="Times New Roman" w:hAnsi="Times New Roman" w:cs="Times New Roman"/>
          <w:kern w:val="28"/>
          <w:sz w:val="28"/>
          <w:szCs w:val="28"/>
        </w:rPr>
        <w:t>8</w:t>
      </w:r>
      <w:r w:rsidRPr="00C23EF8">
        <w:rPr>
          <w:rFonts w:ascii="Times New Roman" w:hAnsi="Times New Roman" w:cs="Times New Roman"/>
          <w:kern w:val="28"/>
          <w:sz w:val="28"/>
          <w:szCs w:val="28"/>
        </w:rPr>
        <w:t>. Установление публичных сервитутов</w:t>
      </w:r>
      <w:bookmarkEnd w:id="63"/>
    </w:p>
    <w:p w:rsidR="0085358B" w:rsidRPr="00C23EF8" w:rsidRDefault="0085358B"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Органы местного самоуправления </w:t>
      </w:r>
      <w:r w:rsidR="00931EF1" w:rsidRPr="00C23EF8">
        <w:rPr>
          <w:rFonts w:ascii="Times New Roman" w:hAnsi="Times New Roman" w:cs="Times New Roman"/>
          <w:kern w:val="28"/>
          <w:sz w:val="28"/>
          <w:szCs w:val="28"/>
        </w:rPr>
        <w:t>К</w:t>
      </w:r>
      <w:r w:rsidR="00ED3B1F" w:rsidRPr="00C23EF8">
        <w:rPr>
          <w:rFonts w:ascii="Times New Roman" w:hAnsi="Times New Roman" w:cs="Times New Roman"/>
          <w:sz w:val="28"/>
          <w:szCs w:val="28"/>
        </w:rPr>
        <w:t xml:space="preserve">ольского района </w:t>
      </w:r>
      <w:r w:rsidRPr="00C23EF8">
        <w:rPr>
          <w:rFonts w:ascii="Times New Roman" w:hAnsi="Times New Roman" w:cs="Times New Roman"/>
          <w:kern w:val="28"/>
          <w:sz w:val="28"/>
          <w:szCs w:val="28"/>
        </w:rPr>
        <w:t>вправе принимать нормативные правовые акты об установлении применительно к земельным участкам и иным объектам недвижимости, принадлежащим физическим или юридическим лицам, публичных сервитутов, связанных с обеспечением общественных нужд</w:t>
      </w:r>
      <w:r w:rsidR="00DD052B" w:rsidRPr="00C23EF8">
        <w:rPr>
          <w:rFonts w:ascii="Times New Roman" w:hAnsi="Times New Roman" w:cs="Times New Roman"/>
          <w:kern w:val="28"/>
          <w:sz w:val="28"/>
          <w:szCs w:val="28"/>
        </w:rPr>
        <w:t xml:space="preserve">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природных объектов, объектов культурного наследия, иных общественных нужд</w:t>
      </w:r>
      <w:r w:rsidRPr="00C23EF8">
        <w:rPr>
          <w:rFonts w:ascii="Times New Roman" w:hAnsi="Times New Roman" w:cs="Times New Roman"/>
          <w:kern w:val="28"/>
          <w:sz w:val="28"/>
          <w:szCs w:val="28"/>
        </w:rPr>
        <w:t>, которые не могут быть обеспечены иначе, как только путем установления публичных сервитутов.</w:t>
      </w:r>
    </w:p>
    <w:p w:rsidR="0085358B" w:rsidRPr="00C23EF8" w:rsidRDefault="0085358B"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Общественные нужды, для обеспечения которых могут устанавливаться публичные сервитуты, установлены частью </w:t>
      </w:r>
      <w:r w:rsidR="00531014" w:rsidRPr="00C23EF8">
        <w:rPr>
          <w:rFonts w:ascii="Times New Roman" w:hAnsi="Times New Roman" w:cs="Times New Roman"/>
          <w:kern w:val="28"/>
          <w:sz w:val="28"/>
          <w:szCs w:val="28"/>
        </w:rPr>
        <w:t>3</w:t>
      </w:r>
      <w:r w:rsidRPr="00C23EF8">
        <w:rPr>
          <w:rFonts w:ascii="Times New Roman" w:hAnsi="Times New Roman" w:cs="Times New Roman"/>
          <w:kern w:val="28"/>
          <w:sz w:val="28"/>
          <w:szCs w:val="28"/>
        </w:rPr>
        <w:t xml:space="preserve"> статьи 23 Земельного кодекса </w:t>
      </w:r>
      <w:r w:rsidRPr="00C23EF8">
        <w:rPr>
          <w:rFonts w:ascii="Times New Roman" w:hAnsi="Times New Roman" w:cs="Times New Roman"/>
          <w:kern w:val="28"/>
          <w:sz w:val="28"/>
          <w:szCs w:val="28"/>
        </w:rPr>
        <w:lastRenderedPageBreak/>
        <w:t>Российской Федерации.</w:t>
      </w:r>
    </w:p>
    <w:p w:rsidR="0085358B" w:rsidRPr="00C23EF8" w:rsidRDefault="0085358B"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Границы зон действия публичных сервитутов отображаются в проектах межевания территории и указываются в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85358B" w:rsidRPr="00C23EF8" w:rsidRDefault="0085358B"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4. Порядок установления публичных сервитутов определяется законодательством, настоящими Правилами и в соответствии с ними нормативными правовыми актами </w:t>
      </w:r>
      <w:r w:rsidR="006C455F" w:rsidRPr="00C23EF8">
        <w:rPr>
          <w:rFonts w:ascii="Times New Roman" w:hAnsi="Times New Roman" w:cs="Times New Roman"/>
          <w:sz w:val="28"/>
          <w:szCs w:val="28"/>
        </w:rPr>
        <w:t xml:space="preserve">муниципального образования </w:t>
      </w:r>
      <w:r w:rsidR="00931EF1" w:rsidRPr="00C23EF8">
        <w:rPr>
          <w:rFonts w:ascii="Times New Roman" w:hAnsi="Times New Roman" w:cs="Times New Roman"/>
          <w:sz w:val="28"/>
          <w:szCs w:val="28"/>
        </w:rPr>
        <w:t>Кольский район</w:t>
      </w:r>
      <w:r w:rsidRPr="00C23EF8">
        <w:rPr>
          <w:rFonts w:ascii="Times New Roman" w:hAnsi="Times New Roman" w:cs="Times New Roman"/>
          <w:kern w:val="28"/>
          <w:sz w:val="28"/>
          <w:szCs w:val="28"/>
        </w:rPr>
        <w:t xml:space="preserve">. </w:t>
      </w:r>
    </w:p>
    <w:p w:rsidR="00844E17" w:rsidRPr="00C23EF8" w:rsidRDefault="00844E17"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5.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24F24" w:rsidRPr="00C23EF8" w:rsidRDefault="00F87BAF"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64" w:name="_Toc486493258"/>
      <w:r w:rsidRPr="00C23EF8">
        <w:rPr>
          <w:rFonts w:ascii="Times New Roman" w:hAnsi="Times New Roman" w:cs="Times New Roman"/>
          <w:kern w:val="28"/>
          <w:sz w:val="28"/>
          <w:szCs w:val="28"/>
        </w:rPr>
        <w:t>1</w:t>
      </w:r>
      <w:r w:rsidR="00A9735F" w:rsidRPr="00C23EF8">
        <w:rPr>
          <w:rFonts w:ascii="Times New Roman" w:hAnsi="Times New Roman" w:cs="Times New Roman"/>
          <w:kern w:val="28"/>
          <w:sz w:val="28"/>
          <w:szCs w:val="28"/>
        </w:rPr>
        <w:t>9</w:t>
      </w:r>
      <w:r w:rsidRPr="00C23EF8">
        <w:rPr>
          <w:rFonts w:ascii="Times New Roman" w:hAnsi="Times New Roman" w:cs="Times New Roman"/>
          <w:kern w:val="28"/>
          <w:sz w:val="28"/>
          <w:szCs w:val="28"/>
        </w:rPr>
        <w:t>. Использование земельных участков, объектов капитального строительства, не соответствующих требованиям градостроительных регламентов</w:t>
      </w:r>
      <w:bookmarkEnd w:id="64"/>
    </w:p>
    <w:p w:rsidR="00F87BAF" w:rsidRPr="00C23EF8" w:rsidRDefault="00F87BA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 Земельные участки или объекты капитального строительства,</w:t>
      </w:r>
      <w:r w:rsidR="006E2368" w:rsidRPr="00C23EF8">
        <w:rPr>
          <w:rFonts w:ascii="Times New Roman" w:hAnsi="Times New Roman" w:cs="Times New Roman"/>
          <w:sz w:val="28"/>
          <w:szCs w:val="28"/>
        </w:rPr>
        <w:t xml:space="preserve"> </w:t>
      </w:r>
      <w:r w:rsidRPr="00C23EF8">
        <w:rPr>
          <w:rFonts w:ascii="Times New Roman" w:hAnsi="Times New Roman" w:cs="Times New Roman"/>
          <w:sz w:val="28"/>
          <w:szCs w:val="28"/>
        </w:rPr>
        <w:t>не соответствующие требованиям градостроительных регламентов,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87BAF" w:rsidRPr="00C23EF8" w:rsidRDefault="00F87BA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w:t>
      </w:r>
      <w:r w:rsidR="00844E17" w:rsidRPr="00C23EF8">
        <w:rPr>
          <w:rFonts w:ascii="Times New Roman" w:hAnsi="Times New Roman" w:cs="Times New Roman"/>
          <w:sz w:val="28"/>
          <w:szCs w:val="28"/>
        </w:rPr>
        <w:t xml:space="preserve">, </w:t>
      </w:r>
      <w:r w:rsidRPr="00C23EF8">
        <w:rPr>
          <w:rFonts w:ascii="Times New Roman" w:hAnsi="Times New Roman" w:cs="Times New Roman"/>
          <w:sz w:val="28"/>
          <w:szCs w:val="28"/>
        </w:rPr>
        <w:t>может быть наложен запрет на использование таких земельных участков и объектов.</w:t>
      </w:r>
    </w:p>
    <w:p w:rsidR="00F87BAF" w:rsidRPr="00C23EF8" w:rsidRDefault="00F87BA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2. Реконструкция несоответствующих требованиям градостроительных регламентов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87BAF" w:rsidRPr="00C23EF8" w:rsidRDefault="00F87BA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Площадь и строительный объем объектов недвижимости, вид/виды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 </w:t>
      </w:r>
    </w:p>
    <w:p w:rsidR="00F87BAF" w:rsidRPr="00C23EF8" w:rsidRDefault="00086180" w:rsidP="001F0E10">
      <w:pPr>
        <w:pStyle w:val="2"/>
        <w:tabs>
          <w:tab w:val="left" w:pos="1134"/>
        </w:tabs>
        <w:spacing w:before="0" w:after="0" w:line="240" w:lineRule="auto"/>
        <w:ind w:left="1134" w:right="690" w:firstLine="709"/>
        <w:jc w:val="both"/>
        <w:rPr>
          <w:rFonts w:ascii="Times New Roman" w:hAnsi="Times New Roman" w:cs="Times New Roman"/>
          <w:i w:val="0"/>
          <w:iCs w:val="0"/>
          <w:kern w:val="28"/>
        </w:rPr>
      </w:pPr>
      <w:bookmarkStart w:id="65" w:name="_Toc486493259"/>
      <w:bookmarkStart w:id="66" w:name="_Toc183418765"/>
      <w:bookmarkStart w:id="67" w:name="_Toc222737809"/>
      <w:r w:rsidRPr="00C23EF8">
        <w:rPr>
          <w:rFonts w:ascii="Times New Roman" w:hAnsi="Times New Roman" w:cs="Times New Roman"/>
          <w:i w:val="0"/>
          <w:iCs w:val="0"/>
          <w:kern w:val="28"/>
        </w:rPr>
        <w:t xml:space="preserve">Глава </w:t>
      </w:r>
      <w:r w:rsidR="00A9735F" w:rsidRPr="00C23EF8">
        <w:rPr>
          <w:rFonts w:ascii="Times New Roman" w:hAnsi="Times New Roman" w:cs="Times New Roman"/>
          <w:i w:val="0"/>
          <w:iCs w:val="0"/>
          <w:kern w:val="28"/>
        </w:rPr>
        <w:t>4</w:t>
      </w:r>
      <w:r w:rsidRPr="00C23EF8">
        <w:rPr>
          <w:rFonts w:ascii="Times New Roman" w:hAnsi="Times New Roman" w:cs="Times New Roman"/>
          <w:i w:val="0"/>
          <w:iCs w:val="0"/>
          <w:kern w:val="28"/>
        </w:rPr>
        <w:t>. Положения о подготовке документации по планировке территории</w:t>
      </w:r>
      <w:r w:rsidR="00A9735F" w:rsidRPr="00C23EF8">
        <w:rPr>
          <w:rFonts w:ascii="Times New Roman" w:hAnsi="Times New Roman" w:cs="Times New Roman"/>
          <w:i w:val="0"/>
          <w:iCs w:val="0"/>
          <w:kern w:val="28"/>
        </w:rPr>
        <w:t xml:space="preserve"> органами местного самоуправления муниципального образования</w:t>
      </w:r>
      <w:bookmarkEnd w:id="65"/>
    </w:p>
    <w:p w:rsidR="00086180" w:rsidRPr="00C23EF8" w:rsidRDefault="00814E10"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68" w:name="_Toc486493260"/>
      <w:r w:rsidRPr="00C23EF8">
        <w:rPr>
          <w:rFonts w:ascii="Times New Roman" w:hAnsi="Times New Roman" w:cs="Times New Roman"/>
          <w:kern w:val="28"/>
          <w:sz w:val="28"/>
          <w:szCs w:val="28"/>
        </w:rPr>
        <w:t>20</w:t>
      </w:r>
      <w:r w:rsidR="00086180" w:rsidRPr="00C23EF8">
        <w:rPr>
          <w:rFonts w:ascii="Times New Roman" w:hAnsi="Times New Roman" w:cs="Times New Roman"/>
          <w:kern w:val="28"/>
          <w:sz w:val="28"/>
          <w:szCs w:val="28"/>
        </w:rPr>
        <w:t>. Общие положения о планировке территории</w:t>
      </w:r>
      <w:bookmarkEnd w:id="68"/>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w:t>
      </w:r>
      <w:r w:rsidR="0046478B" w:rsidRPr="00C23EF8">
        <w:rPr>
          <w:rFonts w:ascii="Times New Roman" w:hAnsi="Times New Roman" w:cs="Times New Roman"/>
          <w:sz w:val="28"/>
          <w:szCs w:val="28"/>
        </w:rPr>
        <w:t>Мурманской</w:t>
      </w:r>
      <w:r w:rsidRPr="00C23EF8">
        <w:rPr>
          <w:rFonts w:ascii="Times New Roman" w:hAnsi="Times New Roman" w:cs="Times New Roman"/>
          <w:sz w:val="28"/>
          <w:szCs w:val="28"/>
        </w:rPr>
        <w:t xml:space="preserve"> области, настоящими Правилами.</w:t>
      </w:r>
    </w:p>
    <w:p w:rsidR="00086180" w:rsidRPr="00C23EF8" w:rsidRDefault="00086180" w:rsidP="001F0E10">
      <w:pPr>
        <w:shd w:val="clear" w:color="auto" w:fill="FFFFFF"/>
        <w:tabs>
          <w:tab w:val="left" w:pos="785"/>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086180" w:rsidRPr="00C23EF8" w:rsidRDefault="00086180" w:rsidP="001F0E10">
      <w:pPr>
        <w:shd w:val="clear" w:color="auto" w:fill="FFFFFF"/>
        <w:tabs>
          <w:tab w:val="left" w:pos="785"/>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проектов планировки без проектов межевания в их составе;</w:t>
      </w:r>
    </w:p>
    <w:p w:rsidR="00086180" w:rsidRPr="00C23EF8" w:rsidRDefault="00086180" w:rsidP="001F0E10">
      <w:pPr>
        <w:shd w:val="clear" w:color="auto" w:fill="FFFFFF"/>
        <w:tabs>
          <w:tab w:val="left" w:pos="785"/>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проектов планировки с проектами межевания в их составе;</w:t>
      </w:r>
    </w:p>
    <w:p w:rsidR="00086180" w:rsidRPr="00C23EF8" w:rsidRDefault="00086180" w:rsidP="001F0E10">
      <w:pPr>
        <w:shd w:val="clear" w:color="auto" w:fill="FFFFFF"/>
        <w:tabs>
          <w:tab w:val="left" w:pos="785"/>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086180" w:rsidRPr="00C23EF8" w:rsidRDefault="00086180" w:rsidP="001F0E10">
      <w:pPr>
        <w:shd w:val="clear" w:color="auto" w:fill="FFFFFF"/>
        <w:tabs>
          <w:tab w:val="left" w:pos="785"/>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градостроительных планов земельных участков как самостоятельных документов (вне состава проектов межевания).</w:t>
      </w:r>
    </w:p>
    <w:p w:rsidR="00086180" w:rsidRPr="00C23EF8" w:rsidRDefault="00086180" w:rsidP="001F0E10">
      <w:pPr>
        <w:shd w:val="clear" w:color="auto" w:fill="FFFFFF"/>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3. Решения о разработке того или иного вида документации по планировке территории применительно к различным случаям принимаются органом местного самоуправления</w:t>
      </w:r>
      <w:r w:rsidR="002338D2" w:rsidRPr="00C23EF8">
        <w:rPr>
          <w:rFonts w:ascii="Times New Roman" w:hAnsi="Times New Roman" w:cs="Times New Roman"/>
          <w:sz w:val="28"/>
          <w:szCs w:val="28"/>
        </w:rPr>
        <w:t xml:space="preserve"> </w:t>
      </w:r>
      <w:r w:rsidR="006C455F" w:rsidRPr="00C23EF8">
        <w:rPr>
          <w:rFonts w:ascii="Times New Roman" w:hAnsi="Times New Roman" w:cs="Times New Roman"/>
          <w:sz w:val="28"/>
          <w:szCs w:val="28"/>
        </w:rPr>
        <w:t xml:space="preserve">муниципального </w:t>
      </w:r>
      <w:r w:rsidR="00931EF1" w:rsidRPr="00C23EF8">
        <w:rPr>
          <w:rFonts w:ascii="Times New Roman" w:hAnsi="Times New Roman" w:cs="Times New Roman"/>
          <w:sz w:val="28"/>
          <w:szCs w:val="28"/>
        </w:rPr>
        <w:t>Кольского района</w:t>
      </w:r>
      <w:r w:rsidRPr="00C23EF8">
        <w:rPr>
          <w:rFonts w:ascii="Times New Roman" w:hAnsi="Times New Roman" w:cs="Times New Roman"/>
          <w:sz w:val="28"/>
          <w:szCs w:val="28"/>
        </w:rPr>
        <w:t>, с учетом характеристик планируемого развития конкретной территории, а также следующих особенностей:</w:t>
      </w:r>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 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а) границы планировочных элементов территории (кварталов, микрорайонов), </w:t>
      </w:r>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б) границы земельных участков общего пользования и линейных объектов без определения границ иных земельных участков; </w:t>
      </w:r>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в) границы зон действия публичных сервитутов для обеспечения проездов, проходов по соответствующей территории;</w:t>
      </w:r>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 а) границы земельных участков, которые не являются земельными участками общего пользования, </w:t>
      </w:r>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б) границы зон действия публичных сервитутов, </w:t>
      </w:r>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в) границы зон планируемого размещения объектов капитального строительства для реализации государственных или муниципальных нужд,</w:t>
      </w:r>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г) подготовить градостроительные планы вновь образуемых, изменяемых земельных участков;</w:t>
      </w:r>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3)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w:t>
      </w:r>
      <w:r w:rsidR="002338D2" w:rsidRPr="00C23EF8">
        <w:rPr>
          <w:rFonts w:ascii="Times New Roman" w:hAnsi="Times New Roman" w:cs="Times New Roman"/>
          <w:sz w:val="28"/>
          <w:szCs w:val="28"/>
        </w:rPr>
        <w:t xml:space="preserve">ных элементов территории (ранее </w:t>
      </w:r>
      <w:r w:rsidRPr="00C23EF8">
        <w:rPr>
          <w:rFonts w:ascii="Times New Roman" w:hAnsi="Times New Roman" w:cs="Times New Roman"/>
          <w:sz w:val="28"/>
          <w:szCs w:val="28"/>
        </w:rPr>
        <w:t>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086180" w:rsidRPr="00C23EF8" w:rsidRDefault="00086180" w:rsidP="001F0E10">
      <w:pPr>
        <w:shd w:val="clear" w:color="auto" w:fill="FFFFFF"/>
        <w:tabs>
          <w:tab w:val="left" w:pos="760"/>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r w:rsidR="006E2368" w:rsidRPr="00C23EF8">
        <w:rPr>
          <w:rFonts w:ascii="Times New Roman" w:hAnsi="Times New Roman" w:cs="Times New Roman"/>
          <w:sz w:val="28"/>
          <w:szCs w:val="28"/>
        </w:rPr>
        <w:t xml:space="preserve"> </w:t>
      </w:r>
    </w:p>
    <w:p w:rsidR="00086180" w:rsidRPr="00C23EF8" w:rsidRDefault="00086180" w:rsidP="001F0E10">
      <w:pPr>
        <w:shd w:val="clear" w:color="auto" w:fill="FFFFFF"/>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4.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086180" w:rsidRPr="00C23EF8" w:rsidRDefault="00086180" w:rsidP="001F0E10">
      <w:pPr>
        <w:shd w:val="clear" w:color="auto" w:fill="FFFFFF"/>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Посредством документации по планировке территории определяются:</w:t>
      </w:r>
    </w:p>
    <w:p w:rsidR="00086180" w:rsidRPr="00C23EF8" w:rsidRDefault="00086180" w:rsidP="001F0E10">
      <w:pPr>
        <w:shd w:val="clear" w:color="auto" w:fill="FFFFFF"/>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086180" w:rsidRPr="00C23EF8" w:rsidRDefault="00086180" w:rsidP="001F0E10">
      <w:pPr>
        <w:shd w:val="clear" w:color="auto" w:fill="FFFFFF"/>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2) линии градостроительного регулирования, в том числе:</w:t>
      </w:r>
    </w:p>
    <w:p w:rsidR="00086180" w:rsidRPr="00C23EF8" w:rsidRDefault="00086180" w:rsidP="001F0E10">
      <w:pPr>
        <w:shd w:val="clear" w:color="auto" w:fill="FFFFFF"/>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а) 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086180" w:rsidRPr="00C23EF8" w:rsidRDefault="00086180" w:rsidP="001F0E10">
      <w:pPr>
        <w:shd w:val="clear" w:color="auto" w:fill="FFFFFF"/>
        <w:tabs>
          <w:tab w:val="left" w:pos="1134"/>
          <w:tab w:val="left" w:pos="1249"/>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б) линии регулирования застройки, если они не определены градостроительными регламентами в составе настоящих Правил;</w:t>
      </w:r>
    </w:p>
    <w:p w:rsidR="00086180" w:rsidRPr="00C23EF8" w:rsidRDefault="00086180" w:rsidP="001F0E10">
      <w:pPr>
        <w:shd w:val="clear" w:color="auto" w:fill="FFFFFF"/>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086180" w:rsidRPr="00C23EF8" w:rsidRDefault="00086180" w:rsidP="001F0E10">
      <w:pPr>
        <w:shd w:val="clear" w:color="auto" w:fill="FFFFFF"/>
        <w:tabs>
          <w:tab w:val="left" w:pos="961"/>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г) границы зон действия ограничений вокруг охраняемых объектов, а также вокруг объектов, являющихся источниками (потенциальными источниками)</w:t>
      </w:r>
      <w:r w:rsidRPr="00C23EF8">
        <w:rPr>
          <w:rFonts w:ascii="Times New Roman" w:hAnsi="Times New Roman" w:cs="Times New Roman"/>
          <w:b/>
          <w:w w:val="92"/>
          <w:sz w:val="28"/>
          <w:szCs w:val="28"/>
        </w:rPr>
        <w:t xml:space="preserve"> </w:t>
      </w:r>
      <w:r w:rsidRPr="00C23EF8">
        <w:rPr>
          <w:rFonts w:ascii="Times New Roman" w:hAnsi="Times New Roman" w:cs="Times New Roman"/>
          <w:sz w:val="28"/>
          <w:szCs w:val="28"/>
        </w:rPr>
        <w:t xml:space="preserve">загрязнения окружающей среды; </w:t>
      </w:r>
    </w:p>
    <w:p w:rsidR="00086180" w:rsidRPr="00C23EF8" w:rsidRDefault="00086180" w:rsidP="001F0E10">
      <w:pPr>
        <w:shd w:val="clear" w:color="auto" w:fill="FFFFFF"/>
        <w:tabs>
          <w:tab w:val="left" w:pos="961"/>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086180" w:rsidRPr="00C23EF8" w:rsidRDefault="00086180" w:rsidP="001F0E10">
      <w:pPr>
        <w:shd w:val="clear" w:color="auto" w:fill="FFFFFF"/>
        <w:tabs>
          <w:tab w:val="left" w:pos="961"/>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086180" w:rsidRPr="00C23EF8" w:rsidRDefault="00086180" w:rsidP="001F0E10">
      <w:pPr>
        <w:shd w:val="clear" w:color="auto" w:fill="FFFFFF"/>
        <w:tabs>
          <w:tab w:val="left" w:pos="1044"/>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ж) границы земельных участков на территориях существующей застройки, не разделенных на земельные участки;</w:t>
      </w:r>
    </w:p>
    <w:p w:rsidR="00086180" w:rsidRPr="00C23EF8" w:rsidRDefault="00086180" w:rsidP="001F0E10">
      <w:pPr>
        <w:shd w:val="clear" w:color="auto" w:fill="FFFFFF"/>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2338D2" w:rsidRPr="00C23EF8" w:rsidRDefault="00814E10"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69" w:name="_Toc486493261"/>
      <w:r w:rsidRPr="00C23EF8">
        <w:rPr>
          <w:rFonts w:ascii="Times New Roman" w:hAnsi="Times New Roman" w:cs="Times New Roman"/>
          <w:kern w:val="28"/>
          <w:sz w:val="28"/>
          <w:szCs w:val="28"/>
        </w:rPr>
        <w:t>21</w:t>
      </w:r>
      <w:r w:rsidR="002338D2" w:rsidRPr="00C23EF8">
        <w:rPr>
          <w:rFonts w:ascii="Times New Roman" w:hAnsi="Times New Roman" w:cs="Times New Roman"/>
          <w:kern w:val="28"/>
          <w:sz w:val="28"/>
          <w:szCs w:val="28"/>
        </w:rPr>
        <w:t>. Особенности подготовки документации по планировки территории</w:t>
      </w:r>
      <w:bookmarkEnd w:id="69"/>
    </w:p>
    <w:p w:rsidR="00AA78EF" w:rsidRPr="00C23EF8" w:rsidRDefault="00AA78EF"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 Решение о подготовке документации по планировке территории принимается органом местного </w:t>
      </w:r>
      <w:r w:rsidR="00931EF1" w:rsidRPr="00C23EF8">
        <w:rPr>
          <w:rFonts w:ascii="Times New Roman" w:hAnsi="Times New Roman" w:cs="Times New Roman"/>
          <w:sz w:val="28"/>
          <w:szCs w:val="28"/>
        </w:rPr>
        <w:t xml:space="preserve">Кольский район </w:t>
      </w:r>
      <w:r w:rsidRPr="00C23EF8">
        <w:rPr>
          <w:rFonts w:ascii="Times New Roman" w:hAnsi="Times New Roman" w:cs="Times New Roman"/>
          <w:sz w:val="28"/>
          <w:szCs w:val="28"/>
        </w:rPr>
        <w:t xml:space="preserve">по собственной инициативе либо на основании предложений физических или юридических лиц. </w:t>
      </w:r>
    </w:p>
    <w:p w:rsidR="00AA78EF" w:rsidRPr="00C23EF8" w:rsidRDefault="00AA78EF" w:rsidP="001F0E10">
      <w:pPr>
        <w:widowControl w:val="0"/>
        <w:shd w:val="clear" w:color="auto" w:fill="FFFFFF"/>
        <w:tabs>
          <w:tab w:val="left" w:pos="1134"/>
        </w:tabs>
        <w:autoSpaceDE w:val="0"/>
        <w:autoSpaceDN w:val="0"/>
        <w:adjustRightInd w:val="0"/>
        <w:spacing w:after="0" w:line="240" w:lineRule="auto"/>
        <w:ind w:left="1134" w:right="690" w:firstLine="709"/>
        <w:jc w:val="both"/>
        <w:rPr>
          <w:rFonts w:ascii="Times New Roman" w:hAnsi="Times New Roman" w:cs="Times New Roman"/>
          <w:spacing w:val="-1"/>
          <w:sz w:val="28"/>
          <w:szCs w:val="28"/>
        </w:rPr>
      </w:pPr>
      <w:r w:rsidRPr="00C23EF8">
        <w:rPr>
          <w:rFonts w:ascii="Times New Roman" w:hAnsi="Times New Roman" w:cs="Times New Roman"/>
          <w:spacing w:val="-1"/>
          <w:sz w:val="28"/>
          <w:szCs w:val="28"/>
        </w:rPr>
        <w:t>Решение о подготовке документации по планировке терри</w:t>
      </w:r>
      <w:r w:rsidRPr="00C23EF8">
        <w:rPr>
          <w:rFonts w:ascii="Times New Roman" w:hAnsi="Times New Roman" w:cs="Times New Roman"/>
          <w:spacing w:val="-1"/>
          <w:sz w:val="28"/>
          <w:szCs w:val="28"/>
        </w:rPr>
        <w:softHyphen/>
        <w:t xml:space="preserve">тории поселения принимается </w:t>
      </w:r>
      <w:r w:rsidR="00ED3B1F" w:rsidRPr="00C23EF8">
        <w:rPr>
          <w:rFonts w:ascii="Times New Roman" w:hAnsi="Times New Roman" w:cs="Times New Roman"/>
          <w:spacing w:val="-1"/>
          <w:sz w:val="28"/>
          <w:szCs w:val="28"/>
        </w:rPr>
        <w:t>Г</w:t>
      </w:r>
      <w:r w:rsidRPr="00C23EF8">
        <w:rPr>
          <w:rFonts w:ascii="Times New Roman" w:hAnsi="Times New Roman" w:cs="Times New Roman"/>
          <w:spacing w:val="-1"/>
          <w:sz w:val="28"/>
          <w:szCs w:val="28"/>
        </w:rPr>
        <w:t xml:space="preserve">лавой </w:t>
      </w:r>
      <w:r w:rsidR="00931EF1" w:rsidRPr="00C23EF8">
        <w:rPr>
          <w:rFonts w:ascii="Times New Roman" w:hAnsi="Times New Roman" w:cs="Times New Roman"/>
          <w:sz w:val="28"/>
          <w:szCs w:val="28"/>
        </w:rPr>
        <w:t xml:space="preserve">Кольского района </w:t>
      </w:r>
      <w:r w:rsidRPr="00C23EF8">
        <w:rPr>
          <w:rFonts w:ascii="Times New Roman" w:hAnsi="Times New Roman" w:cs="Times New Roman"/>
          <w:spacing w:val="-1"/>
          <w:sz w:val="28"/>
          <w:szCs w:val="28"/>
        </w:rPr>
        <w:t>путем издания постановления, в котором определяются границы соответствующей территории, порядок и сроки подготовки документации, ее содер</w:t>
      </w:r>
      <w:r w:rsidRPr="00C23EF8">
        <w:rPr>
          <w:rFonts w:ascii="Times New Roman" w:hAnsi="Times New Roman" w:cs="Times New Roman"/>
          <w:spacing w:val="-1"/>
          <w:sz w:val="28"/>
          <w:szCs w:val="28"/>
        </w:rPr>
        <w:softHyphen/>
        <w:t xml:space="preserve">жание, действия </w:t>
      </w:r>
      <w:r w:rsidR="006E2368" w:rsidRPr="00C23EF8">
        <w:rPr>
          <w:rFonts w:ascii="Times New Roman" w:hAnsi="Times New Roman" w:cs="Times New Roman"/>
          <w:spacing w:val="-1"/>
          <w:sz w:val="28"/>
          <w:szCs w:val="28"/>
        </w:rPr>
        <w:t>а</w:t>
      </w:r>
      <w:r w:rsidRPr="00C23EF8">
        <w:rPr>
          <w:rFonts w:ascii="Times New Roman" w:hAnsi="Times New Roman" w:cs="Times New Roman"/>
          <w:spacing w:val="-1"/>
          <w:sz w:val="28"/>
          <w:szCs w:val="28"/>
        </w:rPr>
        <w:t xml:space="preserve">дминистрации </w:t>
      </w:r>
      <w:r w:rsidR="00931EF1" w:rsidRPr="00C23EF8">
        <w:rPr>
          <w:rFonts w:ascii="Times New Roman" w:hAnsi="Times New Roman" w:cs="Times New Roman"/>
          <w:sz w:val="28"/>
          <w:szCs w:val="28"/>
        </w:rPr>
        <w:t>Кольского района</w:t>
      </w:r>
      <w:r w:rsidRPr="00C23EF8">
        <w:rPr>
          <w:rFonts w:ascii="Times New Roman" w:hAnsi="Times New Roman" w:cs="Times New Roman"/>
          <w:spacing w:val="-1"/>
          <w:sz w:val="28"/>
          <w:szCs w:val="28"/>
        </w:rPr>
        <w:t>, по обе</w:t>
      </w:r>
      <w:r w:rsidRPr="00C23EF8">
        <w:rPr>
          <w:rFonts w:ascii="Times New Roman" w:hAnsi="Times New Roman" w:cs="Times New Roman"/>
          <w:spacing w:val="-1"/>
          <w:sz w:val="28"/>
          <w:szCs w:val="28"/>
        </w:rPr>
        <w:softHyphen/>
        <w:t>спечению подготовки документации.</w:t>
      </w:r>
    </w:p>
    <w:p w:rsidR="00AA78EF" w:rsidRPr="00C23EF8" w:rsidRDefault="00AA78EF" w:rsidP="001F0E10">
      <w:pPr>
        <w:tabs>
          <w:tab w:val="left" w:pos="1134"/>
        </w:tabs>
        <w:spacing w:after="0" w:line="240" w:lineRule="auto"/>
        <w:ind w:left="1134" w:right="690" w:firstLine="709"/>
        <w:jc w:val="both"/>
        <w:rPr>
          <w:rFonts w:ascii="Times New Roman" w:hAnsi="Times New Roman" w:cs="Times New Roman"/>
          <w:sz w:val="28"/>
          <w:szCs w:val="28"/>
        </w:rPr>
      </w:pPr>
      <w:bookmarkStart w:id="70" w:name="p1072"/>
      <w:bookmarkEnd w:id="70"/>
      <w:r w:rsidRPr="00C23EF8">
        <w:rPr>
          <w:rFonts w:ascii="Times New Roman" w:hAnsi="Times New Roman" w:cs="Times New Roman"/>
          <w:sz w:val="28"/>
          <w:szCs w:val="28"/>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6C455F" w:rsidRPr="00C23EF8">
        <w:rPr>
          <w:rFonts w:ascii="Times New Roman" w:hAnsi="Times New Roman" w:cs="Times New Roman"/>
          <w:sz w:val="28"/>
          <w:szCs w:val="28"/>
        </w:rPr>
        <w:t xml:space="preserve">муниципального образования </w:t>
      </w:r>
      <w:r w:rsidR="00931EF1" w:rsidRPr="00C23EF8">
        <w:rPr>
          <w:rFonts w:ascii="Times New Roman" w:hAnsi="Times New Roman" w:cs="Times New Roman"/>
          <w:sz w:val="28"/>
          <w:szCs w:val="28"/>
        </w:rPr>
        <w:t xml:space="preserve">Кольский район </w:t>
      </w:r>
      <w:r w:rsidR="006C455F" w:rsidRPr="00C23EF8">
        <w:rPr>
          <w:rFonts w:ascii="Times New Roman" w:hAnsi="Times New Roman" w:cs="Times New Roman"/>
          <w:sz w:val="28"/>
          <w:szCs w:val="28"/>
        </w:rPr>
        <w:t>области</w:t>
      </w:r>
      <w:r w:rsidR="006E2368" w:rsidRPr="00C23EF8">
        <w:rPr>
          <w:rFonts w:ascii="Times New Roman" w:hAnsi="Times New Roman" w:cs="Times New Roman"/>
          <w:sz w:val="28"/>
          <w:szCs w:val="28"/>
        </w:rPr>
        <w:t xml:space="preserve"> </w:t>
      </w:r>
      <w:r w:rsidRPr="00C23EF8">
        <w:rPr>
          <w:rFonts w:ascii="Times New Roman" w:hAnsi="Times New Roman" w:cs="Times New Roman"/>
          <w:sz w:val="28"/>
          <w:szCs w:val="28"/>
        </w:rPr>
        <w:t>в сети "Интернет".</w:t>
      </w:r>
    </w:p>
    <w:p w:rsidR="00AA78EF" w:rsidRPr="00C23EF8" w:rsidRDefault="00AA78EF" w:rsidP="001F0E10">
      <w:pPr>
        <w:tabs>
          <w:tab w:val="left" w:pos="1134"/>
        </w:tabs>
        <w:spacing w:after="0" w:line="240" w:lineRule="auto"/>
        <w:ind w:left="1134" w:right="690" w:firstLine="709"/>
        <w:jc w:val="both"/>
        <w:rPr>
          <w:rFonts w:ascii="Times New Roman" w:hAnsi="Times New Roman" w:cs="Times New Roman"/>
          <w:sz w:val="28"/>
          <w:szCs w:val="28"/>
        </w:rPr>
      </w:pPr>
      <w:bookmarkStart w:id="71" w:name="p1073"/>
      <w:bookmarkStart w:id="72" w:name="p1075"/>
      <w:bookmarkEnd w:id="71"/>
      <w:bookmarkEnd w:id="72"/>
      <w:r w:rsidRPr="00C23EF8">
        <w:rPr>
          <w:rFonts w:ascii="Times New Roman" w:hAnsi="Times New Roman" w:cs="Times New Roman"/>
          <w:sz w:val="28"/>
          <w:szCs w:val="28"/>
        </w:rPr>
        <w:t>3. В течение месяца со д</w:t>
      </w:r>
      <w:r w:rsidR="00ED3B1F" w:rsidRPr="00C23EF8">
        <w:rPr>
          <w:rFonts w:ascii="Times New Roman" w:hAnsi="Times New Roman" w:cs="Times New Roman"/>
          <w:sz w:val="28"/>
          <w:szCs w:val="28"/>
        </w:rPr>
        <w:t>ня опубликования постановления Г</w:t>
      </w:r>
      <w:r w:rsidRPr="00C23EF8">
        <w:rPr>
          <w:rFonts w:ascii="Times New Roman" w:hAnsi="Times New Roman" w:cs="Times New Roman"/>
          <w:sz w:val="28"/>
          <w:szCs w:val="28"/>
        </w:rPr>
        <w:t xml:space="preserve">лавы </w:t>
      </w:r>
      <w:r w:rsidR="00931EF1" w:rsidRPr="00C23EF8">
        <w:rPr>
          <w:rFonts w:ascii="Times New Roman" w:hAnsi="Times New Roman" w:cs="Times New Roman"/>
          <w:sz w:val="28"/>
          <w:szCs w:val="28"/>
        </w:rPr>
        <w:t xml:space="preserve">Кольского района </w:t>
      </w:r>
      <w:r w:rsidRPr="00C23EF8">
        <w:rPr>
          <w:rFonts w:ascii="Times New Roman" w:hAnsi="Times New Roman" w:cs="Times New Roman"/>
          <w:sz w:val="28"/>
          <w:szCs w:val="28"/>
        </w:rPr>
        <w:t xml:space="preserve">о подготовке документации по планировке территории физические или юридические лица вправе представить в </w:t>
      </w:r>
      <w:r w:rsidR="006E2368" w:rsidRPr="00C23EF8">
        <w:rPr>
          <w:rFonts w:ascii="Times New Roman" w:hAnsi="Times New Roman" w:cs="Times New Roman"/>
          <w:sz w:val="28"/>
          <w:szCs w:val="28"/>
        </w:rPr>
        <w:t>а</w:t>
      </w:r>
      <w:r w:rsidRPr="00C23EF8">
        <w:rPr>
          <w:rFonts w:ascii="Times New Roman" w:hAnsi="Times New Roman" w:cs="Times New Roman"/>
          <w:sz w:val="28"/>
          <w:szCs w:val="28"/>
        </w:rPr>
        <w:t>дминистраци</w:t>
      </w:r>
      <w:r w:rsidR="00931EF1" w:rsidRPr="00C23EF8">
        <w:rPr>
          <w:rFonts w:ascii="Times New Roman" w:hAnsi="Times New Roman" w:cs="Times New Roman"/>
          <w:sz w:val="28"/>
          <w:szCs w:val="28"/>
        </w:rPr>
        <w:t>ю</w:t>
      </w:r>
      <w:r w:rsidRPr="00C23EF8">
        <w:rPr>
          <w:rFonts w:ascii="Times New Roman" w:hAnsi="Times New Roman" w:cs="Times New Roman"/>
          <w:sz w:val="28"/>
          <w:szCs w:val="28"/>
        </w:rPr>
        <w:t xml:space="preserve"> </w:t>
      </w:r>
      <w:r w:rsidR="00931EF1" w:rsidRPr="00C23EF8">
        <w:rPr>
          <w:rFonts w:ascii="Times New Roman" w:hAnsi="Times New Roman" w:cs="Times New Roman"/>
          <w:sz w:val="28"/>
          <w:szCs w:val="28"/>
        </w:rPr>
        <w:t xml:space="preserve">Кольского района </w:t>
      </w:r>
      <w:r w:rsidRPr="00C23EF8">
        <w:rPr>
          <w:rFonts w:ascii="Times New Roman" w:hAnsi="Times New Roman" w:cs="Times New Roman"/>
          <w:sz w:val="28"/>
          <w:szCs w:val="28"/>
        </w:rPr>
        <w:t>свои предложения о порядке, сроках подготовки и содержании документации по планировке территории.</w:t>
      </w:r>
    </w:p>
    <w:p w:rsidR="0022310B" w:rsidRPr="00C23EF8" w:rsidRDefault="0022310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4. Подготовка документации по планировке территории осуществляется </w:t>
      </w:r>
      <w:r w:rsidR="006E2368" w:rsidRPr="00C23EF8">
        <w:rPr>
          <w:rFonts w:ascii="Times New Roman" w:hAnsi="Times New Roman" w:cs="Times New Roman"/>
          <w:sz w:val="28"/>
          <w:szCs w:val="28"/>
        </w:rPr>
        <w:t>а</w:t>
      </w:r>
      <w:r w:rsidRPr="00C23EF8">
        <w:rPr>
          <w:rFonts w:ascii="Times New Roman" w:hAnsi="Times New Roman" w:cs="Times New Roman"/>
          <w:sz w:val="28"/>
          <w:szCs w:val="28"/>
        </w:rPr>
        <w:t>дминистраци</w:t>
      </w:r>
      <w:r w:rsidR="00931EF1" w:rsidRPr="00C23EF8">
        <w:rPr>
          <w:rFonts w:ascii="Times New Roman" w:hAnsi="Times New Roman" w:cs="Times New Roman"/>
          <w:sz w:val="28"/>
          <w:szCs w:val="28"/>
        </w:rPr>
        <w:t>ей</w:t>
      </w:r>
      <w:r w:rsidRPr="00C23EF8">
        <w:rPr>
          <w:rFonts w:ascii="Times New Roman" w:hAnsi="Times New Roman" w:cs="Times New Roman"/>
          <w:sz w:val="28"/>
          <w:szCs w:val="28"/>
        </w:rPr>
        <w:t xml:space="preserve"> </w:t>
      </w:r>
      <w:r w:rsidR="00931EF1" w:rsidRPr="00C23EF8">
        <w:rPr>
          <w:rFonts w:ascii="Times New Roman" w:hAnsi="Times New Roman" w:cs="Times New Roman"/>
          <w:sz w:val="28"/>
          <w:szCs w:val="28"/>
        </w:rPr>
        <w:t>Кольского района</w:t>
      </w:r>
      <w:r w:rsidRPr="00C23EF8">
        <w:rPr>
          <w:rFonts w:ascii="Times New Roman" w:hAnsi="Times New Roman" w:cs="Times New Roman"/>
          <w:sz w:val="28"/>
          <w:szCs w:val="28"/>
        </w:rPr>
        <w:t xml:space="preserve"> самостоятельно, либо исполнителем документации по планировке территории на основании государственного или муниципального контракта, заключенного с </w:t>
      </w:r>
      <w:r w:rsidR="006E2368" w:rsidRPr="00C23EF8">
        <w:rPr>
          <w:rFonts w:ascii="Times New Roman" w:hAnsi="Times New Roman" w:cs="Times New Roman"/>
          <w:sz w:val="28"/>
          <w:szCs w:val="28"/>
        </w:rPr>
        <w:t>а</w:t>
      </w:r>
      <w:r w:rsidRPr="00C23EF8">
        <w:rPr>
          <w:rFonts w:ascii="Times New Roman" w:hAnsi="Times New Roman" w:cs="Times New Roman"/>
          <w:sz w:val="28"/>
          <w:szCs w:val="28"/>
        </w:rPr>
        <w:t xml:space="preserve">дминистрацией </w:t>
      </w:r>
      <w:r w:rsidR="00DD5AAE" w:rsidRPr="00C23EF8">
        <w:rPr>
          <w:rFonts w:ascii="Times New Roman" w:hAnsi="Times New Roman" w:cs="Times New Roman"/>
          <w:sz w:val="28"/>
          <w:szCs w:val="28"/>
        </w:rPr>
        <w:t>сельского поселения Тулома</w:t>
      </w:r>
      <w:r w:rsidRPr="00C23EF8">
        <w:rPr>
          <w:rFonts w:ascii="Times New Roman" w:hAnsi="Times New Roman" w:cs="Times New Roman"/>
          <w:sz w:val="28"/>
          <w:szCs w:val="28"/>
        </w:rPr>
        <w:t xml:space="preserve">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случая, указанного в части 5 настоящей статьи.</w:t>
      </w:r>
    </w:p>
    <w:p w:rsidR="0022310B" w:rsidRPr="00C23EF8" w:rsidRDefault="0022310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5. 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rsidR="0022310B" w:rsidRPr="00C23EF8" w:rsidRDefault="0022310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6. Размещение заказа на подготовку документации по плани</w:t>
      </w:r>
      <w:r w:rsidRPr="00C23EF8">
        <w:rPr>
          <w:rFonts w:ascii="Times New Roman" w:hAnsi="Times New Roman" w:cs="Times New Roman"/>
          <w:sz w:val="28"/>
          <w:szCs w:val="28"/>
        </w:rPr>
        <w:softHyphen/>
        <w:t xml:space="preserve">ровке территории осуществляется на конкурсной основе </w:t>
      </w:r>
      <w:r w:rsidR="00931EF1" w:rsidRPr="00C23EF8">
        <w:rPr>
          <w:rFonts w:ascii="Times New Roman" w:hAnsi="Times New Roman" w:cs="Times New Roman"/>
          <w:sz w:val="28"/>
          <w:szCs w:val="28"/>
        </w:rPr>
        <w:t xml:space="preserve">администрацией Кольского района </w:t>
      </w:r>
      <w:r w:rsidRPr="00C23EF8">
        <w:rPr>
          <w:rFonts w:ascii="Times New Roman" w:hAnsi="Times New Roman" w:cs="Times New Roman"/>
          <w:sz w:val="28"/>
          <w:szCs w:val="28"/>
        </w:rPr>
        <w:t>в порядке, установленном федеральным законодательством о разме</w:t>
      </w:r>
      <w:r w:rsidRPr="00C23EF8">
        <w:rPr>
          <w:rFonts w:ascii="Times New Roman" w:hAnsi="Times New Roman" w:cs="Times New Roman"/>
          <w:sz w:val="28"/>
          <w:szCs w:val="28"/>
        </w:rPr>
        <w:softHyphen/>
        <w:t>щении</w:t>
      </w:r>
      <w:r w:rsidR="006E2368" w:rsidRPr="00C23EF8">
        <w:rPr>
          <w:rFonts w:ascii="Times New Roman" w:hAnsi="Times New Roman" w:cs="Times New Roman"/>
          <w:sz w:val="28"/>
          <w:szCs w:val="28"/>
        </w:rPr>
        <w:t xml:space="preserve"> </w:t>
      </w:r>
      <w:r w:rsidRPr="00C23EF8">
        <w:rPr>
          <w:rFonts w:ascii="Times New Roman" w:hAnsi="Times New Roman" w:cs="Times New Roman"/>
          <w:sz w:val="28"/>
          <w:szCs w:val="28"/>
        </w:rPr>
        <w:t>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поселения.</w:t>
      </w:r>
    </w:p>
    <w:p w:rsidR="0022310B" w:rsidRPr="00C23EF8" w:rsidRDefault="0022310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7.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w:t>
      </w:r>
      <w:r w:rsidRPr="00C23EF8">
        <w:rPr>
          <w:rFonts w:ascii="Times New Roman" w:hAnsi="Times New Roman" w:cs="Times New Roman"/>
          <w:sz w:val="28"/>
          <w:szCs w:val="28"/>
        </w:rPr>
        <w:softHyphen/>
        <w:t>бованиям предъявляемые к участникам конкурса при проведении торгов на право подготовки документа</w:t>
      </w:r>
      <w:r w:rsidRPr="00C23EF8">
        <w:rPr>
          <w:rFonts w:ascii="Times New Roman" w:hAnsi="Times New Roman" w:cs="Times New Roman"/>
          <w:sz w:val="28"/>
          <w:szCs w:val="28"/>
        </w:rPr>
        <w:softHyphen/>
        <w:t>ции по планировке территории.</w:t>
      </w:r>
    </w:p>
    <w:p w:rsidR="0022310B" w:rsidRPr="00C23EF8" w:rsidRDefault="0022310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8. С победителем в торгах конкурса </w:t>
      </w:r>
      <w:r w:rsidR="006E2368" w:rsidRPr="00C23EF8">
        <w:rPr>
          <w:rFonts w:ascii="Times New Roman" w:hAnsi="Times New Roman" w:cs="Times New Roman"/>
          <w:sz w:val="28"/>
          <w:szCs w:val="28"/>
        </w:rPr>
        <w:t>а</w:t>
      </w:r>
      <w:r w:rsidRPr="00C23EF8">
        <w:rPr>
          <w:rFonts w:ascii="Times New Roman" w:hAnsi="Times New Roman" w:cs="Times New Roman"/>
          <w:sz w:val="28"/>
          <w:szCs w:val="28"/>
        </w:rPr>
        <w:t xml:space="preserve">дминистрацией </w:t>
      </w:r>
      <w:r w:rsidR="00931EF1" w:rsidRPr="00C23EF8">
        <w:rPr>
          <w:rFonts w:ascii="Times New Roman" w:hAnsi="Times New Roman" w:cs="Times New Roman"/>
          <w:sz w:val="28"/>
          <w:szCs w:val="28"/>
        </w:rPr>
        <w:t xml:space="preserve">Кольского района </w:t>
      </w:r>
      <w:r w:rsidRPr="00C23EF8">
        <w:rPr>
          <w:rFonts w:ascii="Times New Roman" w:hAnsi="Times New Roman" w:cs="Times New Roman"/>
          <w:sz w:val="28"/>
          <w:szCs w:val="28"/>
        </w:rPr>
        <w:t>заключается договор на подготовку документации по пла</w:t>
      </w:r>
      <w:r w:rsidRPr="00C23EF8">
        <w:rPr>
          <w:rFonts w:ascii="Times New Roman" w:hAnsi="Times New Roman" w:cs="Times New Roman"/>
          <w:sz w:val="28"/>
          <w:szCs w:val="28"/>
        </w:rPr>
        <w:softHyphen/>
        <w:t>нировке территории в порядке и сроки, установленные Федеральным зако</w:t>
      </w:r>
      <w:r w:rsidRPr="00C23EF8">
        <w:rPr>
          <w:rFonts w:ascii="Times New Roman" w:hAnsi="Times New Roman" w:cs="Times New Roman"/>
          <w:sz w:val="28"/>
          <w:szCs w:val="28"/>
        </w:rPr>
        <w:softHyphen/>
        <w:t>ном от 21.07.2005 № 94-ФЗ «О размещении заказов на поставки товаров, выполнение работ, оказание услуг для государственных и муниципальных нужд».</w:t>
      </w:r>
    </w:p>
    <w:p w:rsidR="0022310B" w:rsidRPr="00C23EF8" w:rsidRDefault="0022310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9. </w:t>
      </w:r>
      <w:r w:rsidR="00931EF1" w:rsidRPr="00C23EF8">
        <w:rPr>
          <w:rFonts w:ascii="Times New Roman" w:hAnsi="Times New Roman" w:cs="Times New Roman"/>
          <w:sz w:val="28"/>
          <w:szCs w:val="28"/>
        </w:rPr>
        <w:t>Администрация Кольского района</w:t>
      </w:r>
      <w:r w:rsidRPr="00C23EF8">
        <w:rPr>
          <w:rFonts w:ascii="Times New Roman" w:hAnsi="Times New Roman" w:cs="Times New Roman"/>
          <w:sz w:val="28"/>
          <w:szCs w:val="28"/>
        </w:rPr>
        <w:t xml:space="preserve"> готовит задание на проектирование соответствующей документации по планировке территории, согласовывает его с исполнителем и утверждает, а также оказывает содей</w:t>
      </w:r>
      <w:r w:rsidRPr="00C23EF8">
        <w:rPr>
          <w:rFonts w:ascii="Times New Roman" w:hAnsi="Times New Roman" w:cs="Times New Roman"/>
          <w:sz w:val="28"/>
          <w:szCs w:val="28"/>
        </w:rPr>
        <w:softHyphen/>
        <w:t>ствие исполнителю документации по планировке территории в сборе и получении исходных данных для проектирования, иной необходи</w:t>
      </w:r>
      <w:r w:rsidRPr="00C23EF8">
        <w:rPr>
          <w:rFonts w:ascii="Times New Roman" w:hAnsi="Times New Roman" w:cs="Times New Roman"/>
          <w:sz w:val="28"/>
          <w:szCs w:val="28"/>
        </w:rPr>
        <w:softHyphen/>
        <w:t>мой информации, контролирует процесс подготовки документации, рассматривает и согласовывает промежуточные этапы работ.</w:t>
      </w:r>
    </w:p>
    <w:p w:rsidR="0022310B" w:rsidRPr="00C23EF8" w:rsidRDefault="0022310B"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10. Подготовка документации по планировке территории осуществляется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22310B" w:rsidRPr="00C23EF8" w:rsidRDefault="00506D6C"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73" w:name="_Toc486493262"/>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2</w:t>
      </w:r>
      <w:r w:rsidR="0022310B" w:rsidRPr="00C23EF8">
        <w:rPr>
          <w:rFonts w:ascii="Times New Roman" w:hAnsi="Times New Roman" w:cs="Times New Roman"/>
          <w:kern w:val="28"/>
          <w:sz w:val="28"/>
          <w:szCs w:val="28"/>
        </w:rPr>
        <w:t>. Работы по формированию земельных участков</w:t>
      </w:r>
      <w:bookmarkEnd w:id="73"/>
    </w:p>
    <w:p w:rsidR="001A7A73" w:rsidRPr="00C23EF8" w:rsidRDefault="001A7A73" w:rsidP="001F0E10">
      <w:pPr>
        <w:tabs>
          <w:tab w:val="left" w:pos="1134"/>
        </w:tabs>
        <w:spacing w:after="0" w:line="240" w:lineRule="auto"/>
        <w:ind w:left="1134" w:right="690" w:firstLine="709"/>
        <w:jc w:val="both"/>
        <w:rPr>
          <w:rFonts w:ascii="Times New Roman" w:hAnsi="Times New Roman" w:cs="Times New Roman"/>
          <w:sz w:val="28"/>
          <w:szCs w:val="28"/>
        </w:rPr>
      </w:pPr>
      <w:bookmarkStart w:id="74" w:name="p1076"/>
      <w:bookmarkEnd w:id="74"/>
      <w:r w:rsidRPr="00C23EF8">
        <w:rPr>
          <w:rFonts w:ascii="Times New Roman" w:hAnsi="Times New Roman" w:cs="Times New Roman"/>
          <w:sz w:val="28"/>
          <w:szCs w:val="28"/>
        </w:rPr>
        <w:t>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1A7A73" w:rsidRPr="00C23EF8" w:rsidRDefault="001A7A73"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для них установлены:</w:t>
      </w:r>
    </w:p>
    <w:p w:rsidR="001A7A73" w:rsidRPr="00C23EF8" w:rsidRDefault="001A7A73"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границы земельного участка;</w:t>
      </w:r>
    </w:p>
    <w:p w:rsidR="001A7A73" w:rsidRPr="00C23EF8" w:rsidRDefault="001A7A73"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разрешенные виды использования недвижимости параметры разрешенных строительных преобразований объектов недвижимости;</w:t>
      </w:r>
    </w:p>
    <w:p w:rsidR="001A7A73" w:rsidRPr="00C23EF8" w:rsidRDefault="001A7A73"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сведения об обеспечении земельного участка объектами инженерно-транспортной инфраструктуры;</w:t>
      </w:r>
    </w:p>
    <w:p w:rsidR="001A7A73" w:rsidRPr="00C23EF8" w:rsidRDefault="001A7A73"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технические условия подключения объекта капитального строительства к сетям инженерно-технического обеспечения (по канализированию, водо-, тепло-, электроснабжению и связи) и плата за подключение к сетям инженерно-технического обеспечения;</w:t>
      </w:r>
    </w:p>
    <w:p w:rsidR="001A7A73" w:rsidRPr="00C23EF8" w:rsidRDefault="001A7A73"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публичные сервитуты (при необходимости).</w:t>
      </w:r>
    </w:p>
    <w:p w:rsidR="00733DF0" w:rsidRPr="00C23EF8" w:rsidRDefault="00733DF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3. Подготовительные работы по формированию земельных участков могут проводиться по инициативе и за счет средств:</w:t>
      </w:r>
    </w:p>
    <w:p w:rsidR="00733DF0" w:rsidRPr="00C23EF8" w:rsidRDefault="00733DF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бюджета </w:t>
      </w:r>
      <w:r w:rsidR="006C455F" w:rsidRPr="00C23EF8">
        <w:rPr>
          <w:rFonts w:ascii="Times New Roman" w:hAnsi="Times New Roman" w:cs="Times New Roman"/>
          <w:sz w:val="28"/>
          <w:szCs w:val="28"/>
        </w:rPr>
        <w:t xml:space="preserve">муниципального образования </w:t>
      </w:r>
      <w:r w:rsidR="00554C86" w:rsidRPr="00C23EF8">
        <w:rPr>
          <w:rFonts w:ascii="Times New Roman" w:hAnsi="Times New Roman" w:cs="Times New Roman"/>
          <w:sz w:val="28"/>
          <w:szCs w:val="28"/>
        </w:rPr>
        <w:t>сельское поселение Тулома</w:t>
      </w:r>
      <w:r w:rsidR="00ED3B1F" w:rsidRPr="00C23EF8">
        <w:rPr>
          <w:rFonts w:ascii="Times New Roman" w:hAnsi="Times New Roman" w:cs="Times New Roman"/>
          <w:sz w:val="28"/>
          <w:szCs w:val="28"/>
        </w:rPr>
        <w:t xml:space="preserve"> Кольского района Мурманской области</w:t>
      </w:r>
      <w:r w:rsidR="006C455F" w:rsidRPr="00C23EF8">
        <w:rPr>
          <w:rFonts w:ascii="Times New Roman" w:hAnsi="Times New Roman" w:cs="Times New Roman"/>
          <w:sz w:val="28"/>
          <w:szCs w:val="28"/>
        </w:rPr>
        <w:t xml:space="preserve"> </w:t>
      </w:r>
      <w:r w:rsidRPr="00C23EF8">
        <w:rPr>
          <w:rFonts w:ascii="Times New Roman" w:hAnsi="Times New Roman" w:cs="Times New Roman"/>
          <w:sz w:val="28"/>
          <w:szCs w:val="28"/>
        </w:rPr>
        <w:t>(средств, поступающих от централизации земельных платежей, в том числе при передаче земельных участков посредством торгов, аукционов, конкурсов);</w:t>
      </w:r>
    </w:p>
    <w:p w:rsidR="00733DF0" w:rsidRPr="00C23EF8" w:rsidRDefault="00733DF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w:t>
      </w:r>
    </w:p>
    <w:p w:rsidR="001A7A73" w:rsidRPr="00C23EF8" w:rsidRDefault="001A7A73"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Общие принципы организации подготовительных работ определяются настоящими Правилами, которые детализируются в нормативно-правовых актах муниципального образования Кольск</w:t>
      </w:r>
      <w:r w:rsidR="00931EF1" w:rsidRPr="00C23EF8">
        <w:rPr>
          <w:rFonts w:ascii="Times New Roman" w:hAnsi="Times New Roman" w:cs="Times New Roman"/>
          <w:sz w:val="28"/>
          <w:szCs w:val="28"/>
        </w:rPr>
        <w:t>ий район.</w:t>
      </w:r>
    </w:p>
    <w:p w:rsidR="00086180" w:rsidRPr="00C23EF8" w:rsidRDefault="007D4F1E"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75" w:name="_Toc486493263"/>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3</w:t>
      </w:r>
      <w:r w:rsidR="0082693D" w:rsidRPr="00C23EF8">
        <w:rPr>
          <w:rFonts w:ascii="Times New Roman" w:hAnsi="Times New Roman" w:cs="Times New Roman"/>
          <w:kern w:val="28"/>
          <w:sz w:val="28"/>
          <w:szCs w:val="28"/>
        </w:rPr>
        <w:t>. Принципы организации процесса градостроительной подготовки земельных участков из состава государственных и муниципальных земель</w:t>
      </w:r>
      <w:r w:rsidR="004E0D66" w:rsidRPr="00C23EF8">
        <w:rPr>
          <w:rFonts w:ascii="Times New Roman" w:hAnsi="Times New Roman" w:cs="Times New Roman"/>
          <w:kern w:val="28"/>
          <w:sz w:val="28"/>
          <w:szCs w:val="28"/>
        </w:rPr>
        <w:t xml:space="preserve"> для предоставления их физическим и юридическим лицам</w:t>
      </w:r>
      <w:bookmarkEnd w:id="75"/>
    </w:p>
    <w:p w:rsidR="0085412F" w:rsidRPr="00C23EF8" w:rsidRDefault="0085412F" w:rsidP="001F0E10">
      <w:pPr>
        <w:widowControl w:val="0"/>
        <w:shd w:val="clear" w:color="auto" w:fill="FFFFFF"/>
        <w:tabs>
          <w:tab w:val="left" w:pos="770"/>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85412F" w:rsidRPr="00C23EF8" w:rsidRDefault="0085412F" w:rsidP="001F0E10">
      <w:pPr>
        <w:widowControl w:val="0"/>
        <w:shd w:val="clear" w:color="auto" w:fill="FFFFFF"/>
        <w:tabs>
          <w:tab w:val="left" w:pos="770"/>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неразделенным на земельные участки государственным и муниципальным землям посредством подготовки документации по планировке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85412F" w:rsidRPr="00C23EF8" w:rsidRDefault="0085412F" w:rsidP="001F0E10">
      <w:pPr>
        <w:widowControl w:val="0"/>
        <w:shd w:val="clear" w:color="auto" w:fill="FFFFFF"/>
        <w:tabs>
          <w:tab w:val="left" w:pos="770"/>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w:t>
      </w:r>
      <w:r w:rsidRPr="00C23EF8">
        <w:rPr>
          <w:rFonts w:ascii="Times New Roman" w:hAnsi="Times New Roman" w:cs="Times New Roman"/>
          <w:kern w:val="28"/>
          <w:sz w:val="28"/>
          <w:szCs w:val="28"/>
        </w:rPr>
        <w:lastRenderedPageBreak/>
        <w:t>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85412F" w:rsidRPr="00C23EF8" w:rsidRDefault="0085412F" w:rsidP="001F0E10">
      <w:pPr>
        <w:widowControl w:val="0"/>
        <w:shd w:val="clear" w:color="auto" w:fill="FFFFFF"/>
        <w:tabs>
          <w:tab w:val="left" w:pos="760"/>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реконструкцию, капитальный ремонт существующих объектов капитального строительства</w:t>
      </w:r>
      <w:r w:rsidR="007D4F1E" w:rsidRPr="00C23EF8">
        <w:rPr>
          <w:rFonts w:ascii="Times New Roman" w:hAnsi="Times New Roman" w:cs="Times New Roman"/>
          <w:kern w:val="28"/>
          <w:sz w:val="28"/>
          <w:szCs w:val="28"/>
        </w:rPr>
        <w:t xml:space="preserve"> (за исключением линейных объектов)</w:t>
      </w:r>
      <w:r w:rsidRPr="00C23EF8">
        <w:rPr>
          <w:rFonts w:ascii="Times New Roman" w:hAnsi="Times New Roman" w:cs="Times New Roman"/>
          <w:kern w:val="28"/>
          <w:sz w:val="28"/>
          <w:szCs w:val="28"/>
        </w:rPr>
        <w:t xml:space="preserve">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 </w:t>
      </w:r>
    </w:p>
    <w:p w:rsidR="0085412F" w:rsidRPr="00C23EF8" w:rsidRDefault="0085412F"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Физическое или юридическое лицо обращается в </w:t>
      </w:r>
      <w:r w:rsidR="006E2368"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дминистрацию </w:t>
      </w:r>
      <w:r w:rsidR="00931EF1"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xml:space="preserve"> с заявлением о выдаче ему градостроительного плана земельного участка. Орган, уполномоченный в области градостроительной деятельности, в течение 30 дней со дня поступления указанного обращения осуществляет подготовку градостроительного плана. Подготовленный градостроительный план утверждается </w:t>
      </w:r>
      <w:r w:rsidR="00957951" w:rsidRPr="00C23EF8">
        <w:rPr>
          <w:rFonts w:ascii="Times New Roman" w:hAnsi="Times New Roman" w:cs="Times New Roman"/>
          <w:kern w:val="28"/>
          <w:sz w:val="28"/>
          <w:szCs w:val="28"/>
        </w:rPr>
        <w:t xml:space="preserve">администрацией </w:t>
      </w:r>
      <w:r w:rsidR="00931EF1"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Градостроительный план земельного участка предоставляется заявителю без взимания платы.</w:t>
      </w:r>
    </w:p>
    <w:p w:rsidR="0085412F" w:rsidRPr="00C23EF8" w:rsidRDefault="0085412F"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85412F" w:rsidRPr="00C23EF8" w:rsidRDefault="0085412F" w:rsidP="001F0E10">
      <w:pPr>
        <w:widowControl w:val="0"/>
        <w:shd w:val="clear" w:color="auto" w:fill="FFFFFF"/>
        <w:tabs>
          <w:tab w:val="left" w:pos="958"/>
          <w:tab w:val="left" w:pos="1134"/>
          <w:tab w:val="left" w:pos="2491"/>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установление границ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w:t>
      </w:r>
      <w:r w:rsidR="00D728EF" w:rsidRPr="00C23EF8">
        <w:rPr>
          <w:rFonts w:ascii="Times New Roman" w:hAnsi="Times New Roman" w:cs="Times New Roman"/>
          <w:kern w:val="28"/>
          <w:sz w:val="28"/>
          <w:szCs w:val="28"/>
        </w:rPr>
        <w:t>актами</w:t>
      </w:r>
      <w:r w:rsidRPr="00C23EF8">
        <w:rPr>
          <w:rFonts w:ascii="Times New Roman" w:hAnsi="Times New Roman" w:cs="Times New Roman"/>
          <w:kern w:val="28"/>
          <w:sz w:val="28"/>
          <w:szCs w:val="28"/>
        </w:rPr>
        <w:t xml:space="preserve"> </w:t>
      </w:r>
      <w:r w:rsidR="006C455F" w:rsidRPr="00C23EF8">
        <w:rPr>
          <w:rFonts w:ascii="Times New Roman" w:hAnsi="Times New Roman" w:cs="Times New Roman"/>
          <w:sz w:val="28"/>
          <w:szCs w:val="28"/>
        </w:rPr>
        <w:t xml:space="preserve">муниципального образования </w:t>
      </w:r>
      <w:r w:rsidR="00554C86" w:rsidRPr="00C23EF8">
        <w:rPr>
          <w:rFonts w:ascii="Times New Roman" w:hAnsi="Times New Roman" w:cs="Times New Roman"/>
          <w:sz w:val="28"/>
          <w:szCs w:val="28"/>
        </w:rPr>
        <w:t>сельское поселение Тулома</w:t>
      </w:r>
      <w:r w:rsidR="0004258B" w:rsidRPr="00C23EF8">
        <w:rPr>
          <w:rFonts w:ascii="Times New Roman" w:hAnsi="Times New Roman" w:cs="Times New Roman"/>
          <w:sz w:val="28"/>
          <w:szCs w:val="28"/>
        </w:rPr>
        <w:t xml:space="preserve"> Кольского района Мурманской</w:t>
      </w:r>
      <w:r w:rsidR="006C455F" w:rsidRPr="00C23EF8">
        <w:rPr>
          <w:rFonts w:ascii="Times New Roman" w:hAnsi="Times New Roman" w:cs="Times New Roman"/>
          <w:sz w:val="28"/>
          <w:szCs w:val="28"/>
        </w:rPr>
        <w:t xml:space="preserve"> области</w:t>
      </w:r>
      <w:r w:rsidRPr="00C23EF8">
        <w:rPr>
          <w:rFonts w:ascii="Times New Roman" w:hAnsi="Times New Roman" w:cs="Times New Roman"/>
          <w:kern w:val="28"/>
          <w:sz w:val="28"/>
          <w:szCs w:val="28"/>
        </w:rPr>
        <w:t>;</w:t>
      </w:r>
    </w:p>
    <w:p w:rsidR="0085412F" w:rsidRPr="00C23EF8" w:rsidRDefault="0085412F" w:rsidP="001F0E10">
      <w:pPr>
        <w:widowControl w:val="0"/>
        <w:shd w:val="clear" w:color="auto" w:fill="FFFFFF"/>
        <w:tabs>
          <w:tab w:val="left" w:pos="839"/>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формирование земельных участков посредством землеустроительных работ, осуществляемых в соответствии с определенными границами земельных участков, в порядке, установленном земельным законодательством.</w:t>
      </w:r>
    </w:p>
    <w:p w:rsidR="0085412F" w:rsidRPr="00C23EF8" w:rsidRDefault="0085412F" w:rsidP="001F0E10">
      <w:pPr>
        <w:widowControl w:val="0"/>
        <w:shd w:val="clear" w:color="auto" w:fill="FFFFFF"/>
        <w:tabs>
          <w:tab w:val="left" w:pos="853"/>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Результатом первой стадии является документация по планировке территории, содержащая необходимые для осуществления государственного кадастрового учета сведения о формируемом земельном участке.</w:t>
      </w:r>
    </w:p>
    <w:p w:rsidR="0085412F" w:rsidRPr="00C23EF8" w:rsidRDefault="0085412F" w:rsidP="001F0E10">
      <w:pPr>
        <w:widowControl w:val="0"/>
        <w:shd w:val="clear" w:color="auto" w:fill="FFFFFF"/>
        <w:tabs>
          <w:tab w:val="left" w:pos="853"/>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5. Границы формируемых земельных участков, утвержденные </w:t>
      </w:r>
      <w:r w:rsidR="0004258B" w:rsidRPr="00C23EF8">
        <w:rPr>
          <w:rFonts w:ascii="Times New Roman" w:hAnsi="Times New Roman" w:cs="Times New Roman"/>
          <w:kern w:val="28"/>
          <w:sz w:val="28"/>
          <w:szCs w:val="28"/>
        </w:rPr>
        <w:t xml:space="preserve">администрацией </w:t>
      </w:r>
      <w:r w:rsidR="00DD5AAE" w:rsidRPr="00C23EF8">
        <w:rPr>
          <w:rFonts w:ascii="Times New Roman" w:hAnsi="Times New Roman" w:cs="Times New Roman"/>
          <w:kern w:val="28"/>
          <w:sz w:val="28"/>
          <w:szCs w:val="28"/>
        </w:rPr>
        <w:t>сельского поселения Тулома</w:t>
      </w:r>
      <w:r w:rsidRPr="00C23EF8">
        <w:rPr>
          <w:rFonts w:ascii="Times New Roman" w:hAnsi="Times New Roman" w:cs="Times New Roman"/>
          <w:kern w:val="28"/>
          <w:sz w:val="28"/>
          <w:szCs w:val="28"/>
        </w:rPr>
        <w:t xml:space="preserve"> в составе документации по планировке территории, являются основанием для второй стадии действий – формирования земельных участков посредством землеустроительных работ, осуществления их государственного кадастрового учета.</w:t>
      </w:r>
    </w:p>
    <w:p w:rsidR="0085412F" w:rsidRPr="00C23EF8" w:rsidRDefault="0085412F"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6. Результатом второй стадии являются кадастровые паспорта земельных участков.</w:t>
      </w:r>
      <w:r w:rsidR="006E2368" w:rsidRPr="00C23EF8">
        <w:rPr>
          <w:rFonts w:ascii="Times New Roman" w:hAnsi="Times New Roman" w:cs="Times New Roman"/>
          <w:kern w:val="28"/>
          <w:sz w:val="28"/>
          <w:szCs w:val="28"/>
        </w:rPr>
        <w:t xml:space="preserve"> </w:t>
      </w:r>
    </w:p>
    <w:p w:rsidR="0085412F" w:rsidRPr="00C23EF8" w:rsidRDefault="0085412F"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7. 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w:t>
      </w:r>
      <w:r w:rsidRPr="00C23EF8">
        <w:rPr>
          <w:rFonts w:ascii="Times New Roman" w:hAnsi="Times New Roman" w:cs="Times New Roman"/>
          <w:kern w:val="28"/>
          <w:sz w:val="28"/>
          <w:szCs w:val="28"/>
        </w:rPr>
        <w:lastRenderedPageBreak/>
        <w:t>утвержденного в соответствии с законодательством о государственном кадастре объектов недвижимости.</w:t>
      </w:r>
    </w:p>
    <w:p w:rsidR="0085412F" w:rsidRPr="00C23EF8" w:rsidRDefault="0085412F"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8. Наличие градостроительного плана земельного участка является необходимым условием для подготовки проектной документации и получения разрешения на строительство в порядке, определенном законодательством о градостроительной деятельности и в соответствии с ним –</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 xml:space="preserve">статьей </w:t>
      </w:r>
      <w:r w:rsidR="00966DE0" w:rsidRPr="00C23EF8">
        <w:rPr>
          <w:rFonts w:ascii="Times New Roman" w:hAnsi="Times New Roman" w:cs="Times New Roman"/>
          <w:kern w:val="28"/>
          <w:sz w:val="28"/>
          <w:szCs w:val="28"/>
        </w:rPr>
        <w:t>2</w:t>
      </w:r>
      <w:r w:rsidR="00EB59B5" w:rsidRPr="00C23EF8">
        <w:rPr>
          <w:rFonts w:ascii="Times New Roman" w:hAnsi="Times New Roman" w:cs="Times New Roman"/>
          <w:kern w:val="28"/>
          <w:sz w:val="28"/>
          <w:szCs w:val="28"/>
        </w:rPr>
        <w:t>7</w:t>
      </w:r>
      <w:r w:rsidRPr="00C23EF8">
        <w:rPr>
          <w:rFonts w:ascii="Times New Roman" w:hAnsi="Times New Roman" w:cs="Times New Roman"/>
          <w:kern w:val="28"/>
          <w:sz w:val="28"/>
          <w:szCs w:val="28"/>
        </w:rPr>
        <w:t xml:space="preserve"> настоящих Правил.</w:t>
      </w:r>
    </w:p>
    <w:p w:rsidR="0085412F" w:rsidRPr="00C23EF8" w:rsidRDefault="00E06A1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9</w:t>
      </w:r>
      <w:r w:rsidR="0085412F" w:rsidRPr="00C23EF8">
        <w:rPr>
          <w:rFonts w:ascii="Times New Roman" w:hAnsi="Times New Roman" w:cs="Times New Roman"/>
          <w:kern w:val="28"/>
          <w:sz w:val="28"/>
          <w:szCs w:val="28"/>
        </w:rPr>
        <w:t xml:space="preserve">. Порядок подготовки и предоставления технических условий подключения к внеплощадочным сетям инженерно-технического обеспечения определяется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w:t>
      </w:r>
      <w:smartTag w:uri="urn:schemas-microsoft-com:office:smarttags" w:element="metricconverter">
        <w:smartTagPr>
          <w:attr w:name="ProductID" w:val="2006 г"/>
        </w:smartTagPr>
        <w:r w:rsidR="0085412F" w:rsidRPr="00C23EF8">
          <w:rPr>
            <w:rFonts w:ascii="Times New Roman" w:hAnsi="Times New Roman" w:cs="Times New Roman"/>
            <w:kern w:val="28"/>
            <w:sz w:val="28"/>
            <w:szCs w:val="28"/>
          </w:rPr>
          <w:t>2006 г</w:t>
        </w:r>
      </w:smartTag>
      <w:r w:rsidR="0085412F" w:rsidRPr="00C23EF8">
        <w:rPr>
          <w:rFonts w:ascii="Times New Roman" w:hAnsi="Times New Roman" w:cs="Times New Roman"/>
          <w:kern w:val="28"/>
          <w:sz w:val="28"/>
          <w:szCs w:val="28"/>
        </w:rPr>
        <w:t>. N 83.</w:t>
      </w:r>
    </w:p>
    <w:p w:rsidR="00E04764" w:rsidRPr="00C23EF8" w:rsidRDefault="0085412F"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w:t>
      </w:r>
      <w:r w:rsidR="00E06A1C" w:rsidRPr="00C23EF8">
        <w:rPr>
          <w:rFonts w:ascii="Times New Roman" w:hAnsi="Times New Roman" w:cs="Times New Roman"/>
          <w:kern w:val="28"/>
          <w:sz w:val="28"/>
          <w:szCs w:val="28"/>
        </w:rPr>
        <w:t>0</w:t>
      </w:r>
      <w:r w:rsidRPr="00C23EF8">
        <w:rPr>
          <w:rFonts w:ascii="Times New Roman" w:hAnsi="Times New Roman" w:cs="Times New Roman"/>
          <w:kern w:val="28"/>
          <w:sz w:val="28"/>
          <w:szCs w:val="28"/>
        </w:rPr>
        <w:t xml:space="preserve">. До разграничения государственной собственности на землю органы местного самоуправления </w:t>
      </w:r>
      <w:r w:rsidR="0004258B" w:rsidRPr="00C23EF8">
        <w:rPr>
          <w:rFonts w:ascii="Times New Roman" w:hAnsi="Times New Roman" w:cs="Times New Roman"/>
          <w:kern w:val="28"/>
          <w:sz w:val="28"/>
          <w:szCs w:val="28"/>
        </w:rPr>
        <w:t>Кольск</w:t>
      </w:r>
      <w:r w:rsidR="008B2766" w:rsidRPr="00C23EF8">
        <w:rPr>
          <w:rFonts w:ascii="Times New Roman" w:hAnsi="Times New Roman" w:cs="Times New Roman"/>
          <w:kern w:val="28"/>
          <w:sz w:val="28"/>
          <w:szCs w:val="28"/>
        </w:rPr>
        <w:t>ого</w:t>
      </w:r>
      <w:r w:rsidR="0004258B" w:rsidRPr="00C23EF8">
        <w:rPr>
          <w:rFonts w:ascii="Times New Roman" w:hAnsi="Times New Roman" w:cs="Times New Roman"/>
          <w:kern w:val="28"/>
          <w:sz w:val="28"/>
          <w:szCs w:val="28"/>
        </w:rPr>
        <w:t xml:space="preserve"> район</w:t>
      </w:r>
      <w:r w:rsidR="008B2766"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 в соответствии с земельным законодательством и в пределах их полномочий распоряжаются подготовленными и сформированными земельными участками, расположенными в границах </w:t>
      </w:r>
      <w:r w:rsidR="0004258B" w:rsidRPr="00C23EF8">
        <w:rPr>
          <w:rFonts w:ascii="Times New Roman" w:hAnsi="Times New Roman" w:cs="Times New Roman"/>
          <w:kern w:val="28"/>
          <w:sz w:val="28"/>
          <w:szCs w:val="28"/>
        </w:rPr>
        <w:t>Кольск</w:t>
      </w:r>
      <w:r w:rsidR="008B2766" w:rsidRPr="00C23EF8">
        <w:rPr>
          <w:rFonts w:ascii="Times New Roman" w:hAnsi="Times New Roman" w:cs="Times New Roman"/>
          <w:kern w:val="28"/>
          <w:sz w:val="28"/>
          <w:szCs w:val="28"/>
        </w:rPr>
        <w:t>ого</w:t>
      </w:r>
      <w:r w:rsidR="0004258B" w:rsidRPr="00C23EF8">
        <w:rPr>
          <w:rFonts w:ascii="Times New Roman" w:hAnsi="Times New Roman" w:cs="Times New Roman"/>
          <w:kern w:val="28"/>
          <w:sz w:val="28"/>
          <w:szCs w:val="28"/>
        </w:rPr>
        <w:t xml:space="preserve"> район</w:t>
      </w:r>
      <w:r w:rsidR="008B2766"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 за исключением земельных участков, на которые в порядке, установленном законодательством, зарегистрированы права собственности физических, юридических лиц, Российской Федерации, </w:t>
      </w:r>
      <w:r w:rsidR="0004258B"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w:t>
      </w:r>
      <w:r w:rsidR="006C455F" w:rsidRPr="00C23EF8">
        <w:rPr>
          <w:rFonts w:ascii="Times New Roman" w:hAnsi="Times New Roman" w:cs="Times New Roman"/>
          <w:sz w:val="28"/>
          <w:szCs w:val="28"/>
        </w:rPr>
        <w:t xml:space="preserve">муниципального образования </w:t>
      </w:r>
      <w:r w:rsidR="00554C86" w:rsidRPr="00C23EF8">
        <w:rPr>
          <w:rFonts w:ascii="Times New Roman" w:hAnsi="Times New Roman" w:cs="Times New Roman"/>
          <w:sz w:val="28"/>
          <w:szCs w:val="28"/>
        </w:rPr>
        <w:t>сельское поселение Тулома</w:t>
      </w:r>
      <w:r w:rsidR="0004258B" w:rsidRPr="00C23EF8">
        <w:rPr>
          <w:rFonts w:ascii="Times New Roman" w:hAnsi="Times New Roman" w:cs="Times New Roman"/>
          <w:sz w:val="28"/>
          <w:szCs w:val="28"/>
        </w:rPr>
        <w:t xml:space="preserve"> Кольского района Мурманской области</w:t>
      </w:r>
      <w:r w:rsidR="00D728EF" w:rsidRPr="00C23EF8">
        <w:rPr>
          <w:rFonts w:ascii="Times New Roman" w:hAnsi="Times New Roman" w:cs="Times New Roman"/>
          <w:kern w:val="28"/>
          <w:sz w:val="28"/>
          <w:szCs w:val="28"/>
        </w:rPr>
        <w:t>.</w:t>
      </w:r>
    </w:p>
    <w:p w:rsidR="0004258B" w:rsidRPr="00C23EF8" w:rsidRDefault="0004258B"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vanish/>
          <w:kern w:val="28"/>
          <w:sz w:val="28"/>
          <w:szCs w:val="28"/>
        </w:rPr>
      </w:pPr>
    </w:p>
    <w:p w:rsidR="0085412F" w:rsidRPr="00C23EF8" w:rsidRDefault="0085412F"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w:t>
      </w:r>
      <w:r w:rsidR="00E06A1C" w:rsidRPr="00C23EF8">
        <w:rPr>
          <w:rFonts w:ascii="Times New Roman" w:hAnsi="Times New Roman" w:cs="Times New Roman"/>
          <w:kern w:val="28"/>
          <w:sz w:val="28"/>
          <w:szCs w:val="28"/>
        </w:rPr>
        <w:t>1</w:t>
      </w:r>
      <w:r w:rsidRPr="00C23EF8">
        <w:rPr>
          <w:rFonts w:ascii="Times New Roman" w:hAnsi="Times New Roman" w:cs="Times New Roman"/>
          <w:kern w:val="28"/>
          <w:sz w:val="28"/>
          <w:szCs w:val="28"/>
        </w:rPr>
        <w:t xml:space="preserve">. Порядок предоставления физическим и юридическим лицам земельных участков, сформированных из состава государственных или муниципальных земель, определятся в соответствии с градостроительным, земельным и жилищным законодательством нормативными правовыми актами </w:t>
      </w:r>
      <w:r w:rsidR="0004258B" w:rsidRPr="00C23EF8">
        <w:rPr>
          <w:rFonts w:ascii="Times New Roman" w:hAnsi="Times New Roman" w:cs="Times New Roman"/>
          <w:kern w:val="28"/>
          <w:sz w:val="28"/>
          <w:szCs w:val="28"/>
        </w:rPr>
        <w:t>Кольск</w:t>
      </w:r>
      <w:r w:rsidR="008B2766" w:rsidRPr="00C23EF8">
        <w:rPr>
          <w:rFonts w:ascii="Times New Roman" w:hAnsi="Times New Roman" w:cs="Times New Roman"/>
          <w:kern w:val="28"/>
          <w:sz w:val="28"/>
          <w:szCs w:val="28"/>
        </w:rPr>
        <w:t>ого</w:t>
      </w:r>
      <w:r w:rsidR="0004258B" w:rsidRPr="00C23EF8">
        <w:rPr>
          <w:rFonts w:ascii="Times New Roman" w:hAnsi="Times New Roman" w:cs="Times New Roman"/>
          <w:kern w:val="28"/>
          <w:sz w:val="28"/>
          <w:szCs w:val="28"/>
        </w:rPr>
        <w:t xml:space="preserve"> район</w:t>
      </w:r>
      <w:r w:rsidR="008B2766"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w:t>
      </w:r>
    </w:p>
    <w:p w:rsidR="00733DF0" w:rsidRPr="00C23EF8" w:rsidRDefault="00B20160"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76" w:name="_Toc486493264"/>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4</w:t>
      </w:r>
      <w:r w:rsidR="0085412F" w:rsidRPr="00C23EF8">
        <w:rPr>
          <w:rFonts w:ascii="Times New Roman" w:hAnsi="Times New Roman" w:cs="Times New Roman"/>
          <w:kern w:val="28"/>
          <w:sz w:val="28"/>
          <w:szCs w:val="28"/>
        </w:rPr>
        <w:t>. Условия предоставления (изъятия) земельных участков</w:t>
      </w:r>
      <w:bookmarkEnd w:id="76"/>
    </w:p>
    <w:p w:rsidR="005E4B8B" w:rsidRPr="00C23EF8" w:rsidRDefault="005E4B8B"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Сформированные в соответствии с требованиями данного раздела Правил земельные участки предоставляются физическим и юридическим лицам:</w:t>
      </w:r>
    </w:p>
    <w:p w:rsidR="005E4B8B" w:rsidRPr="00C23EF8" w:rsidRDefault="005E4B8B"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на условиях торгов (конкурсов, аукционов) по инициативе </w:t>
      </w:r>
      <w:r w:rsidR="006E2368"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дминистрации </w:t>
      </w:r>
      <w:r w:rsidR="00F75DF9"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xml:space="preserve"> или Правительства </w:t>
      </w:r>
      <w:r w:rsidR="00441B09"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без предварительного согласования мест размещения объекта;</w:t>
      </w:r>
    </w:p>
    <w:p w:rsidR="005E4B8B" w:rsidRPr="00C23EF8" w:rsidRDefault="005E4B8B"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на бесконкурсной основе (без проведения торгов, конкурсов, аукционов) - по заявкам граждан и юридических лиц, без предварительного согласования мест размещения объектов (для территорий, имеющих утвержденные документы правового зонирования) и с предварительным согласованием мест размещения объектов (для территорий, не имеющих утвержденные документы правового зонирования).</w:t>
      </w:r>
    </w:p>
    <w:p w:rsidR="005E4B8B" w:rsidRPr="00C23EF8" w:rsidRDefault="005E4B8B"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Общий порядок предоставления земельных участков или прав их аренды на торгах (конкурсах, аукционах), на бесконкурсной основе (без проведения </w:t>
      </w:r>
      <w:r w:rsidRPr="00C23EF8">
        <w:rPr>
          <w:rFonts w:ascii="Times New Roman" w:hAnsi="Times New Roman" w:cs="Times New Roman"/>
          <w:kern w:val="28"/>
          <w:sz w:val="28"/>
          <w:szCs w:val="28"/>
        </w:rPr>
        <w:lastRenderedPageBreak/>
        <w:t>торгов, конкурсов, аукционов</w:t>
      </w:r>
      <w:r w:rsidR="00EB59B5" w:rsidRPr="00C23EF8">
        <w:rPr>
          <w:rFonts w:ascii="Times New Roman" w:hAnsi="Times New Roman" w:cs="Times New Roman"/>
          <w:kern w:val="28"/>
          <w:sz w:val="28"/>
          <w:szCs w:val="28"/>
        </w:rPr>
        <w:t>)</w:t>
      </w:r>
      <w:r w:rsidRPr="00C23EF8">
        <w:rPr>
          <w:rFonts w:ascii="Times New Roman" w:hAnsi="Times New Roman" w:cs="Times New Roman"/>
          <w:kern w:val="28"/>
          <w:sz w:val="28"/>
          <w:szCs w:val="28"/>
        </w:rPr>
        <w:t xml:space="preserve"> установлен статьями 28-38 Земельного кодекса РФ.</w:t>
      </w:r>
    </w:p>
    <w:p w:rsidR="005E4B8B" w:rsidRPr="00C23EF8" w:rsidRDefault="005E4B8B"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3. Земельные участки, находящиеся в государственной собственности </w:t>
      </w:r>
      <w:r w:rsidR="000F0787"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муниципальной собственности предоставляются в порядке, установленном нормативными правовыми актами Правительства </w:t>
      </w:r>
      <w:r w:rsidR="000F0787"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принимаемыми в соответствии с Земельным кодексом РФ.</w:t>
      </w:r>
    </w:p>
    <w:p w:rsidR="005E4B8B" w:rsidRPr="00C23EF8" w:rsidRDefault="005E4B8B"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4. Земельные участки, находящиеся в муниципальной собственности, предоставляются в порядке, установленном нормативными правовыми актами Правительства </w:t>
      </w:r>
      <w:r w:rsidR="000F0787"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и </w:t>
      </w:r>
      <w:r w:rsidR="000F0787" w:rsidRPr="00C23EF8">
        <w:rPr>
          <w:rFonts w:ascii="Times New Roman" w:hAnsi="Times New Roman" w:cs="Times New Roman"/>
          <w:kern w:val="28"/>
          <w:sz w:val="28"/>
          <w:szCs w:val="28"/>
        </w:rPr>
        <w:t xml:space="preserve">администрации </w:t>
      </w:r>
      <w:r w:rsidR="00F75DF9"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принимаемыми в соответствии с Земельным кодексом РФ.</w:t>
      </w:r>
    </w:p>
    <w:p w:rsidR="00B6100A" w:rsidRPr="00C23EF8" w:rsidRDefault="00B6100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kern w:val="28"/>
          <w:sz w:val="28"/>
          <w:szCs w:val="28"/>
        </w:rPr>
        <w:t>5.</w:t>
      </w:r>
      <w:r w:rsidRPr="00C23EF8">
        <w:rPr>
          <w:rFonts w:ascii="Times New Roman" w:hAnsi="Times New Roman" w:cs="Times New Roman"/>
          <w:sz w:val="28"/>
          <w:szCs w:val="28"/>
        </w:rPr>
        <w:t xml:space="preserve"> Изъятие, в том числе путем выкупа, земельных участков для государственных нужд Мурманской области или муниципальных нужд осуществляется в исключительных случаях, предусмотренных Земельным </w:t>
      </w:r>
      <w:hyperlink r:id="rId8" w:history="1">
        <w:r w:rsidRPr="00C23EF8">
          <w:rPr>
            <w:rStyle w:val="a4"/>
            <w:rFonts w:ascii="Times New Roman" w:hAnsi="Times New Roman" w:cs="Times New Roman"/>
            <w:color w:val="auto"/>
            <w:sz w:val="28"/>
            <w:szCs w:val="28"/>
            <w:u w:val="none"/>
          </w:rPr>
          <w:t>кодексом</w:t>
        </w:r>
      </w:hyperlink>
      <w:r w:rsidRPr="00C23EF8">
        <w:rPr>
          <w:rFonts w:ascii="Times New Roman" w:hAnsi="Times New Roman" w:cs="Times New Roman"/>
          <w:sz w:val="28"/>
          <w:szCs w:val="28"/>
        </w:rPr>
        <w:t xml:space="preserve"> Российской Федерации, а из земель, находящихся в государственной собственности Мурманской области или в муниципальной собственности, также для:</w:t>
      </w:r>
    </w:p>
    <w:p w:rsidR="00B6100A" w:rsidRPr="00C23EF8" w:rsidRDefault="00B6100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выполнения обязательств Мурманской области, в том числе международных, связанных с созданием, реконструкцией, расширением зданий, строений, сооружений и их комплексов независимо от форм собственности, осуществляемых за счет полного или частичного финансирования из средств областного бюджета;</w:t>
      </w:r>
    </w:p>
    <w:p w:rsidR="00B6100A" w:rsidRPr="00C23EF8" w:rsidRDefault="00B6100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обеспечения площадей, необходимых для лесоразведения и лесовосстановления;</w:t>
      </w:r>
    </w:p>
    <w:p w:rsidR="00B6100A" w:rsidRPr="00C23EF8" w:rsidRDefault="00B6100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образования особо охраняемых природных территорий областного значения.</w:t>
      </w:r>
    </w:p>
    <w:p w:rsidR="00B6100A" w:rsidRPr="00C23EF8" w:rsidRDefault="00B6100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6. Изъятие, в том числе путем выкупа, земельных участков для государственных нужд Мурманской области или муниципальных нужд осуществляется на основании решений Правительства Мурманской области, органов местного самоуправления в порядке, установленном законодательством Российской Федерации.</w:t>
      </w:r>
    </w:p>
    <w:p w:rsidR="00B6100A" w:rsidRPr="00C23EF8" w:rsidRDefault="00B6100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7. В решении об изъятии, в том числе путем выкупа, земельных участков для государственных нужд Мурманской области или муниципальных нужд должны быть указаны цели изъятия земельных участков, их кадастровые номера, общая площадь, категория земельных участков, собственники земельных участков, землепользователи, землевладельцы, арендаторы земельных участков, обладатели сервитутов.</w:t>
      </w:r>
    </w:p>
    <w:p w:rsidR="00B6100A" w:rsidRPr="00C23EF8" w:rsidRDefault="00B6100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8. Гарантии прав на землю при изъятии, в том числе путем выкупа, земельных участков для государственных или муниципальных нужд устанавливаются законодательством Российской Федерации.</w:t>
      </w:r>
    </w:p>
    <w:p w:rsidR="004C5CB6" w:rsidRPr="00C23EF8" w:rsidRDefault="00F14203"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77" w:name="_Toc486493265"/>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4</w:t>
      </w:r>
      <w:r w:rsidRPr="00C23EF8">
        <w:rPr>
          <w:rFonts w:ascii="Times New Roman" w:hAnsi="Times New Roman" w:cs="Times New Roman"/>
          <w:kern w:val="28"/>
          <w:sz w:val="28"/>
          <w:szCs w:val="28"/>
        </w:rPr>
        <w:t>.1. Предоставление лицам земельных участков, сформированных из состава государственных или муниципальных земель</w:t>
      </w:r>
      <w:bookmarkEnd w:id="77"/>
    </w:p>
    <w:p w:rsidR="00F14203" w:rsidRPr="00C23EF8" w:rsidRDefault="00F1420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До разграничения государственной собственности на землю органы местного самоуправления </w:t>
      </w:r>
      <w:r w:rsidR="00CD7470"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xml:space="preserve"> в соответствии с земельным </w:t>
      </w:r>
      <w:r w:rsidRPr="00C23EF8">
        <w:rPr>
          <w:rFonts w:ascii="Times New Roman" w:hAnsi="Times New Roman" w:cs="Times New Roman"/>
          <w:kern w:val="28"/>
          <w:sz w:val="28"/>
          <w:szCs w:val="28"/>
        </w:rPr>
        <w:lastRenderedPageBreak/>
        <w:t xml:space="preserve">законодательством и в пределах их полномочий распоряжаются подготовленными и сформированными земельными участками, расположенными в границах муниципального образования Кольский район, за исключением земельных участков, на которые в порядке, установленном законодательством, зарегистрированы права собственности физических, юридических лиц, Российской Федерации, Мурманской области, </w:t>
      </w:r>
      <w:r w:rsidR="00F75DF9" w:rsidRPr="00C23EF8">
        <w:rPr>
          <w:rFonts w:ascii="Times New Roman" w:hAnsi="Times New Roman" w:cs="Times New Roman"/>
          <w:kern w:val="28"/>
          <w:sz w:val="28"/>
          <w:szCs w:val="28"/>
        </w:rPr>
        <w:t>Кольского района</w:t>
      </w:r>
      <w:r w:rsidRPr="00C23EF8">
        <w:rPr>
          <w:rFonts w:ascii="Times New Roman" w:hAnsi="Times New Roman" w:cs="Times New Roman"/>
          <w:vanish/>
          <w:kern w:val="28"/>
          <w:sz w:val="28"/>
          <w:szCs w:val="28"/>
        </w:rPr>
        <w:t>того хнедельный срок со дня предоставления кадастрового паспорта земельного участка принимает решенипи госудраственного кадастр</w:t>
      </w:r>
      <w:r w:rsidRPr="00C23EF8">
        <w:rPr>
          <w:rFonts w:ascii="Times New Roman" w:hAnsi="Times New Roman" w:cs="Times New Roman"/>
          <w:kern w:val="28"/>
          <w:sz w:val="28"/>
          <w:szCs w:val="28"/>
        </w:rPr>
        <w:t>.</w:t>
      </w:r>
    </w:p>
    <w:p w:rsidR="00F14203" w:rsidRPr="00C23EF8" w:rsidRDefault="00F1420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Порядок предоставления физическим и юридическим лицам земельных участков, сформированных из состава государственных или муниципальных земель, определятся в соответствии с градостроительным, земельным и жилищным законодательством нормативными правовыми актами муниципального образования Кольский район.</w:t>
      </w:r>
    </w:p>
    <w:p w:rsidR="00F14203" w:rsidRPr="00C23EF8" w:rsidRDefault="00F14203"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78" w:name="_Toc292911442"/>
      <w:bookmarkStart w:id="79" w:name="_Toc486493266"/>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4</w:t>
      </w:r>
      <w:r w:rsidRPr="00C23EF8">
        <w:rPr>
          <w:rFonts w:ascii="Times New Roman" w:hAnsi="Times New Roman" w:cs="Times New Roman"/>
          <w:kern w:val="28"/>
          <w:sz w:val="28"/>
          <w:szCs w:val="28"/>
        </w:rPr>
        <w:t>.2. Градостроительные основания изъятия земельных участков, иных объектов недвижимости для реализации государственных, муниципальных нужд</w:t>
      </w:r>
      <w:bookmarkEnd w:id="78"/>
      <w:bookmarkEnd w:id="79"/>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Порядок изъятия, в том числе путем выкупа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Градостроительные основания для принятия решений об изъятия, в том числе путем выкупа земельных участков, иных объектов недвижимости для реализации государственных и муниципальных нужд устанавливаются Градостроительным кодексом Российской Федерации, законодательством о градостроительной деятельности Мурманской области, настоящими Правилами и принимаемыми в соответствии с ними иными нормативными правовыми актами муниципального образования Кольск</w:t>
      </w:r>
      <w:r w:rsidR="00F75DF9" w:rsidRPr="00C23EF8">
        <w:rPr>
          <w:rFonts w:ascii="Times New Roman" w:hAnsi="Times New Roman" w:cs="Times New Roman"/>
          <w:kern w:val="28"/>
          <w:sz w:val="28"/>
          <w:szCs w:val="28"/>
        </w:rPr>
        <w:t>ий район</w:t>
      </w:r>
      <w:r w:rsidRPr="00C23EF8">
        <w:rPr>
          <w:rFonts w:ascii="Times New Roman" w:hAnsi="Times New Roman" w:cs="Times New Roman"/>
          <w:kern w:val="28"/>
          <w:sz w:val="28"/>
          <w:szCs w:val="28"/>
        </w:rPr>
        <w:t xml:space="preserve">. </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Градостроительными основаниями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документация по планировке территории.</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Основания считаются правомочными при одновременном существовании следующих условий:</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В соответствии с  земельным законодательством муниципальными нуждами муниципального образования Кольск</w:t>
      </w:r>
      <w:r w:rsidR="00F75DF9" w:rsidRPr="00C23EF8">
        <w:rPr>
          <w:rFonts w:ascii="Times New Roman" w:hAnsi="Times New Roman" w:cs="Times New Roman"/>
          <w:kern w:val="28"/>
          <w:sz w:val="28"/>
          <w:szCs w:val="28"/>
        </w:rPr>
        <w:t>ий район</w:t>
      </w:r>
      <w:r w:rsidRPr="00C23EF8">
        <w:rPr>
          <w:rFonts w:ascii="Times New Roman" w:hAnsi="Times New Roman" w:cs="Times New Roman"/>
          <w:kern w:val="28"/>
          <w:sz w:val="28"/>
          <w:szCs w:val="28"/>
        </w:rPr>
        <w:t xml:space="preserve">, которые могут быть основаниями для изъятия земельных участков, иных объектов недвижимости, </w:t>
      </w:r>
      <w:r w:rsidRPr="00C23EF8">
        <w:rPr>
          <w:rFonts w:ascii="Times New Roman" w:hAnsi="Times New Roman" w:cs="Times New Roman"/>
          <w:kern w:val="28"/>
          <w:sz w:val="28"/>
          <w:szCs w:val="28"/>
        </w:rPr>
        <w:lastRenderedPageBreak/>
        <w:t>являются:</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необходимость строительства в соответствии с утвержденной документацией по планировке территории: </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а) объектов электро-, газо-, тепло- и водоснабжения муниципального значения;</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б) автомобильных дорог общего пользования и иных транспортных инженерных сооружений местного значения в границах муниципального образования.</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иные обстоятельства в установленных законами Мурманской области случаях.</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4. 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rsidR="00F14203" w:rsidRPr="00C23EF8" w:rsidRDefault="00F14203"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80" w:name="_Toc183418781"/>
      <w:bookmarkStart w:id="81" w:name="_Toc222737826"/>
      <w:bookmarkStart w:id="82" w:name="_Toc292911443"/>
      <w:bookmarkStart w:id="83" w:name="_Toc486493267"/>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4</w:t>
      </w:r>
      <w:r w:rsidRPr="00C23EF8">
        <w:rPr>
          <w:rFonts w:ascii="Times New Roman" w:hAnsi="Times New Roman" w:cs="Times New Roman"/>
          <w:kern w:val="28"/>
          <w:sz w:val="28"/>
          <w:szCs w:val="28"/>
        </w:rPr>
        <w:t>.3. Порядок резервирования земельных участков для государственных и муниципальных нужд</w:t>
      </w:r>
      <w:bookmarkEnd w:id="80"/>
      <w:bookmarkEnd w:id="81"/>
      <w:bookmarkEnd w:id="82"/>
      <w:bookmarkEnd w:id="83"/>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Порядок резервирования земельных участков для государственных или муниципальных нужд устанавливается земельным законодательством, «Положением о резервировании земель для государственных и муниципальных нужд», утвержденным Постановлением Правительства Российской Федерации от 22 июля 2008 года №561.</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Резервирование земель для государственных или муниципальных нужд осуществляется в случаях, предусмотренных частью 3 статьи 22.2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Решение о резервировании земель для государственных нужд Мурманской области или муниципальных нужд принимается соответственно уполномоченным исполнительным органом государственной власти Мурманской области или органом местного самоуправления.</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Решение о резервировании земель принимается в соответствии со следующими документами:</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а) документы территориального планирования. При наличии документации по планировке территории решение о резервировании земель принимается в соответствии с такой документацией;</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б) решения об утверждении границ зон планируемого размещения объектов </w:t>
      </w:r>
      <w:r w:rsidRPr="00C23EF8">
        <w:rPr>
          <w:rFonts w:ascii="Times New Roman" w:hAnsi="Times New Roman" w:cs="Times New Roman"/>
          <w:kern w:val="28"/>
          <w:sz w:val="28"/>
          <w:szCs w:val="28"/>
        </w:rPr>
        <w:lastRenderedPageBreak/>
        <w:t>капитального строительства федерального, регионального или местного значения;</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в) государственные программы геологического изучения недр, воспроизводства минерально-сырьевой базы и рационального использования недр, утвержденные в установленном порядке.</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Решение о резервировании, принимаемое по основаниям, установленным законодательством, должно содержать:</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цели и сроки резервирования земель;</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реквизиты документов, в соответствии с которыми осуществляется резервирование земель;</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ограничения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6. Решение о резервировании должно предусматривать:</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выкуп зарезервированных земельных участков по истечении срока резервирования;</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компенсации правообладателям земельных участков в случае непринятия решения об их выкупе по завершении срока резервирования.</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7. Решение о резервировании земель, принятое органами местного самоуправления,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w:t>
      </w:r>
      <w:r w:rsidR="00554C86" w:rsidRPr="00C23EF8">
        <w:rPr>
          <w:rFonts w:ascii="Times New Roman" w:hAnsi="Times New Roman" w:cs="Times New Roman"/>
          <w:kern w:val="28"/>
          <w:sz w:val="28"/>
          <w:szCs w:val="28"/>
        </w:rPr>
        <w:t>сельское поселение Тулома</w:t>
      </w:r>
      <w:r w:rsidRPr="00C23EF8">
        <w:rPr>
          <w:rFonts w:ascii="Times New Roman" w:hAnsi="Times New Roman" w:cs="Times New Roman"/>
          <w:kern w:val="28"/>
          <w:sz w:val="28"/>
          <w:szCs w:val="28"/>
        </w:rPr>
        <w:t xml:space="preserve"> Кольского района Мурманской области в сети «Интернет»</w:t>
      </w:r>
      <w:r w:rsidR="00F75DF9" w:rsidRPr="00C23EF8">
        <w:rPr>
          <w:rFonts w:ascii="Times New Roman" w:hAnsi="Times New Roman" w:cs="Times New Roman"/>
          <w:kern w:val="28"/>
          <w:sz w:val="28"/>
          <w:szCs w:val="28"/>
        </w:rPr>
        <w:t>, на сайте Кольского района</w:t>
      </w:r>
      <w:r w:rsidRPr="00C23EF8">
        <w:rPr>
          <w:rFonts w:ascii="Times New Roman" w:hAnsi="Times New Roman" w:cs="Times New Roman"/>
          <w:kern w:val="28"/>
          <w:sz w:val="28"/>
          <w:szCs w:val="28"/>
        </w:rPr>
        <w:t>.</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Решение о резервировании земель вступает в силу не ранее его опубликования.</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8. Орган государственной власти или орган местного самоуправления, принявшие решение о резервировании земель, направляют копию решения о резервировании земель и прилагаемую к нему схему резервируемых земель в </w:t>
      </w:r>
      <w:r w:rsidRPr="00C23EF8">
        <w:rPr>
          <w:rFonts w:ascii="Times New Roman" w:hAnsi="Times New Roman" w:cs="Times New Roman"/>
          <w:kern w:val="28"/>
          <w:sz w:val="28"/>
          <w:szCs w:val="28"/>
        </w:rPr>
        <w:lastRenderedPageBreak/>
        <w:t>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от 24 июля 2007 года «О государственном кадастре недвижимости».</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9. В соответствии с законодательством о градостроительной деятельности:</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со дня вступления в силу документов территориального планирования, проектов планировки территории с проектами межевания территории в составе проектов планировки территории</w:t>
      </w:r>
      <w:r w:rsidRPr="00C23EF8" w:rsidDel="00BD369E">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 xml:space="preserve">не допускается предоставление в частную собственность земельных участков, находящихся в федеральной собственности, собственности </w:t>
      </w:r>
      <w:r w:rsidR="00A73747"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для государственных или муниципальных нужд;</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для государственных или муниципальных нужд, вправе обжаловать такие документы в судебном порядке.</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10. В случае осуществления собственником земельного участка, землепользователем, землевладельцем, арендатором земельного участка строительства или осуществления иных улучшений земельного участка, расположенного в границах зарезервированных земель, после информирования указанных лиц о резервировании земель собственник такого земельного участка, землепользователь, землевладелец, арендатор такого земельного участка несут риск отнесения на них затрат и убытков, связанных со строительством на таком земельном участке или с иным его улучшением.</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11. Земли для государственных или муниципальных нужд могут резервироваться на срок не более чем семь лет.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до двадцати лет.</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12. Действие ограничений прав, установленных решением о резервировании земель, прекращается в связи со следующими обстоятельствами:</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а) истечение указанного в решении срока резервирования земель;</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б)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в) отмена решения о резервировании земель органом государственной власти или органом местного самоуправления, принявшим решение о резервировании земель;</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г) изъятие в установленном порядке, в том числе путем выкупа, </w:t>
      </w:r>
      <w:r w:rsidRPr="00C23EF8">
        <w:rPr>
          <w:rFonts w:ascii="Times New Roman" w:hAnsi="Times New Roman" w:cs="Times New Roman"/>
          <w:kern w:val="28"/>
          <w:sz w:val="28"/>
          <w:szCs w:val="28"/>
        </w:rPr>
        <w:lastRenderedPageBreak/>
        <w:t>зарезервированного земельного участка для государственных или муниципальных нужд;</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д) решение суда, вступившее в законную силу.</w:t>
      </w:r>
    </w:p>
    <w:p w:rsidR="00F14203" w:rsidRPr="00C23EF8" w:rsidRDefault="00F14203"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13. В случае прекращения действия ограничений прав, установленных решением о резервировании земель, орган местного самоуправления, принявший такое решение, обязан в течение 30 дней с даты наступления обстоятельств, указанных в части 12 настоящей статьи, обратиться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имущество и сделок с ним, с заявлением о государственной регистрации прекращения ограничений прав, вызванных резервированием земель.</w:t>
      </w:r>
    </w:p>
    <w:p w:rsidR="00733DF0" w:rsidRPr="00C23EF8" w:rsidRDefault="000073A9"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84" w:name="_Toc486493268"/>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5</w:t>
      </w:r>
      <w:r w:rsidR="005E4B8B" w:rsidRPr="00C23EF8">
        <w:rPr>
          <w:rFonts w:ascii="Times New Roman" w:hAnsi="Times New Roman" w:cs="Times New Roman"/>
          <w:kern w:val="28"/>
          <w:sz w:val="28"/>
          <w:szCs w:val="28"/>
        </w:rPr>
        <w:t>. Нормы предоставления земельных участков</w:t>
      </w:r>
      <w:bookmarkEnd w:id="84"/>
    </w:p>
    <w:p w:rsidR="00EC4D12" w:rsidRPr="00C23EF8" w:rsidRDefault="00EC4D12"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 расположенных в границах </w:t>
      </w:r>
      <w:r w:rsidR="006C455F" w:rsidRPr="00C23EF8">
        <w:rPr>
          <w:rFonts w:ascii="Times New Roman" w:hAnsi="Times New Roman" w:cs="Times New Roman"/>
          <w:sz w:val="28"/>
          <w:szCs w:val="28"/>
        </w:rPr>
        <w:t xml:space="preserve">муниципального образования </w:t>
      </w:r>
      <w:r w:rsidR="00F75DF9" w:rsidRPr="00C23EF8">
        <w:rPr>
          <w:rFonts w:ascii="Times New Roman" w:hAnsi="Times New Roman" w:cs="Times New Roman"/>
          <w:sz w:val="28"/>
          <w:szCs w:val="28"/>
        </w:rPr>
        <w:t>Кольский район</w:t>
      </w:r>
      <w:r w:rsidRPr="00C23EF8">
        <w:rPr>
          <w:rFonts w:ascii="Times New Roman" w:hAnsi="Times New Roman" w:cs="Times New Roman"/>
          <w:kern w:val="28"/>
          <w:sz w:val="28"/>
          <w:szCs w:val="28"/>
        </w:rPr>
        <w:t xml:space="preserve">, устанавливаются законами </w:t>
      </w:r>
      <w:r w:rsidR="000F0787"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для ведения личного подсобного хозяйства и индивидуального жилищного строительства - нормативными правовыми актами </w:t>
      </w:r>
      <w:r w:rsidR="000F0787"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EC4D12" w:rsidRPr="00C23EF8" w:rsidRDefault="00EC4D12"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Максимальные размеры земельных участков, предоставляемых гражданам в собственность бесплатно для целей, предусмотренных правилами пункта 1 настоящей статьи, устанавливаются:</w:t>
      </w:r>
    </w:p>
    <w:p w:rsidR="00EC4D12" w:rsidRPr="00C23EF8" w:rsidRDefault="00EC4D12"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федеральными законами - из земель, находящихся в федеральной собственности;</w:t>
      </w:r>
    </w:p>
    <w:p w:rsidR="00EC4D12" w:rsidRPr="00C23EF8" w:rsidRDefault="00EC4D12"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законами </w:t>
      </w:r>
      <w:r w:rsidR="00C119E5"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 из земель, находящихся в собственности </w:t>
      </w:r>
      <w:r w:rsidR="00C119E5" w:rsidRPr="00C23EF8">
        <w:rPr>
          <w:rFonts w:ascii="Times New Roman" w:hAnsi="Times New Roman" w:cs="Times New Roman"/>
          <w:kern w:val="28"/>
          <w:sz w:val="28"/>
          <w:szCs w:val="28"/>
        </w:rPr>
        <w:t>Мурманской</w:t>
      </w:r>
      <w:r w:rsidR="00765838" w:rsidRPr="00C23EF8">
        <w:rPr>
          <w:rFonts w:ascii="Times New Roman" w:hAnsi="Times New Roman" w:cs="Times New Roman"/>
          <w:kern w:val="28"/>
          <w:sz w:val="28"/>
          <w:szCs w:val="28"/>
        </w:rPr>
        <w:t xml:space="preserve"> области</w:t>
      </w:r>
      <w:r w:rsidRPr="00C23EF8">
        <w:rPr>
          <w:rFonts w:ascii="Times New Roman" w:hAnsi="Times New Roman" w:cs="Times New Roman"/>
          <w:kern w:val="28"/>
          <w:sz w:val="28"/>
          <w:szCs w:val="28"/>
        </w:rPr>
        <w:t>;</w:t>
      </w:r>
    </w:p>
    <w:p w:rsidR="00EC4D12" w:rsidRPr="00C23EF8" w:rsidRDefault="00EC4D12"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нормативными правовыми актами </w:t>
      </w:r>
      <w:r w:rsidR="00C119E5"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 xml:space="preserve">- из земель, находящихся в собственности </w:t>
      </w:r>
      <w:r w:rsidR="006C455F" w:rsidRPr="00C23EF8">
        <w:rPr>
          <w:rFonts w:ascii="Times New Roman" w:hAnsi="Times New Roman" w:cs="Times New Roman"/>
          <w:sz w:val="28"/>
          <w:szCs w:val="28"/>
        </w:rPr>
        <w:t xml:space="preserve">муниципального образования </w:t>
      </w:r>
      <w:r w:rsidR="00554C86" w:rsidRPr="00C23EF8">
        <w:rPr>
          <w:rFonts w:ascii="Times New Roman" w:hAnsi="Times New Roman" w:cs="Times New Roman"/>
          <w:sz w:val="28"/>
          <w:szCs w:val="28"/>
        </w:rPr>
        <w:t>сельское поселение Тулома</w:t>
      </w:r>
      <w:r w:rsidR="00C119E5" w:rsidRPr="00C23EF8">
        <w:rPr>
          <w:rFonts w:ascii="Times New Roman" w:hAnsi="Times New Roman" w:cs="Times New Roman"/>
          <w:sz w:val="28"/>
          <w:szCs w:val="28"/>
        </w:rPr>
        <w:t xml:space="preserve"> Кольского района Мурманской области</w:t>
      </w:r>
      <w:r w:rsidRPr="00C23EF8">
        <w:rPr>
          <w:rFonts w:ascii="Times New Roman" w:hAnsi="Times New Roman" w:cs="Times New Roman"/>
          <w:kern w:val="28"/>
          <w:sz w:val="28"/>
          <w:szCs w:val="28"/>
        </w:rPr>
        <w:t>.</w:t>
      </w:r>
    </w:p>
    <w:p w:rsidR="00EC4D12" w:rsidRPr="00C23EF8" w:rsidRDefault="00EC4D12"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Для целей, не указанных в пункте 1 настоящей статьи, предельные размеры земельных участков устанавливаются в соответствии с утвержденными в установленном порядке нормами отвода земель для конкретных видов деятельности или в соответствии с настоящими Правилами, землеустроительной, градостроительной и проектной документацией.</w:t>
      </w:r>
    </w:p>
    <w:p w:rsidR="00EC4D12" w:rsidRPr="00C23EF8" w:rsidRDefault="000073A9"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85" w:name="_Toc486493269"/>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6</w:t>
      </w:r>
      <w:r w:rsidR="00D9563A" w:rsidRPr="00C23EF8">
        <w:rPr>
          <w:rFonts w:ascii="Times New Roman" w:hAnsi="Times New Roman" w:cs="Times New Roman"/>
          <w:kern w:val="28"/>
          <w:sz w:val="28"/>
          <w:szCs w:val="28"/>
        </w:rPr>
        <w:t>. Межевание территории</w:t>
      </w:r>
      <w:bookmarkEnd w:id="85"/>
    </w:p>
    <w:p w:rsidR="00D9563A" w:rsidRPr="00C23EF8" w:rsidRDefault="00D9563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Проекты межевания территорий устанавливают границы земельных участков</w:t>
      </w:r>
      <w:r w:rsidR="0038072F" w:rsidRPr="00C23EF8">
        <w:rPr>
          <w:rFonts w:ascii="Times New Roman" w:hAnsi="Times New Roman" w:cs="Times New Roman"/>
          <w:kern w:val="28"/>
          <w:sz w:val="28"/>
          <w:szCs w:val="28"/>
        </w:rPr>
        <w:t>,</w:t>
      </w:r>
      <w:r w:rsidRPr="00C23EF8">
        <w:rPr>
          <w:rFonts w:ascii="Times New Roman" w:hAnsi="Times New Roman" w:cs="Times New Roman"/>
          <w:kern w:val="28"/>
          <w:sz w:val="28"/>
          <w:szCs w:val="28"/>
        </w:rPr>
        <w:t xml:space="preserve"> разрабатываются на застроенные или подлежащие застройке территории в границах установленных красных линий. Межевание территорий улично-</w:t>
      </w:r>
      <w:r w:rsidRPr="00C23EF8">
        <w:rPr>
          <w:rFonts w:ascii="Times New Roman" w:hAnsi="Times New Roman" w:cs="Times New Roman"/>
          <w:kern w:val="28"/>
          <w:sz w:val="28"/>
          <w:szCs w:val="28"/>
        </w:rPr>
        <w:lastRenderedPageBreak/>
        <w:t>дорожной сети, инженерных коммуникаций, зеленых насаждений, иных территорий общего пользования, а также железных, автомобильных дорог и других видов внешнего транспорта не проводится.</w:t>
      </w:r>
    </w:p>
    <w:p w:rsidR="00D9563A" w:rsidRPr="00C23EF8" w:rsidRDefault="00D9563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На территорию, подлежащую застройке, проект межевания разрабатывается одновременно с проектом планировки или застройки квартала, микрорайона, территориальной зоны.</w:t>
      </w:r>
    </w:p>
    <w:p w:rsidR="00D9563A" w:rsidRPr="00C23EF8" w:rsidRDefault="00D9563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Границы проектируемых земельных участков устанавливаются в зависимости от функционального назначения и обеспечения нормальной эксплуатации объектов недвижимости, с учетом эффективности использования земель и действующих градостроительных нормативов.</w:t>
      </w:r>
    </w:p>
    <w:p w:rsidR="00D9563A" w:rsidRPr="00C23EF8" w:rsidRDefault="00D9563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Границы существующих землепользований, оформленные в установленном порядке, при разработке проекта межевания не подлежат изменению без согласия землепользователей на изменение границ земельных участков, за исключением случаев изъятия земель для государственных и общественных нужд в соответствии с действующим законодательством.</w:t>
      </w:r>
    </w:p>
    <w:p w:rsidR="00D9563A" w:rsidRPr="00C23EF8" w:rsidRDefault="00D9563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4. Предельные (максимальные и минимальные) размеры предоставляемых земельных участков в собственность (за плату и бесплатно) из земель, находящихся в государственной или муниципальной собственности, для ведения личного подсобного хозяйства, дачного строительства, индивидуального жилищного строительства, садоводства, огородничества, крестьянского (фермерского) хозяйства устанавливаются в порядке статьи 33 Земельного кодекса РФ и статьи </w:t>
      </w:r>
      <w:r w:rsidR="00966DE0" w:rsidRPr="00C23EF8">
        <w:rPr>
          <w:rFonts w:ascii="Times New Roman" w:hAnsi="Times New Roman" w:cs="Times New Roman"/>
          <w:kern w:val="28"/>
          <w:sz w:val="28"/>
          <w:szCs w:val="28"/>
        </w:rPr>
        <w:t>1</w:t>
      </w:r>
      <w:r w:rsidR="00EB59B5" w:rsidRPr="00C23EF8">
        <w:rPr>
          <w:rFonts w:ascii="Times New Roman" w:hAnsi="Times New Roman" w:cs="Times New Roman"/>
          <w:kern w:val="28"/>
          <w:sz w:val="28"/>
          <w:szCs w:val="28"/>
        </w:rPr>
        <w:t>5</w:t>
      </w:r>
      <w:r w:rsidRPr="00C23EF8">
        <w:rPr>
          <w:rFonts w:ascii="Times New Roman" w:hAnsi="Times New Roman" w:cs="Times New Roman"/>
          <w:kern w:val="28"/>
          <w:sz w:val="28"/>
          <w:szCs w:val="28"/>
        </w:rPr>
        <w:t xml:space="preserve"> настоящих Правил.</w:t>
      </w:r>
    </w:p>
    <w:p w:rsidR="00D9563A" w:rsidRPr="00C23EF8" w:rsidRDefault="00D9563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5. В случае если размеры ранее предоставленного земельного участка меньше размеров, установленных градостроительными нормами или нормативными правовыми актами </w:t>
      </w:r>
      <w:r w:rsidR="0046478B"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то в процессе разработки проекта межевания размеры данного участка могут быть увеличены при наличии свободных земель до нормативных размеров.</w:t>
      </w:r>
    </w:p>
    <w:p w:rsidR="00D9563A" w:rsidRPr="00C23EF8" w:rsidRDefault="00D9563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6. Сверхнормативная территория может быть закреплена за владельцем земельного участка на праве собственности (за плату) или аренды только при условии, что она в силу сложившейся планировки территории не может быть использована и зарегистрирована в качестве самостоятельного земельного участка, в соответствии с градостроительным регламентом территориальной зоны.</w:t>
      </w:r>
    </w:p>
    <w:p w:rsidR="00D9563A" w:rsidRPr="00C23EF8" w:rsidRDefault="00D9563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7. При разработке проекта межевания должны быть уточнены публичные сервитуты (статья </w:t>
      </w:r>
      <w:r w:rsidR="00966DE0" w:rsidRPr="00C23EF8">
        <w:rPr>
          <w:rFonts w:ascii="Times New Roman" w:hAnsi="Times New Roman" w:cs="Times New Roman"/>
          <w:kern w:val="28"/>
          <w:sz w:val="28"/>
          <w:szCs w:val="28"/>
        </w:rPr>
        <w:t>1</w:t>
      </w:r>
      <w:r w:rsidR="00EB59B5" w:rsidRPr="00C23EF8">
        <w:rPr>
          <w:rFonts w:ascii="Times New Roman" w:hAnsi="Times New Roman" w:cs="Times New Roman"/>
          <w:kern w:val="28"/>
          <w:sz w:val="28"/>
          <w:szCs w:val="28"/>
        </w:rPr>
        <w:t>8</w:t>
      </w:r>
      <w:r w:rsidRPr="00C23EF8">
        <w:rPr>
          <w:rFonts w:ascii="Times New Roman" w:hAnsi="Times New Roman" w:cs="Times New Roman"/>
          <w:kern w:val="28"/>
          <w:sz w:val="28"/>
          <w:szCs w:val="28"/>
        </w:rPr>
        <w:t xml:space="preserve"> настоящих Правил).</w:t>
      </w:r>
    </w:p>
    <w:p w:rsidR="00D9563A" w:rsidRPr="00C23EF8" w:rsidRDefault="00D9563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8. При установлении границ землепользования в зонах исторической застройки учитываются исторические границы домовладений, определяемые на основе архивных данных, историко-культурных опорных планов и проектов зон охраны памятников истории и культуры.</w:t>
      </w:r>
    </w:p>
    <w:p w:rsidR="00D9563A" w:rsidRPr="00C23EF8" w:rsidRDefault="00D9563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9. Проект межевания застроенных территорий обсуждается на общественных слушаниях и с учетом их результатов утверждается </w:t>
      </w:r>
      <w:r w:rsidR="00C119E5" w:rsidRPr="00C23EF8">
        <w:rPr>
          <w:rFonts w:ascii="Times New Roman" w:hAnsi="Times New Roman" w:cs="Times New Roman"/>
          <w:kern w:val="28"/>
          <w:sz w:val="28"/>
          <w:szCs w:val="28"/>
        </w:rPr>
        <w:t>администрацией</w:t>
      </w:r>
      <w:r w:rsidRPr="00C23EF8">
        <w:rPr>
          <w:rFonts w:ascii="Times New Roman" w:hAnsi="Times New Roman" w:cs="Times New Roman"/>
          <w:kern w:val="28"/>
          <w:sz w:val="28"/>
          <w:szCs w:val="28"/>
        </w:rPr>
        <w:t xml:space="preserve"> </w:t>
      </w:r>
      <w:r w:rsidR="00DD5AAE" w:rsidRPr="00C23EF8">
        <w:rPr>
          <w:rFonts w:ascii="Times New Roman" w:hAnsi="Times New Roman" w:cs="Times New Roman"/>
          <w:sz w:val="28"/>
          <w:szCs w:val="28"/>
        </w:rPr>
        <w:t>сельского поселения Тулома</w:t>
      </w:r>
      <w:r w:rsidRPr="00C23EF8">
        <w:rPr>
          <w:rFonts w:ascii="Times New Roman" w:hAnsi="Times New Roman" w:cs="Times New Roman"/>
          <w:kern w:val="28"/>
          <w:sz w:val="28"/>
          <w:szCs w:val="28"/>
        </w:rPr>
        <w:t>. Утвержденный проект межевания является основанием для установления границ земельных участков на местности.</w:t>
      </w:r>
    </w:p>
    <w:p w:rsidR="00D9563A" w:rsidRPr="00C23EF8" w:rsidRDefault="00D9563A"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lastRenderedPageBreak/>
        <w:t>10. Разработка, согласование и утверждение проектов межевания осуществляется в соответствии с действующими нормами и правилами.</w:t>
      </w:r>
    </w:p>
    <w:p w:rsidR="00D9563A" w:rsidRPr="00C23EF8" w:rsidRDefault="000073A9" w:rsidP="001F0E10">
      <w:pPr>
        <w:pStyle w:val="3"/>
        <w:tabs>
          <w:tab w:val="left" w:pos="1134"/>
        </w:tabs>
        <w:spacing w:before="0" w:after="0" w:line="240" w:lineRule="auto"/>
        <w:ind w:left="1134" w:right="690" w:firstLine="709"/>
        <w:rPr>
          <w:rFonts w:ascii="Times New Roman" w:hAnsi="Times New Roman" w:cs="Times New Roman"/>
          <w:kern w:val="28"/>
          <w:sz w:val="28"/>
          <w:szCs w:val="28"/>
        </w:rPr>
      </w:pPr>
      <w:bookmarkStart w:id="86" w:name="_Toc486493270"/>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7</w:t>
      </w:r>
      <w:r w:rsidR="00133A01" w:rsidRPr="00C23EF8">
        <w:rPr>
          <w:rFonts w:ascii="Times New Roman" w:hAnsi="Times New Roman" w:cs="Times New Roman"/>
          <w:kern w:val="28"/>
          <w:sz w:val="28"/>
          <w:szCs w:val="28"/>
        </w:rPr>
        <w:t>. Градостроительный план земельного участка</w:t>
      </w:r>
      <w:bookmarkEnd w:id="86"/>
    </w:p>
    <w:p w:rsidR="00506D6C" w:rsidRPr="00C23EF8" w:rsidRDefault="00C8188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 Назначение и содержание градостроительных планов определяется Градостроительным кодексом Российской Федерации.</w:t>
      </w:r>
      <w:r w:rsidR="008F3CA7" w:rsidRPr="00C23EF8">
        <w:rPr>
          <w:rFonts w:ascii="Times New Roman" w:hAnsi="Times New Roman" w:cs="Times New Roman"/>
          <w:sz w:val="28"/>
          <w:szCs w:val="28"/>
        </w:rPr>
        <w:t xml:space="preserve"> </w:t>
      </w:r>
      <w:r w:rsidRPr="00C23EF8">
        <w:rPr>
          <w:rFonts w:ascii="Times New Roman" w:hAnsi="Times New Roman" w:cs="Times New Roman"/>
          <w:sz w:val="28"/>
          <w:szCs w:val="28"/>
        </w:rPr>
        <w:t xml:space="preserve"> </w:t>
      </w:r>
      <w:r w:rsidR="008F3CA7" w:rsidRPr="00C23EF8">
        <w:rPr>
          <w:rFonts w:ascii="Times New Roman" w:hAnsi="Times New Roman" w:cs="Times New Roman"/>
          <w:sz w:val="28"/>
          <w:szCs w:val="28"/>
        </w:rPr>
        <w:t xml:space="preserve">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w:t>
      </w:r>
      <w:r w:rsidR="00506D6C" w:rsidRPr="00C23EF8">
        <w:rPr>
          <w:rFonts w:ascii="Times New Roman" w:hAnsi="Times New Roman" w:cs="Times New Roman"/>
          <w:sz w:val="28"/>
          <w:szCs w:val="28"/>
        </w:rPr>
        <w:t>Форма градостроительного плана земельного участка установлена Приказом Минрегиона РФ от 10.05.2011 N 207 "Об утверждении формы градостроительного плана земельного участка".</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Градостроительные планы земельных участков утверждаются</w:t>
      </w:r>
      <w:r w:rsidR="005E2992" w:rsidRPr="00C23EF8">
        <w:rPr>
          <w:rFonts w:ascii="Times New Roman" w:hAnsi="Times New Roman" w:cs="Times New Roman"/>
          <w:kern w:val="28"/>
          <w:sz w:val="28"/>
          <w:szCs w:val="28"/>
        </w:rPr>
        <w:t xml:space="preserve"> </w:t>
      </w:r>
      <w:r w:rsidR="00C119E5" w:rsidRPr="00C23EF8">
        <w:rPr>
          <w:rFonts w:ascii="Times New Roman" w:hAnsi="Times New Roman" w:cs="Times New Roman"/>
          <w:kern w:val="28"/>
          <w:sz w:val="28"/>
          <w:szCs w:val="28"/>
        </w:rPr>
        <w:t>администрацией</w:t>
      </w:r>
      <w:r w:rsidR="005E2992" w:rsidRPr="00C23EF8">
        <w:rPr>
          <w:rFonts w:ascii="Times New Roman" w:hAnsi="Times New Roman" w:cs="Times New Roman"/>
          <w:kern w:val="28"/>
          <w:sz w:val="28"/>
          <w:szCs w:val="28"/>
        </w:rPr>
        <w:t xml:space="preserve"> </w:t>
      </w:r>
      <w:r w:rsidR="00DD5AAE" w:rsidRPr="00C23EF8">
        <w:rPr>
          <w:rFonts w:ascii="Times New Roman" w:hAnsi="Times New Roman" w:cs="Times New Roman"/>
          <w:sz w:val="28"/>
          <w:szCs w:val="28"/>
        </w:rPr>
        <w:t>сельского поселения Тулома</w:t>
      </w:r>
      <w:r w:rsidRPr="00C23EF8">
        <w:rPr>
          <w:rFonts w:ascii="Times New Roman" w:hAnsi="Times New Roman" w:cs="Times New Roman"/>
          <w:kern w:val="28"/>
          <w:sz w:val="28"/>
          <w:szCs w:val="28"/>
        </w:rPr>
        <w:t xml:space="preserve"> в установленном порядке:</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в составе проектов межевания территории – в случаях, когда посредством документации по планировке территории впервые выделяются из состава государственных или муниципальных земель земельные участки для их последующего формирования в целях предоставления физическим и юридическим лицам сформированных земельных участков для строительства, а также в целях реализации права общей долевой собственности на земельные участки многоквартирных домов собственниками квартир;</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в качестве самостоятельного документа – в случаях подачи заявлений правообладателями земельных участков, которые планируют реконструкцию, капитальный ремонт принадлежащих им зданий, строений, сооружений, их снос и строительство новых объектов на месте снесенных и располагаемых в границах земельных участков, применительно к которым имеются ранее предоставленные кадастровые планы, но отсутствуют градостроительные планы земельных участков, либо ранее утвержденные градостроительные планы земельных участков перестали соответствовать настоящим Правилам ввиду внесения изменений в Правила. </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В градостроительных планах земельных участков указываются:</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границы земельных участков с обозначением координат поворотных точек, которые определяются при подготовке проектов межевания, или отображаются из кадастровых планов земельных участков – в случаях, когда градостроительные планы земельных участков подготавливаются по заявлениям их правообладателей;</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минимальные отступы от границ земельных участков, обозначающие места, за пределами которых запрещается возводить здания, строения, сооружения; </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информация о градостроительных регламентах, представляемая в виде </w:t>
      </w:r>
      <w:r w:rsidRPr="00C23EF8">
        <w:rPr>
          <w:rFonts w:ascii="Times New Roman" w:hAnsi="Times New Roman" w:cs="Times New Roman"/>
          <w:kern w:val="28"/>
          <w:sz w:val="28"/>
          <w:szCs w:val="28"/>
        </w:rPr>
        <w:lastRenderedPageBreak/>
        <w:t>изложения соответствующих фрагментов текста настоящих Правил;</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информация о наличии расположенных в границах земельного участка объектов капитального строительства (в том числе которые не соответствуют градостроительному регламенту), объектах культурного наследия;</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информация о технических условиях подключения объектов капитального строительства к сетям инженерно-технического обеспечения;</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утвержденные в составе документации по планировке территории границы зон планируемого размещения объектов капитального строительства для государственных или муниципальных нужд, в том числе зон планируемого резервирования, изъятия земельных участков, их частей для государственных или муниципальных нужд;</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определение допустимости или недопустимости деления земельного участка на несколько земельных участков меньшего размера.</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4. Градостроительные планы земельных участков являются обязательным основанием для: </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выноса границ земельных участков на местность – в случаях градостроительной подготовки и формирования земельных участков из состава государственных или муниципальных земель;</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принятия решений о предоставлении физическим и юридическим лицам прав на сформированные земельные участки из состава государственных или муниципальных земель, за исключением случаев предоставления земельного участка для комплексного освоения в целях жилищного строительства;</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принятия решений об изъятии, в том числе путем выкупа, резервировании земельных участков для государственных или муниципальных нужд;</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подготовки проектной документации для строительства, реконструкции, капитального ремонта объектов капитального строительства;</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выдачи разрешений на строительство;</w:t>
      </w:r>
    </w:p>
    <w:p w:rsidR="00C81880" w:rsidRPr="00C23EF8" w:rsidRDefault="00C81880" w:rsidP="001F0E10">
      <w:pPr>
        <w:widowControl w:val="0"/>
        <w:shd w:val="clear" w:color="auto" w:fill="FFFFFF"/>
        <w:tabs>
          <w:tab w:val="left" w:pos="75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выдачи разрешений на ввод объектов в эксплуатацию.</w:t>
      </w:r>
    </w:p>
    <w:p w:rsidR="00733DF0" w:rsidRPr="00C23EF8" w:rsidRDefault="000073A9"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87" w:name="_Toc486493271"/>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8</w:t>
      </w:r>
      <w:r w:rsidR="002D7725" w:rsidRPr="00C23EF8">
        <w:rPr>
          <w:rFonts w:ascii="Times New Roman" w:hAnsi="Times New Roman" w:cs="Times New Roman"/>
          <w:kern w:val="28"/>
          <w:sz w:val="28"/>
          <w:szCs w:val="28"/>
        </w:rPr>
        <w:t>. Градостроительная подготовка земельных участков в целях предоставления заинтересованным лицам для строительства</w:t>
      </w:r>
      <w:bookmarkEnd w:id="87"/>
    </w:p>
    <w:p w:rsidR="002D7725" w:rsidRPr="00C23EF8" w:rsidRDefault="002D7725"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88" w:name="_Toc486493272"/>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8</w:t>
      </w:r>
      <w:r w:rsidRPr="00C23EF8">
        <w:rPr>
          <w:rFonts w:ascii="Times New Roman" w:hAnsi="Times New Roman" w:cs="Times New Roman"/>
          <w:kern w:val="28"/>
          <w:sz w:val="28"/>
          <w:szCs w:val="28"/>
        </w:rPr>
        <w:t>.1. Градостроительная подготовка территории с целью выявления свободных от прав третьих лиц земельных участков д</w:t>
      </w:r>
      <w:r w:rsidR="006E2368" w:rsidRPr="00C23EF8">
        <w:rPr>
          <w:rFonts w:ascii="Times New Roman" w:hAnsi="Times New Roman" w:cs="Times New Roman"/>
          <w:kern w:val="28"/>
          <w:sz w:val="28"/>
          <w:szCs w:val="28"/>
        </w:rPr>
        <w:t>ля строительства по инициативе а</w:t>
      </w:r>
      <w:r w:rsidRPr="00C23EF8">
        <w:rPr>
          <w:rFonts w:ascii="Times New Roman" w:hAnsi="Times New Roman" w:cs="Times New Roman"/>
          <w:kern w:val="28"/>
          <w:sz w:val="28"/>
          <w:szCs w:val="28"/>
        </w:rPr>
        <w:t xml:space="preserve">дминистрации </w:t>
      </w:r>
      <w:bookmarkEnd w:id="88"/>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w:t>
      </w:r>
      <w:r w:rsidR="00F75DF9" w:rsidRPr="00C23EF8">
        <w:rPr>
          <w:rFonts w:ascii="Times New Roman" w:hAnsi="Times New Roman" w:cs="Times New Roman"/>
          <w:kern w:val="28"/>
          <w:sz w:val="28"/>
          <w:szCs w:val="28"/>
        </w:rPr>
        <w:t xml:space="preserve">Администрация </w:t>
      </w:r>
      <w:r w:rsidR="00F75DF9"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xml:space="preserve">, в порядке выполнения своих полномочий и функциональных обязанностей, на основании Генерального плана </w:t>
      </w:r>
      <w:r w:rsidR="00554C86" w:rsidRPr="00C23EF8">
        <w:rPr>
          <w:rFonts w:ascii="Times New Roman" w:hAnsi="Times New Roman" w:cs="Times New Roman"/>
          <w:sz w:val="28"/>
          <w:szCs w:val="28"/>
        </w:rPr>
        <w:t>сельского поселения Тулома</w:t>
      </w:r>
      <w:r w:rsidR="008B2766" w:rsidRPr="00C23EF8">
        <w:rPr>
          <w:rFonts w:ascii="Times New Roman" w:hAnsi="Times New Roman" w:cs="Times New Roman"/>
          <w:sz w:val="28"/>
          <w:szCs w:val="28"/>
        </w:rPr>
        <w:t xml:space="preserve"> Кольского района Мурманской области</w:t>
      </w:r>
      <w:r w:rsidRPr="00C23EF8">
        <w:rPr>
          <w:rFonts w:ascii="Times New Roman" w:hAnsi="Times New Roman" w:cs="Times New Roman"/>
          <w:kern w:val="28"/>
          <w:sz w:val="28"/>
          <w:szCs w:val="28"/>
        </w:rPr>
        <w:t>, Правил обеспечивает подготовку документации по планировке территории посредством:</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lastRenderedPageBreak/>
        <w:t>- самостоятельных действий;</w:t>
      </w:r>
    </w:p>
    <w:p w:rsidR="002D7725" w:rsidRPr="00C23EF8" w:rsidRDefault="002D7725" w:rsidP="001F0E10">
      <w:pPr>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подготовки материалов для заключения договора между </w:t>
      </w:r>
      <w:r w:rsidR="006E2368"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дминистрацией </w:t>
      </w:r>
      <w:r w:rsidR="00F75DF9"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с физическими, юридическими лицами, которые в соответствии с законодательством обладают правом на выполнение работ по планировке территории.</w:t>
      </w:r>
    </w:p>
    <w:p w:rsidR="002D7725" w:rsidRPr="00C23EF8" w:rsidRDefault="002D7725" w:rsidP="001F0E10">
      <w:pPr>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Право на заключение договора на разработку документации по планировке территории приобретают победители конкурса на право выполнения муниципального заказа, проводимого в соответствии с законодательством и в порядке, определенном нормативным правовым актом </w:t>
      </w:r>
      <w:r w:rsidR="00F75DF9"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Подготовленный проект планировки или проект межевания подлежит:</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проверке на соответствие установленным требованиям </w:t>
      </w:r>
      <w:r w:rsidR="006E2368"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дминистрации </w:t>
      </w:r>
      <w:r w:rsidR="00F75DF9"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обсуждению на публичных слушаниях в соответствии с главой 4 настоящих Правил;</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представлению </w:t>
      </w:r>
      <w:r w:rsidR="00973C36" w:rsidRPr="00C23EF8">
        <w:rPr>
          <w:rFonts w:ascii="Times New Roman" w:hAnsi="Times New Roman" w:cs="Times New Roman"/>
          <w:kern w:val="28"/>
          <w:sz w:val="28"/>
          <w:szCs w:val="28"/>
        </w:rPr>
        <w:t xml:space="preserve">администрации </w:t>
      </w:r>
      <w:r w:rsidR="00F75DF9" w:rsidRPr="00C23EF8">
        <w:rPr>
          <w:rFonts w:ascii="Times New Roman" w:hAnsi="Times New Roman" w:cs="Times New Roman"/>
          <w:sz w:val="28"/>
          <w:szCs w:val="28"/>
        </w:rPr>
        <w:t>Кольского района</w:t>
      </w:r>
      <w:r w:rsidR="006C455F"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для принятия решения об утверждении или об отказе в его утверждении.</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3. В случае утверждения документации по планировке территории с градостроительном планом в составе такой документации </w:t>
      </w:r>
      <w:r w:rsidR="006E2368"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дминистраци</w:t>
      </w:r>
      <w:r w:rsidR="00F75DF9" w:rsidRPr="00C23EF8">
        <w:rPr>
          <w:rFonts w:ascii="Times New Roman" w:hAnsi="Times New Roman" w:cs="Times New Roman"/>
          <w:kern w:val="28"/>
          <w:sz w:val="28"/>
          <w:szCs w:val="28"/>
        </w:rPr>
        <w:t>я</w:t>
      </w:r>
      <w:r w:rsidRPr="00C23EF8">
        <w:rPr>
          <w:rFonts w:ascii="Times New Roman" w:hAnsi="Times New Roman" w:cs="Times New Roman"/>
          <w:kern w:val="28"/>
          <w:sz w:val="28"/>
          <w:szCs w:val="28"/>
        </w:rPr>
        <w:t xml:space="preserve"> </w:t>
      </w:r>
      <w:r w:rsidR="00F75DF9"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обеспечивает:</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землеустроительные работы по выносу на местность установленных границ земельных участков;</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государственный кадастровый учет земельного участка.</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4. Администрация </w:t>
      </w:r>
      <w:r w:rsidR="00DD5AAE" w:rsidRPr="00C23EF8">
        <w:rPr>
          <w:rFonts w:ascii="Times New Roman" w:hAnsi="Times New Roman" w:cs="Times New Roman"/>
          <w:sz w:val="28"/>
          <w:szCs w:val="28"/>
        </w:rPr>
        <w:t>сельского поселения Тулома</w:t>
      </w:r>
      <w:r w:rsidRPr="00C23EF8">
        <w:rPr>
          <w:rFonts w:ascii="Times New Roman" w:hAnsi="Times New Roman" w:cs="Times New Roman"/>
          <w:kern w:val="28"/>
          <w:sz w:val="28"/>
          <w:szCs w:val="28"/>
        </w:rPr>
        <w:t xml:space="preserve"> направляет в администрацию </w:t>
      </w:r>
      <w:r w:rsidR="00973C36" w:rsidRPr="00C23EF8">
        <w:rPr>
          <w:rFonts w:ascii="Times New Roman" w:hAnsi="Times New Roman" w:cs="Times New Roman"/>
          <w:kern w:val="28"/>
          <w:sz w:val="28"/>
          <w:szCs w:val="28"/>
        </w:rPr>
        <w:t>Кольск</w:t>
      </w:r>
      <w:r w:rsidR="008B2766" w:rsidRPr="00C23EF8">
        <w:rPr>
          <w:rFonts w:ascii="Times New Roman" w:hAnsi="Times New Roman" w:cs="Times New Roman"/>
          <w:kern w:val="28"/>
          <w:sz w:val="28"/>
          <w:szCs w:val="28"/>
        </w:rPr>
        <w:t>ого</w:t>
      </w:r>
      <w:r w:rsidR="00973C36" w:rsidRPr="00C23EF8">
        <w:rPr>
          <w:rFonts w:ascii="Times New Roman" w:hAnsi="Times New Roman" w:cs="Times New Roman"/>
          <w:kern w:val="28"/>
          <w:sz w:val="28"/>
          <w:szCs w:val="28"/>
        </w:rPr>
        <w:t xml:space="preserve"> район</w:t>
      </w:r>
      <w:r w:rsidR="008B2766"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 предложение о предоставлении земельного участка без предварительного согласования места размещения объекта, в порядке установленном земельным законодательством и в соответствии с ним нормативными правовыми актами </w:t>
      </w:r>
      <w:r w:rsidR="00973C36" w:rsidRPr="00C23EF8">
        <w:rPr>
          <w:rFonts w:ascii="Times New Roman" w:hAnsi="Times New Roman" w:cs="Times New Roman"/>
          <w:kern w:val="28"/>
          <w:sz w:val="28"/>
          <w:szCs w:val="28"/>
        </w:rPr>
        <w:t>муниципального образования Кольский район</w:t>
      </w:r>
      <w:r w:rsidRPr="00C23EF8">
        <w:rPr>
          <w:rFonts w:ascii="Times New Roman" w:hAnsi="Times New Roman" w:cs="Times New Roman"/>
          <w:kern w:val="28"/>
          <w:sz w:val="28"/>
          <w:szCs w:val="28"/>
        </w:rPr>
        <w:t>.</w:t>
      </w:r>
    </w:p>
    <w:p w:rsidR="002D7725" w:rsidRPr="00C23EF8" w:rsidRDefault="002D7725"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89" w:name="_Toc486493273"/>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8</w:t>
      </w:r>
      <w:r w:rsidRPr="00C23EF8">
        <w:rPr>
          <w:rFonts w:ascii="Times New Roman" w:hAnsi="Times New Roman" w:cs="Times New Roman"/>
          <w:kern w:val="28"/>
          <w:sz w:val="28"/>
          <w:szCs w:val="28"/>
        </w:rPr>
        <w:t>.2. Градостроительная подготовка территорий по инициативе заявителей с целью выявления свободных от прав третьих лиц земельных участков для строительства</w:t>
      </w:r>
      <w:bookmarkEnd w:id="89"/>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Лица, заинтересованные в выявлении земельных участков, свободных от прав третьих лиц для строительства, обращаются в администрацию </w:t>
      </w:r>
      <w:r w:rsidR="00973C36" w:rsidRPr="00C23EF8">
        <w:rPr>
          <w:rFonts w:ascii="Times New Roman" w:hAnsi="Times New Roman" w:cs="Times New Roman"/>
          <w:kern w:val="28"/>
          <w:sz w:val="28"/>
          <w:szCs w:val="28"/>
        </w:rPr>
        <w:t>Кольского района</w:t>
      </w:r>
      <w:r w:rsidRPr="00C23EF8">
        <w:rPr>
          <w:rFonts w:ascii="Times New Roman" w:hAnsi="Times New Roman" w:cs="Times New Roman"/>
          <w:kern w:val="28"/>
          <w:sz w:val="28"/>
          <w:szCs w:val="28"/>
        </w:rPr>
        <w:t xml:space="preserve"> с заявлением.</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В заявлении указывается:</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предполагаемое место размещения в виде схемы с указанием границ территории;</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обоснование примерного размера земельного участка;</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испрашиваемое право на земельный участок.</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К заявлению может быть затребовано технико-экономическое обоснование проекта строительства или</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необходимые расчеты, материалы предварительных архитектурно-градостроительных проработок.</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В случае, если для выделения земельного участка необходима разработка </w:t>
      </w:r>
      <w:r w:rsidRPr="00C23EF8">
        <w:rPr>
          <w:rFonts w:ascii="Times New Roman" w:hAnsi="Times New Roman" w:cs="Times New Roman"/>
          <w:kern w:val="28"/>
          <w:sz w:val="28"/>
          <w:szCs w:val="28"/>
        </w:rPr>
        <w:lastRenderedPageBreak/>
        <w:t>проекта планировки или проекта межевания, заявитель за свой счет обеспечивает их подготовку. К подготовленной документации</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применяются процедуры, предусмотренные частью 2 статьи 2</w:t>
      </w:r>
      <w:r w:rsidR="00EB59B5" w:rsidRPr="00C23EF8">
        <w:rPr>
          <w:rFonts w:ascii="Times New Roman" w:hAnsi="Times New Roman" w:cs="Times New Roman"/>
          <w:kern w:val="28"/>
          <w:sz w:val="28"/>
          <w:szCs w:val="28"/>
        </w:rPr>
        <w:t>8</w:t>
      </w:r>
      <w:r w:rsidRPr="00C23EF8">
        <w:rPr>
          <w:rFonts w:ascii="Times New Roman" w:hAnsi="Times New Roman" w:cs="Times New Roman"/>
          <w:kern w:val="28"/>
          <w:sz w:val="28"/>
          <w:szCs w:val="28"/>
        </w:rPr>
        <w:t>.1 настоящих правил.</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3. Предоставление лицам земельных участков для строительства осуществляется исключительно на торгах (конкурсах, аукционах) в порядке, определенным статьей </w:t>
      </w:r>
      <w:r w:rsidR="00EB59B5" w:rsidRPr="00C23EF8">
        <w:rPr>
          <w:rFonts w:ascii="Times New Roman" w:hAnsi="Times New Roman" w:cs="Times New Roman"/>
          <w:kern w:val="28"/>
          <w:sz w:val="28"/>
          <w:szCs w:val="28"/>
        </w:rPr>
        <w:t>24.1</w:t>
      </w:r>
      <w:r w:rsidRPr="00C23EF8">
        <w:rPr>
          <w:rFonts w:ascii="Times New Roman" w:hAnsi="Times New Roman" w:cs="Times New Roman"/>
          <w:kern w:val="28"/>
          <w:sz w:val="28"/>
          <w:szCs w:val="28"/>
        </w:rPr>
        <w:t xml:space="preserve"> настоящих Правил.</w:t>
      </w:r>
    </w:p>
    <w:p w:rsidR="002D7725" w:rsidRPr="00C23EF8" w:rsidRDefault="002D7725"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Заявитель, инициировавший градостроительную подготовку земельного участка, принимает участие в торгах (конкурсах, аукционах) на общих основаниях.</w:t>
      </w:r>
    </w:p>
    <w:p w:rsidR="00FB3FDC" w:rsidRPr="00C23EF8" w:rsidRDefault="00D74219"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w:t>
      </w:r>
      <w:r w:rsidR="002D7725" w:rsidRPr="00C23EF8">
        <w:rPr>
          <w:rFonts w:ascii="Times New Roman" w:hAnsi="Times New Roman" w:cs="Times New Roman"/>
          <w:kern w:val="28"/>
          <w:sz w:val="28"/>
          <w:szCs w:val="28"/>
        </w:rPr>
        <w:t xml:space="preserve">В случае, если указанный заявитель не стал участником торгов (конкурса, аукциона), или не стал победителем торгов (конкурса, аукциона), то ему компенсируются понесенные затраты на торгов (конкурса, аукциона), которому предоставлен земельный участок, в соответствии </w:t>
      </w:r>
      <w:r w:rsidR="00FB3FDC" w:rsidRPr="00C23EF8">
        <w:rPr>
          <w:rFonts w:ascii="Times New Roman" w:hAnsi="Times New Roman" w:cs="Times New Roman"/>
          <w:kern w:val="28"/>
          <w:sz w:val="28"/>
          <w:szCs w:val="28"/>
        </w:rPr>
        <w:t>обеспечение работ по градостроительной подготовке и формированию земельного участка в порядке, предусмотренном законодательством.</w:t>
      </w:r>
    </w:p>
    <w:p w:rsidR="002D7725" w:rsidRPr="00C23EF8" w:rsidRDefault="00FB3FDC"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Победитель</w:t>
      </w:r>
      <w:r w:rsidR="00AB13A1" w:rsidRPr="00C23EF8">
        <w:rPr>
          <w:rFonts w:ascii="Times New Roman" w:hAnsi="Times New Roman" w:cs="Times New Roman"/>
          <w:kern w:val="28"/>
          <w:sz w:val="28"/>
          <w:szCs w:val="28"/>
        </w:rPr>
        <w:t>, в соответствии</w:t>
      </w:r>
      <w:r w:rsidRPr="00C23EF8">
        <w:rPr>
          <w:rFonts w:ascii="Times New Roman" w:hAnsi="Times New Roman" w:cs="Times New Roman"/>
          <w:kern w:val="28"/>
          <w:sz w:val="28"/>
          <w:szCs w:val="28"/>
        </w:rPr>
        <w:t xml:space="preserve"> </w:t>
      </w:r>
      <w:r w:rsidR="002D7725" w:rsidRPr="00C23EF8">
        <w:rPr>
          <w:rFonts w:ascii="Times New Roman" w:hAnsi="Times New Roman" w:cs="Times New Roman"/>
          <w:kern w:val="28"/>
          <w:sz w:val="28"/>
          <w:szCs w:val="28"/>
        </w:rPr>
        <w:t>с законодательством, настоящими Правилами,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права собственности на построенный объект.</w:t>
      </w:r>
    </w:p>
    <w:p w:rsidR="00697377" w:rsidRPr="00C23EF8" w:rsidRDefault="00697377"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90" w:name="_Toc254954818"/>
      <w:bookmarkStart w:id="91" w:name="_Toc292911440"/>
      <w:bookmarkStart w:id="92" w:name="_Toc486493274"/>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8</w:t>
      </w:r>
      <w:r w:rsidRPr="00C23EF8">
        <w:rPr>
          <w:rFonts w:ascii="Times New Roman" w:hAnsi="Times New Roman" w:cs="Times New Roman"/>
          <w:kern w:val="28"/>
          <w:sz w:val="28"/>
          <w:szCs w:val="28"/>
        </w:rPr>
        <w:t>.3.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bookmarkEnd w:id="90"/>
      <w:bookmarkEnd w:id="91"/>
      <w:bookmarkEnd w:id="92"/>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Выделение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осуществляются в порядке, определенном градостроительным и земельным законодательством, и в соответствии с ним – настоящими Правилами, иными нормативными правовыми актами </w:t>
      </w:r>
      <w:r w:rsidR="004C5CB6" w:rsidRPr="00C23EF8">
        <w:rPr>
          <w:rFonts w:ascii="Times New Roman" w:hAnsi="Times New Roman" w:cs="Times New Roman"/>
          <w:kern w:val="28"/>
          <w:sz w:val="28"/>
          <w:szCs w:val="28"/>
        </w:rPr>
        <w:t>муниципального образования Кольский район</w:t>
      </w:r>
      <w:r w:rsidRPr="00C23EF8">
        <w:rPr>
          <w:rFonts w:ascii="Times New Roman" w:hAnsi="Times New Roman" w:cs="Times New Roman"/>
          <w:kern w:val="28"/>
          <w:sz w:val="28"/>
          <w:szCs w:val="28"/>
        </w:rPr>
        <w:t>.</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 </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3. Лица, являющиеся собственниками объектов капитального строительства, помещений в них, заинтересованные в установлении границ земельного участка, на котором расположен объект капитального строительства вправе обратиться в администрацию </w:t>
      </w:r>
      <w:r w:rsidR="004C5CB6" w:rsidRPr="00C23EF8">
        <w:rPr>
          <w:rFonts w:ascii="Times New Roman" w:hAnsi="Times New Roman" w:cs="Times New Roman"/>
          <w:kern w:val="28"/>
          <w:sz w:val="28"/>
          <w:szCs w:val="28"/>
        </w:rPr>
        <w:t>муниципального образования Кольский район</w:t>
      </w:r>
      <w:r w:rsidRPr="00C23EF8">
        <w:rPr>
          <w:rFonts w:ascii="Times New Roman" w:hAnsi="Times New Roman" w:cs="Times New Roman"/>
          <w:kern w:val="28"/>
          <w:sz w:val="28"/>
          <w:szCs w:val="28"/>
        </w:rPr>
        <w:t xml:space="preserve"> с заявлением о формировании земельного участка, на котором расположен объект капитального строительства.</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lastRenderedPageBreak/>
        <w:t xml:space="preserve">4. Администрация </w:t>
      </w:r>
      <w:r w:rsidR="004C5CB6" w:rsidRPr="00C23EF8">
        <w:rPr>
          <w:rFonts w:ascii="Times New Roman" w:hAnsi="Times New Roman" w:cs="Times New Roman"/>
          <w:kern w:val="28"/>
          <w:sz w:val="28"/>
          <w:szCs w:val="28"/>
        </w:rPr>
        <w:t>муниципального образования Кольский район</w:t>
      </w:r>
      <w:r w:rsidRPr="00C23EF8">
        <w:rPr>
          <w:rFonts w:ascii="Times New Roman" w:hAnsi="Times New Roman" w:cs="Times New Roman"/>
          <w:kern w:val="28"/>
          <w:sz w:val="28"/>
          <w:szCs w:val="28"/>
        </w:rPr>
        <w:t xml:space="preserve"> в месячный срок со дня поступления заявления, указанного в части 2 настоящей статьи, утверждает и выдает заявителю схему расположения земельного участка на кадастровом плане или кадастровой карте соответствующей территории. </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При подготовке схемы расположения земельного участка должны учитываться требования законодательства о градостроительной деятельности в части:</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границ фактически сложившегося землепользования на неразделенной на земельные участки застроенной территории;</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минимальных размеров земельных участков, определяемых в соответствии с градостроительными нормативами, действовавшими на период застройки территории;</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необходимости обеспечения проходов, проездов, условий безопасности и возможности обслуживания инженерно-технических коммуникаций и объектов, достигаемой путем фиксации зон действия публичных сервитутов в проектах межевания территории и градостроительного плана земельного участка.</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6.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 государственном кадастре недвижимости».</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7. Лица, подготовившие кадастровый паспорт земельного участка, обращаются в администрацию </w:t>
      </w:r>
      <w:r w:rsidR="004C5CB6" w:rsidRPr="00C23EF8">
        <w:rPr>
          <w:rFonts w:ascii="Times New Roman" w:hAnsi="Times New Roman" w:cs="Times New Roman"/>
          <w:kern w:val="28"/>
          <w:sz w:val="28"/>
          <w:szCs w:val="28"/>
        </w:rPr>
        <w:t>муниципального образования Кольский район</w:t>
      </w:r>
      <w:r w:rsidRPr="00C23EF8">
        <w:rPr>
          <w:rFonts w:ascii="Times New Roman" w:hAnsi="Times New Roman" w:cs="Times New Roman"/>
          <w:kern w:val="28"/>
          <w:sz w:val="28"/>
          <w:szCs w:val="28"/>
        </w:rPr>
        <w:t xml:space="preserve">. </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8. Глава </w:t>
      </w:r>
      <w:r w:rsidR="004C5CB6" w:rsidRPr="00C23EF8">
        <w:rPr>
          <w:rFonts w:ascii="Times New Roman" w:hAnsi="Times New Roman" w:cs="Times New Roman"/>
          <w:kern w:val="28"/>
          <w:sz w:val="28"/>
          <w:szCs w:val="28"/>
        </w:rPr>
        <w:t>муниципального образования Кольский район</w:t>
      </w:r>
      <w:r w:rsidRPr="00C23EF8">
        <w:rPr>
          <w:rFonts w:ascii="Times New Roman" w:hAnsi="Times New Roman" w:cs="Times New Roman"/>
          <w:kern w:val="28"/>
          <w:sz w:val="28"/>
          <w:szCs w:val="28"/>
        </w:rPr>
        <w:t xml:space="preserve"> в двухнедельный срок со дня предоставления кадастрового паспорта земельного участка принимает решение о предоставлении этого земельного участка и направляет копию решения заявителю, с приложением кадастрового паспорта этого земельного участка. </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9. Правообладатели, планирующие на принадлежащих им земельных участках (ранее сформированных и прошедших государственный кадастровый учет) осуществить строительство новых объектов капитального строительства, реконструкцию, капитальный ремонт существующих объектов капитального строительства, обращаются в администрацию </w:t>
      </w:r>
      <w:r w:rsidR="00DD5AAE" w:rsidRPr="00C23EF8">
        <w:rPr>
          <w:rFonts w:ascii="Times New Roman" w:hAnsi="Times New Roman" w:cs="Times New Roman"/>
          <w:kern w:val="28"/>
          <w:sz w:val="28"/>
          <w:szCs w:val="28"/>
        </w:rPr>
        <w:t>сельского поселения Тулома</w:t>
      </w:r>
      <w:r w:rsidR="004C5CB6"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 xml:space="preserve">с заявлением  о выдаче градостроительного плана земельного участка в порядке, указанном в части 2 статьи </w:t>
      </w:r>
      <w:r w:rsidR="004C5CB6" w:rsidRPr="00C23EF8">
        <w:rPr>
          <w:rFonts w:ascii="Times New Roman" w:hAnsi="Times New Roman" w:cs="Times New Roman"/>
          <w:kern w:val="28"/>
          <w:sz w:val="28"/>
          <w:szCs w:val="28"/>
        </w:rPr>
        <w:t>2</w:t>
      </w:r>
      <w:r w:rsidR="00D30311" w:rsidRPr="00C23EF8">
        <w:rPr>
          <w:rFonts w:ascii="Times New Roman" w:hAnsi="Times New Roman" w:cs="Times New Roman"/>
          <w:kern w:val="28"/>
          <w:sz w:val="28"/>
          <w:szCs w:val="28"/>
        </w:rPr>
        <w:t>3</w:t>
      </w:r>
      <w:r w:rsidRPr="00C23EF8">
        <w:rPr>
          <w:rFonts w:ascii="Times New Roman" w:hAnsi="Times New Roman" w:cs="Times New Roman"/>
          <w:kern w:val="28"/>
          <w:sz w:val="28"/>
          <w:szCs w:val="28"/>
        </w:rPr>
        <w:t xml:space="preserve"> настоящих Правил.</w:t>
      </w:r>
    </w:p>
    <w:p w:rsidR="00697377" w:rsidRPr="00C23EF8" w:rsidRDefault="00697377"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p>
    <w:p w:rsidR="00B91563" w:rsidRPr="00C23EF8" w:rsidRDefault="00B91563" w:rsidP="001F0E10">
      <w:pPr>
        <w:pStyle w:val="2"/>
        <w:tabs>
          <w:tab w:val="left" w:pos="1134"/>
        </w:tabs>
        <w:spacing w:before="0" w:after="0" w:line="240" w:lineRule="auto"/>
        <w:ind w:left="1134" w:right="690" w:firstLine="709"/>
        <w:jc w:val="both"/>
        <w:rPr>
          <w:rFonts w:ascii="Times New Roman" w:hAnsi="Times New Roman" w:cs="Times New Roman"/>
          <w:i w:val="0"/>
          <w:iCs w:val="0"/>
          <w:kern w:val="28"/>
        </w:rPr>
      </w:pPr>
      <w:bookmarkStart w:id="93" w:name="_Toc486493275"/>
      <w:r w:rsidRPr="00C23EF8">
        <w:rPr>
          <w:rFonts w:ascii="Times New Roman" w:hAnsi="Times New Roman" w:cs="Times New Roman"/>
          <w:i w:val="0"/>
          <w:iCs w:val="0"/>
          <w:kern w:val="28"/>
        </w:rPr>
        <w:t xml:space="preserve">Глава </w:t>
      </w:r>
      <w:r w:rsidR="00A9735F" w:rsidRPr="00C23EF8">
        <w:rPr>
          <w:rFonts w:ascii="Times New Roman" w:hAnsi="Times New Roman" w:cs="Times New Roman"/>
          <w:i w:val="0"/>
          <w:iCs w:val="0"/>
          <w:kern w:val="28"/>
        </w:rPr>
        <w:t>5</w:t>
      </w:r>
      <w:r w:rsidRPr="00C23EF8">
        <w:rPr>
          <w:rFonts w:ascii="Times New Roman" w:hAnsi="Times New Roman" w:cs="Times New Roman"/>
          <w:i w:val="0"/>
          <w:iCs w:val="0"/>
          <w:kern w:val="28"/>
        </w:rPr>
        <w:t>. Положения о проведении публичных слушаний по вопросам землепользования и застройки</w:t>
      </w:r>
      <w:bookmarkEnd w:id="93"/>
    </w:p>
    <w:p w:rsidR="00FB3FDC" w:rsidRPr="00C23EF8" w:rsidRDefault="00B91563"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94" w:name="_Toc486493276"/>
      <w:r w:rsidRPr="00C23EF8">
        <w:rPr>
          <w:rFonts w:ascii="Times New Roman" w:hAnsi="Times New Roman" w:cs="Times New Roman"/>
          <w:kern w:val="28"/>
          <w:sz w:val="28"/>
          <w:szCs w:val="28"/>
        </w:rPr>
        <w:t>2</w:t>
      </w:r>
      <w:r w:rsidR="00814E10" w:rsidRPr="00C23EF8">
        <w:rPr>
          <w:rFonts w:ascii="Times New Roman" w:hAnsi="Times New Roman" w:cs="Times New Roman"/>
          <w:kern w:val="28"/>
          <w:sz w:val="28"/>
          <w:szCs w:val="28"/>
        </w:rPr>
        <w:t>9</w:t>
      </w:r>
      <w:r w:rsidRPr="00C23EF8">
        <w:rPr>
          <w:rFonts w:ascii="Times New Roman" w:hAnsi="Times New Roman" w:cs="Times New Roman"/>
          <w:kern w:val="28"/>
          <w:sz w:val="28"/>
          <w:szCs w:val="28"/>
        </w:rPr>
        <w:t>. Общие положения о публичных слушаниях по вопросам землепользования и застройки</w:t>
      </w:r>
      <w:bookmarkEnd w:id="94"/>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В соответствии с Градостроительным кодексом Российской Федерации публичные слушания по вопросам землепользования и застройки в обязательном порядке проводятся в следующих случаях обсуждения:</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lastRenderedPageBreak/>
        <w:t xml:space="preserve">1) внесения изменений в Генеральный план </w:t>
      </w:r>
      <w:r w:rsidR="00554C86" w:rsidRPr="00C23EF8">
        <w:rPr>
          <w:rFonts w:ascii="Times New Roman" w:hAnsi="Times New Roman" w:cs="Times New Roman"/>
          <w:sz w:val="28"/>
          <w:szCs w:val="28"/>
        </w:rPr>
        <w:t>сельского поселения Тулома</w:t>
      </w:r>
      <w:r w:rsidR="00973C36" w:rsidRPr="00C23EF8">
        <w:rPr>
          <w:rFonts w:ascii="Times New Roman" w:hAnsi="Times New Roman" w:cs="Times New Roman"/>
          <w:sz w:val="28"/>
          <w:szCs w:val="28"/>
        </w:rPr>
        <w:t xml:space="preserve"> Кольского района Мурманской области</w:t>
      </w:r>
      <w:r w:rsidRPr="00C23EF8">
        <w:rPr>
          <w:rFonts w:ascii="Times New Roman" w:hAnsi="Times New Roman" w:cs="Times New Roman"/>
          <w:kern w:val="28"/>
          <w:sz w:val="28"/>
          <w:szCs w:val="28"/>
        </w:rPr>
        <w:t>;</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внесения изменений в настоящие Правила;</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проекта документации по планировке территории, проекта предложений о внесении изменений в документацию по планировке территории:</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а) проектов планировки территории, содержащих в своем составе проекты межевания территории;</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б) проектов планировки территории, не содержащих в своем составе проектов межевания территории;</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заявлений о предоставлении разрешений на условно разрешенные виды использования недвижимости;</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заявлений о предоставлении разрешений на отклонения от предельных параметров разрешенного строительства;</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6)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Публичные слушания по обсуждению вопросов землепользования и застройки проводятся в соответствии с Федеральным законом от 06 октября 2003 N 131-ФЗ «Об общих принципах организации местного самоуправления в Российской Федерации», Градостроительным кодексом Российской Федерации, Уставом </w:t>
      </w:r>
      <w:r w:rsidR="00973C36"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xml:space="preserve">, нормативными правовыми актами </w:t>
      </w:r>
      <w:r w:rsidR="00973C36"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настоящими Правилами.</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3. </w:t>
      </w:r>
      <w:r w:rsidR="00F75DF9" w:rsidRPr="00C23EF8">
        <w:rPr>
          <w:rFonts w:ascii="Times New Roman" w:hAnsi="Times New Roman" w:cs="Times New Roman"/>
          <w:kern w:val="28"/>
          <w:sz w:val="28"/>
          <w:szCs w:val="28"/>
        </w:rPr>
        <w:t>Администрация Кольского района</w:t>
      </w:r>
      <w:r w:rsidRPr="00C23EF8">
        <w:rPr>
          <w:rFonts w:ascii="Times New Roman" w:hAnsi="Times New Roman" w:cs="Times New Roman"/>
          <w:kern w:val="28"/>
          <w:sz w:val="28"/>
          <w:szCs w:val="28"/>
        </w:rPr>
        <w:t xml:space="preserve">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 нормативам градостроительного проектирования и выдает соответствующее заключение.</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При отсутствии положительного заключения, указанного в части 3 настоящей статьи, не допускается принимать положительные решения по поводу проектов документов, заявлений, представляемых на публичные слушания.</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Органами, уполномоченными на проведение публичных слушаний по вопросам градостроительной деятельности, являются:</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Комиссия в случаях, определенных пунктами 2, 4-6 части 1 настоящей статьи;</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w:t>
      </w:r>
      <w:r w:rsidR="00E1619E" w:rsidRPr="00C23EF8">
        <w:rPr>
          <w:rFonts w:ascii="Times New Roman" w:hAnsi="Times New Roman" w:cs="Times New Roman"/>
          <w:kern w:val="28"/>
          <w:sz w:val="28"/>
          <w:szCs w:val="28"/>
        </w:rPr>
        <w:t xml:space="preserve">Администрация </w:t>
      </w:r>
      <w:r w:rsidR="00E1619E"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xml:space="preserve">– в случаях, определенных пунктом 3 </w:t>
      </w:r>
      <w:r w:rsidRPr="00C23EF8">
        <w:rPr>
          <w:rFonts w:ascii="Times New Roman" w:hAnsi="Times New Roman" w:cs="Times New Roman"/>
          <w:kern w:val="28"/>
          <w:sz w:val="28"/>
          <w:szCs w:val="28"/>
        </w:rPr>
        <w:lastRenderedPageBreak/>
        <w:t>части 1 настоящей статьи.</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6. Предметом публичных слушаний являются вопросы:</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подлежащие утверждению в соответствии с полномочиями органов местного самоуправления</w:t>
      </w:r>
      <w:r w:rsidR="00C91333" w:rsidRPr="00C23EF8">
        <w:rPr>
          <w:rFonts w:ascii="Times New Roman" w:hAnsi="Times New Roman" w:cs="Times New Roman"/>
          <w:kern w:val="28"/>
          <w:sz w:val="28"/>
          <w:szCs w:val="28"/>
        </w:rPr>
        <w:t xml:space="preserve"> </w:t>
      </w:r>
      <w:r w:rsidR="0046478B"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в области градостроительной деятельности.</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Иные вопросы не подлежат обсуждению на публичных слушаниях. </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7. 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w:t>
      </w:r>
      <w:r w:rsidR="00D63DBD" w:rsidRPr="00C23EF8">
        <w:rPr>
          <w:rFonts w:ascii="Times New Roman" w:hAnsi="Times New Roman" w:cs="Times New Roman"/>
          <w:kern w:val="28"/>
          <w:sz w:val="28"/>
          <w:szCs w:val="28"/>
        </w:rPr>
        <w:t>,</w:t>
      </w:r>
      <w:r w:rsidRPr="00C23EF8">
        <w:rPr>
          <w:rFonts w:ascii="Times New Roman" w:hAnsi="Times New Roman" w:cs="Times New Roman"/>
          <w:kern w:val="28"/>
          <w:sz w:val="28"/>
          <w:szCs w:val="28"/>
        </w:rPr>
        <w:t xml:space="preserve"> не запрещенные законом способы.</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9. 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 </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10.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 </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11. Продолжительность проведения публичных слушаний устанавливается в решении о назначении публичных слушаний</w:t>
      </w:r>
      <w:r w:rsidR="00C91333" w:rsidRPr="00C23EF8">
        <w:rPr>
          <w:rFonts w:ascii="Times New Roman" w:hAnsi="Times New Roman" w:cs="Times New Roman"/>
          <w:kern w:val="28"/>
          <w:sz w:val="28"/>
          <w:szCs w:val="28"/>
        </w:rPr>
        <w:t>.</w:t>
      </w:r>
      <w:r w:rsidRPr="00C23EF8">
        <w:rPr>
          <w:rFonts w:ascii="Times New Roman" w:hAnsi="Times New Roman" w:cs="Times New Roman"/>
          <w:kern w:val="28"/>
          <w:sz w:val="28"/>
          <w:szCs w:val="28"/>
        </w:rPr>
        <w:t xml:space="preserve"> </w:t>
      </w:r>
    </w:p>
    <w:p w:rsidR="00B91563" w:rsidRPr="00C23EF8" w:rsidRDefault="00B91563" w:rsidP="001F0E10">
      <w:pPr>
        <w:widowControl w:val="0"/>
        <w:shd w:val="clear" w:color="auto" w:fill="FFFFFF"/>
        <w:tabs>
          <w:tab w:val="left" w:pos="846"/>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w:t>
      </w:r>
      <w:r w:rsidR="00C91333" w:rsidRPr="00C23EF8">
        <w:rPr>
          <w:rFonts w:ascii="Times New Roman" w:hAnsi="Times New Roman" w:cs="Times New Roman"/>
          <w:kern w:val="28"/>
          <w:sz w:val="28"/>
          <w:szCs w:val="28"/>
        </w:rPr>
        <w:t xml:space="preserve"> </w:t>
      </w:r>
      <w:r w:rsidR="0046478B"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физические и юридические лица, подготовившие проекты документов, заявлений по вопросам, требующих обсуждения на публичных слушаниях.</w:t>
      </w:r>
    </w:p>
    <w:p w:rsidR="00B91563" w:rsidRPr="00C23EF8" w:rsidRDefault="00814E10"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95" w:name="_Toc486493277"/>
      <w:r w:rsidRPr="00C23EF8">
        <w:rPr>
          <w:rFonts w:ascii="Times New Roman" w:hAnsi="Times New Roman" w:cs="Times New Roman"/>
          <w:kern w:val="28"/>
          <w:sz w:val="28"/>
          <w:szCs w:val="28"/>
        </w:rPr>
        <w:t>30</w:t>
      </w:r>
      <w:r w:rsidR="00FB3FDC" w:rsidRPr="00C23EF8">
        <w:rPr>
          <w:rFonts w:ascii="Times New Roman" w:hAnsi="Times New Roman" w:cs="Times New Roman"/>
          <w:kern w:val="28"/>
          <w:sz w:val="28"/>
          <w:szCs w:val="28"/>
        </w:rPr>
        <w:t>. Организация подготовки и порядок проведения публичных слушаний по вопросам землепользования и застройки</w:t>
      </w:r>
      <w:bookmarkEnd w:id="95"/>
    </w:p>
    <w:p w:rsidR="00E938A4" w:rsidRPr="00C23EF8" w:rsidRDefault="00E938A4" w:rsidP="001F0E10">
      <w:pPr>
        <w:widowControl w:val="0"/>
        <w:tabs>
          <w:tab w:val="left" w:pos="1134"/>
          <w:tab w:val="left" w:pos="4678"/>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Проведение публичных слушаний по вопросам землепользования и застройки осуществляется в соответствии Градостроительным кодексом Российской Федерации, законодательством Российской федерации и </w:t>
      </w:r>
      <w:r w:rsidR="0046478B"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lastRenderedPageBreak/>
        <w:t xml:space="preserve">области, Уставом </w:t>
      </w:r>
      <w:r w:rsidR="00554C86" w:rsidRPr="00C23EF8">
        <w:rPr>
          <w:rFonts w:ascii="Times New Roman" w:hAnsi="Times New Roman" w:cs="Times New Roman"/>
          <w:sz w:val="28"/>
          <w:szCs w:val="28"/>
        </w:rPr>
        <w:t>сельского поселения Тулома</w:t>
      </w:r>
      <w:r w:rsidR="0046478B" w:rsidRPr="00C23EF8">
        <w:rPr>
          <w:rFonts w:ascii="Times New Roman" w:hAnsi="Times New Roman" w:cs="Times New Roman"/>
          <w:sz w:val="28"/>
          <w:szCs w:val="28"/>
        </w:rPr>
        <w:t xml:space="preserve"> Кольского района Мурманской области</w:t>
      </w:r>
      <w:r w:rsidR="006C455F"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 xml:space="preserve">и в соответствии с ними настоящими Правилами и иными нормативными правовыми актами </w:t>
      </w:r>
      <w:r w:rsidR="0046478B"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xml:space="preserve">. </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Целями проведения публичных слушаний являются:</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выявление общественного мнения по теме и вопросам, выносимым на публичные слушания;</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подготовке предложений и рекомендаций по обсуждаемой проблеме;</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оказание влияния общественности на принятие решений органами местного самоуправления </w:t>
      </w:r>
      <w:r w:rsidR="0046478B"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по вопросам, выносимым на публичные слушания.</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На публичные слушания в обязательном порядке выносятся:</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проекты о внесении изменений в правила землепользования и застройки;</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проекты планировки территорий и проекты межевания территорий;</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вопросы предоставления разрешений на условно разрешенный вид использования земельных участков и объектов капитального строительства;</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вопросы отклонения от предельных параметров разрешенного строительства, реконструкции объектов капитального строительства.</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4. Публичные слушания проводятся по инициативе жителей, </w:t>
      </w:r>
      <w:r w:rsidR="00886ACB" w:rsidRPr="00C23EF8">
        <w:rPr>
          <w:rFonts w:ascii="Times New Roman" w:hAnsi="Times New Roman" w:cs="Times New Roman"/>
          <w:kern w:val="28"/>
          <w:sz w:val="28"/>
          <w:szCs w:val="28"/>
        </w:rPr>
        <w:t>С</w:t>
      </w:r>
      <w:r w:rsidRPr="00C23EF8">
        <w:rPr>
          <w:rFonts w:ascii="Times New Roman" w:hAnsi="Times New Roman" w:cs="Times New Roman"/>
          <w:kern w:val="28"/>
          <w:sz w:val="28"/>
          <w:szCs w:val="28"/>
        </w:rPr>
        <w:t>овета депутатов</w:t>
      </w:r>
      <w:r w:rsidR="0046478B" w:rsidRPr="00C23EF8">
        <w:rPr>
          <w:rFonts w:ascii="Times New Roman" w:hAnsi="Times New Roman" w:cs="Times New Roman"/>
          <w:kern w:val="28"/>
          <w:sz w:val="28"/>
          <w:szCs w:val="28"/>
        </w:rPr>
        <w:t>, Г</w:t>
      </w:r>
      <w:r w:rsidRPr="00C23EF8">
        <w:rPr>
          <w:rFonts w:ascii="Times New Roman" w:hAnsi="Times New Roman" w:cs="Times New Roman"/>
          <w:kern w:val="28"/>
          <w:sz w:val="28"/>
          <w:szCs w:val="28"/>
        </w:rPr>
        <w:t xml:space="preserve">лавы </w:t>
      </w:r>
      <w:r w:rsidR="00E1619E"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5. Финансирование проведения публичных слушаний осуществляется за счёт средств местного бюджета </w:t>
      </w:r>
      <w:r w:rsidR="00D728EF" w:rsidRPr="00C23EF8">
        <w:rPr>
          <w:rFonts w:ascii="Times New Roman" w:hAnsi="Times New Roman" w:cs="Times New Roman"/>
          <w:kern w:val="28"/>
          <w:sz w:val="28"/>
          <w:szCs w:val="28"/>
        </w:rPr>
        <w:t>поселения</w:t>
      </w:r>
      <w:r w:rsidRPr="00C23EF8">
        <w:rPr>
          <w:rFonts w:ascii="Times New Roman" w:hAnsi="Times New Roman" w:cs="Times New Roman"/>
          <w:kern w:val="28"/>
          <w:sz w:val="28"/>
          <w:szCs w:val="28"/>
        </w:rPr>
        <w:t>, за исключением случаев проведения публичных слушаний по вопросам разрешения на условно разрешённый вид использования земельных участков или объектов капитального строительства, на отклонение от предельных параметров разрешённого строительства, реконструкции объектов капитального строительства. В указанных случаях расходы, связанные с организацией и проведением</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публичных слушаний, несут заинтересованные физические и юридические лица.</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6. Публичные слушания, проводимые по инициативе населения или </w:t>
      </w:r>
      <w:r w:rsidR="00886ACB" w:rsidRPr="00C23EF8">
        <w:rPr>
          <w:rFonts w:ascii="Times New Roman" w:hAnsi="Times New Roman" w:cs="Times New Roman"/>
          <w:kern w:val="28"/>
          <w:sz w:val="28"/>
          <w:szCs w:val="28"/>
        </w:rPr>
        <w:t>С</w:t>
      </w:r>
      <w:r w:rsidRPr="00C23EF8">
        <w:rPr>
          <w:rFonts w:ascii="Times New Roman" w:hAnsi="Times New Roman" w:cs="Times New Roman"/>
          <w:kern w:val="28"/>
          <w:sz w:val="28"/>
          <w:szCs w:val="28"/>
        </w:rPr>
        <w:t xml:space="preserve">овета депутатов, назначаются </w:t>
      </w:r>
      <w:r w:rsidR="00886ACB" w:rsidRPr="00C23EF8">
        <w:rPr>
          <w:rFonts w:ascii="Times New Roman" w:hAnsi="Times New Roman" w:cs="Times New Roman"/>
          <w:kern w:val="28"/>
          <w:sz w:val="28"/>
          <w:szCs w:val="28"/>
        </w:rPr>
        <w:t>С</w:t>
      </w:r>
      <w:r w:rsidRPr="00C23EF8">
        <w:rPr>
          <w:rFonts w:ascii="Times New Roman" w:hAnsi="Times New Roman" w:cs="Times New Roman"/>
          <w:kern w:val="28"/>
          <w:sz w:val="28"/>
          <w:szCs w:val="28"/>
        </w:rPr>
        <w:t>оветом депутатов</w:t>
      </w:r>
      <w:r w:rsidR="0046478B" w:rsidRPr="00C23EF8">
        <w:rPr>
          <w:rFonts w:ascii="Times New Roman" w:hAnsi="Times New Roman" w:cs="Times New Roman"/>
          <w:kern w:val="28"/>
          <w:sz w:val="28"/>
          <w:szCs w:val="28"/>
        </w:rPr>
        <w:t>, а по инициативе Г</w:t>
      </w:r>
      <w:r w:rsidRPr="00C23EF8">
        <w:rPr>
          <w:rFonts w:ascii="Times New Roman" w:hAnsi="Times New Roman" w:cs="Times New Roman"/>
          <w:kern w:val="28"/>
          <w:sz w:val="28"/>
          <w:szCs w:val="28"/>
        </w:rPr>
        <w:t xml:space="preserve">лавы </w:t>
      </w:r>
      <w:r w:rsidR="00E1619E" w:rsidRPr="00C23EF8">
        <w:rPr>
          <w:rFonts w:ascii="Times New Roman" w:hAnsi="Times New Roman" w:cs="Times New Roman"/>
          <w:sz w:val="28"/>
          <w:szCs w:val="28"/>
        </w:rPr>
        <w:t xml:space="preserve">Кольского района </w:t>
      </w:r>
      <w:r w:rsidR="0046478B" w:rsidRPr="00C23EF8">
        <w:rPr>
          <w:rFonts w:ascii="Times New Roman" w:hAnsi="Times New Roman" w:cs="Times New Roman"/>
          <w:kern w:val="28"/>
          <w:sz w:val="28"/>
          <w:szCs w:val="28"/>
        </w:rPr>
        <w:t>– Г</w:t>
      </w:r>
      <w:r w:rsidRPr="00C23EF8">
        <w:rPr>
          <w:rFonts w:ascii="Times New Roman" w:hAnsi="Times New Roman" w:cs="Times New Roman"/>
          <w:kern w:val="28"/>
          <w:sz w:val="28"/>
          <w:szCs w:val="28"/>
        </w:rPr>
        <w:t xml:space="preserve">лавой </w:t>
      </w:r>
      <w:r w:rsidR="00E1619E"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7. В решении (постановлении) о назначении публичных слушаний указываются:</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формулировка вопроса (наименование проекта муниципального правового акта), выносимого на публичные слушания;</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дата, время, место проведения публичных слушаний;</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инициатор проведения публичных слушаний;</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иная необходимая для проведения публичных слушаний информация.</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8. Решение (постановление) о назначении публичных слушаний подлежит опубликованию не позднее чем за 10 дней до их проведения.</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9. Решение (постановление) об отказе в назначении публичных слушаний должно быть мотивировано.</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10. Комиссия или орган, уполномоченный на проведение публичных </w:t>
      </w:r>
      <w:r w:rsidRPr="00C23EF8">
        <w:rPr>
          <w:rFonts w:ascii="Times New Roman" w:hAnsi="Times New Roman" w:cs="Times New Roman"/>
          <w:kern w:val="28"/>
          <w:sz w:val="28"/>
          <w:szCs w:val="28"/>
        </w:rPr>
        <w:lastRenderedPageBreak/>
        <w:t>слушаний, начиная со следующего дня после публикации решения (постановления) о проведении публичных слушаний:</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знакомит заинтересованных лиц с документами по вопросу публичных слушаний (проект о внесении изменений в правила землепользования и застройки, проект планировки территории и т.д.); </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принимает письменные замечания и предложения (в том числе по участию в слушаниях должностных лиц, специалистов), поправки (если</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речь идет о муниципальных правовых актах), регистрирует их в специальном журнале; предложения об участии специалистов направляются в адрес комиссии не позднее 3-х дней до начала слушаний, чтобы обеспечить возможность их уведомления и ознакомления с необходимыми документами;</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регистрирует граждан, должностных лиц, представителей общественных организаций, юридических лиц, желающих участвовать, а также желающих</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выступить в публичных слушаниях;</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приглашает для участия в публичных слушаниях должностных лиц, специалистов с учетом поступивших предложений.</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11. Действия, указанные в пункте 1 части 10 настоящей статьи, прекращаются в 12 часов последнего рабочего дня до дня проведения публичных слушаний.</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12. Все поступившие документы и изменения регистрируются в протоколе публичных слушаний или оформляются в виде приложений к нему. Протокол публикуется на официальном сайте </w:t>
      </w:r>
      <w:r w:rsidR="0046478B"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и предъявляется для ознакомления любым заинтересованным лицам.</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13. Результаты публичных слушаний оформляются заключением.</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14. Заключение и протокол п</w:t>
      </w:r>
      <w:r w:rsidR="0046478B" w:rsidRPr="00C23EF8">
        <w:rPr>
          <w:rFonts w:ascii="Times New Roman" w:hAnsi="Times New Roman" w:cs="Times New Roman"/>
          <w:kern w:val="28"/>
          <w:sz w:val="28"/>
          <w:szCs w:val="28"/>
        </w:rPr>
        <w:t>убличных слушаний направляются Г</w:t>
      </w:r>
      <w:r w:rsidRPr="00C23EF8">
        <w:rPr>
          <w:rFonts w:ascii="Times New Roman" w:hAnsi="Times New Roman" w:cs="Times New Roman"/>
          <w:kern w:val="28"/>
          <w:sz w:val="28"/>
          <w:szCs w:val="28"/>
        </w:rPr>
        <w:t xml:space="preserve">лаве </w:t>
      </w:r>
      <w:r w:rsidR="00E1619E"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или в орган местного самоуправления для принятия решения (постановления).</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15.</w:t>
      </w:r>
      <w:r w:rsidR="006E2368"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Результаты публичных слушаний носят рекомендательный характер.</w:t>
      </w:r>
    </w:p>
    <w:p w:rsidR="00E938A4" w:rsidRPr="00C23EF8" w:rsidRDefault="00E938A4"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16. Орган местного самоуправления, к компетенции которого относится решение вопроса либо принятие нормативного правового акта, являвшегося предметом обсуждения на публичных слушаниях, учитывает результаты публичных слушаний при решении соответствующего вопроса или принятии соответствующего правового акта.</w:t>
      </w:r>
    </w:p>
    <w:p w:rsidR="00FB3FDC" w:rsidRPr="00C23EF8" w:rsidRDefault="00814E10"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96" w:name="_Toc486493278"/>
      <w:r w:rsidRPr="00C23EF8">
        <w:rPr>
          <w:rFonts w:ascii="Times New Roman" w:hAnsi="Times New Roman" w:cs="Times New Roman"/>
          <w:kern w:val="28"/>
          <w:sz w:val="28"/>
          <w:szCs w:val="28"/>
        </w:rPr>
        <w:t>31</w:t>
      </w:r>
      <w:r w:rsidR="00252878" w:rsidRPr="00C23EF8">
        <w:rPr>
          <w:rFonts w:ascii="Times New Roman" w:hAnsi="Times New Roman" w:cs="Times New Roman"/>
          <w:kern w:val="28"/>
          <w:sz w:val="28"/>
          <w:szCs w:val="28"/>
        </w:rPr>
        <w:t>. Публичные слушания применительно к рассмотрению вопросов о специальном согласовании, отклонениях от предельных параметров</w:t>
      </w:r>
      <w:bookmarkEnd w:id="96"/>
    </w:p>
    <w:p w:rsidR="0044293C" w:rsidRPr="00C23EF8" w:rsidRDefault="0044293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Комиссия организует рассмотрение поступившего заявления о предоставлении разрешения на отклонение от предельных параметров разрешённого строительства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w:t>
      </w:r>
      <w:r w:rsidRPr="00C23EF8">
        <w:rPr>
          <w:rFonts w:ascii="Times New Roman" w:hAnsi="Times New Roman" w:cs="Times New Roman"/>
          <w:kern w:val="28"/>
          <w:sz w:val="28"/>
          <w:szCs w:val="28"/>
        </w:rPr>
        <w:lastRenderedPageBreak/>
        <w:t>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44293C" w:rsidRPr="00C23EF8" w:rsidRDefault="0012558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w:t>
      </w:r>
      <w:r w:rsidR="0044293C" w:rsidRPr="00C23EF8">
        <w:rPr>
          <w:rFonts w:ascii="Times New Roman" w:hAnsi="Times New Roman" w:cs="Times New Roman"/>
          <w:kern w:val="28"/>
          <w:sz w:val="28"/>
          <w:szCs w:val="28"/>
        </w:rPr>
        <w:t xml:space="preserve">.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sidR="002A3673" w:rsidRPr="00C23EF8">
        <w:rPr>
          <w:rFonts w:ascii="Times New Roman" w:hAnsi="Times New Roman" w:cs="Times New Roman"/>
          <w:kern w:val="28"/>
          <w:sz w:val="28"/>
          <w:szCs w:val="28"/>
        </w:rPr>
        <w:t>сельского</w:t>
      </w:r>
      <w:r w:rsidR="00D61CC8" w:rsidRPr="00C23EF8">
        <w:rPr>
          <w:rFonts w:ascii="Times New Roman" w:hAnsi="Times New Roman" w:cs="Times New Roman"/>
          <w:kern w:val="28"/>
          <w:sz w:val="28"/>
          <w:szCs w:val="28"/>
        </w:rPr>
        <w:t xml:space="preserve"> поселения</w:t>
      </w:r>
      <w:r w:rsidR="0044293C" w:rsidRPr="00C23EF8">
        <w:rPr>
          <w:rFonts w:ascii="Times New Roman" w:hAnsi="Times New Roman" w:cs="Times New Roman"/>
          <w:kern w:val="28"/>
          <w:sz w:val="28"/>
          <w:szCs w:val="28"/>
        </w:rPr>
        <w:t xml:space="preserve">. </w:t>
      </w:r>
    </w:p>
    <w:p w:rsidR="0044293C" w:rsidRPr="00C23EF8" w:rsidRDefault="0044293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Специальные согласования предоставляются по итогам публичных слушаний.</w:t>
      </w:r>
    </w:p>
    <w:p w:rsidR="0044293C" w:rsidRPr="00C23EF8" w:rsidRDefault="0044293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Специальные согласования могут проводиться:</w:t>
      </w:r>
    </w:p>
    <w:p w:rsidR="0044293C" w:rsidRPr="00C23EF8" w:rsidRDefault="0044293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44293C" w:rsidRPr="00C23EF8" w:rsidRDefault="0044293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на стадии подготовки проектной документации, до получения разрешения на строительство;</w:t>
      </w:r>
    </w:p>
    <w:p w:rsidR="0044293C" w:rsidRPr="00C23EF8" w:rsidRDefault="0044293C"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44293C" w:rsidRPr="00C23EF8" w:rsidRDefault="00125582" w:rsidP="001F0E10">
      <w:pPr>
        <w:pStyle w:val="2"/>
        <w:tabs>
          <w:tab w:val="left" w:pos="1134"/>
        </w:tabs>
        <w:spacing w:before="0" w:after="0" w:line="240" w:lineRule="auto"/>
        <w:ind w:left="1134" w:right="690" w:firstLine="709"/>
        <w:jc w:val="both"/>
        <w:rPr>
          <w:rFonts w:ascii="Times New Roman" w:hAnsi="Times New Roman" w:cs="Times New Roman"/>
          <w:i w:val="0"/>
          <w:iCs w:val="0"/>
          <w:kern w:val="28"/>
        </w:rPr>
      </w:pPr>
      <w:bookmarkStart w:id="97" w:name="_Toc486493279"/>
      <w:r w:rsidRPr="00C23EF8">
        <w:rPr>
          <w:rFonts w:ascii="Times New Roman" w:hAnsi="Times New Roman" w:cs="Times New Roman"/>
          <w:i w:val="0"/>
          <w:iCs w:val="0"/>
          <w:kern w:val="28"/>
        </w:rPr>
        <w:t xml:space="preserve">Глава </w:t>
      </w:r>
      <w:r w:rsidR="00A9735F" w:rsidRPr="00C23EF8">
        <w:rPr>
          <w:rFonts w:ascii="Times New Roman" w:hAnsi="Times New Roman" w:cs="Times New Roman"/>
          <w:i w:val="0"/>
          <w:iCs w:val="0"/>
          <w:kern w:val="28"/>
        </w:rPr>
        <w:t>6</w:t>
      </w:r>
      <w:r w:rsidRPr="00C23EF8">
        <w:rPr>
          <w:rFonts w:ascii="Times New Roman" w:hAnsi="Times New Roman" w:cs="Times New Roman"/>
          <w:i w:val="0"/>
          <w:iCs w:val="0"/>
          <w:kern w:val="28"/>
        </w:rPr>
        <w:t>. Положения о внесении изменений в Правила землепользования и застройки</w:t>
      </w:r>
      <w:bookmarkEnd w:id="97"/>
    </w:p>
    <w:p w:rsidR="00252878" w:rsidRPr="00C23EF8" w:rsidRDefault="00814E10"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98" w:name="_Toc486493280"/>
      <w:r w:rsidRPr="00C23EF8">
        <w:rPr>
          <w:rFonts w:ascii="Times New Roman" w:hAnsi="Times New Roman" w:cs="Times New Roman"/>
          <w:kern w:val="28"/>
          <w:sz w:val="28"/>
          <w:szCs w:val="28"/>
        </w:rPr>
        <w:t>32</w:t>
      </w:r>
      <w:r w:rsidR="00125582" w:rsidRPr="00C23EF8">
        <w:rPr>
          <w:rFonts w:ascii="Times New Roman" w:hAnsi="Times New Roman" w:cs="Times New Roman"/>
          <w:kern w:val="28"/>
          <w:sz w:val="28"/>
          <w:szCs w:val="28"/>
        </w:rPr>
        <w:t>. Основания для внесений изменений в Правила землепользования и застройки</w:t>
      </w:r>
      <w:bookmarkEnd w:id="98"/>
    </w:p>
    <w:p w:rsidR="00125582" w:rsidRPr="00C23EF8" w:rsidRDefault="0012558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Основанием для внесения дополнений и изменений в настоящие Правила является соответствующее решение </w:t>
      </w:r>
      <w:r w:rsidR="006E2368"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дминистрации </w:t>
      </w:r>
      <w:r w:rsidR="00DD5AAE" w:rsidRPr="00C23EF8">
        <w:rPr>
          <w:rFonts w:ascii="Times New Roman" w:hAnsi="Times New Roman" w:cs="Times New Roman"/>
          <w:sz w:val="28"/>
          <w:szCs w:val="28"/>
        </w:rPr>
        <w:t>ма</w:t>
      </w:r>
      <w:r w:rsidRPr="00C23EF8">
        <w:rPr>
          <w:rFonts w:ascii="Times New Roman" w:hAnsi="Times New Roman" w:cs="Times New Roman"/>
          <w:kern w:val="28"/>
          <w:sz w:val="28"/>
          <w:szCs w:val="28"/>
        </w:rPr>
        <w:t xml:space="preserve">, которое принимается ввиду необходимости учета произошедших изменений в законодательстве Российской Федерации, </w:t>
      </w:r>
      <w:r w:rsidR="0046478B"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местных нормативных правовых актах, а также ввиду необходимости реализации предложений по застройке и землепользованию, в том числе выдвигаемых по инициативе физических и юридических лиц.</w:t>
      </w:r>
    </w:p>
    <w:p w:rsidR="00125582" w:rsidRPr="00C23EF8" w:rsidRDefault="0012558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Правила могут быть дополнены и изменены по иным законным основаниям в соответствии с решениями </w:t>
      </w:r>
      <w:r w:rsidR="006E2368"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дминистрации </w:t>
      </w:r>
      <w:r w:rsidR="00E1619E"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E1619E" w:rsidRPr="00C23EF8" w:rsidRDefault="0012558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kern w:val="28"/>
          <w:sz w:val="28"/>
          <w:szCs w:val="28"/>
        </w:rPr>
        <w:t xml:space="preserve">2. Дополнения и изменения Правил, вносимые в процедурные нормы Правил (часть I), в </w:t>
      </w:r>
      <w:r w:rsidR="00FC1985" w:rsidRPr="00C23EF8">
        <w:rPr>
          <w:rFonts w:ascii="Times New Roman" w:hAnsi="Times New Roman" w:cs="Times New Roman"/>
          <w:kern w:val="28"/>
          <w:sz w:val="28"/>
          <w:szCs w:val="28"/>
        </w:rPr>
        <w:t>Карту градостроительного зонирования</w:t>
      </w:r>
      <w:r w:rsidRPr="00C23EF8">
        <w:rPr>
          <w:rFonts w:ascii="Times New Roman" w:hAnsi="Times New Roman" w:cs="Times New Roman"/>
          <w:kern w:val="28"/>
          <w:sz w:val="28"/>
          <w:szCs w:val="28"/>
        </w:rPr>
        <w:t xml:space="preserve"> (часть II), утверждаются </w:t>
      </w:r>
      <w:r w:rsidR="0046478B" w:rsidRPr="00C23EF8">
        <w:rPr>
          <w:rFonts w:ascii="Times New Roman" w:hAnsi="Times New Roman" w:cs="Times New Roman"/>
          <w:kern w:val="28"/>
          <w:sz w:val="28"/>
          <w:szCs w:val="28"/>
        </w:rPr>
        <w:t xml:space="preserve">Советом депутатов </w:t>
      </w:r>
      <w:r w:rsidR="00E1619E" w:rsidRPr="00C23EF8">
        <w:rPr>
          <w:rFonts w:ascii="Times New Roman" w:hAnsi="Times New Roman" w:cs="Times New Roman"/>
          <w:sz w:val="28"/>
          <w:szCs w:val="28"/>
        </w:rPr>
        <w:t>Кольского района .</w:t>
      </w:r>
    </w:p>
    <w:p w:rsidR="00125582" w:rsidRPr="00C23EF8" w:rsidRDefault="0012558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3. Дополнения и изменения, вносимые в детальные планы зонирования, утверждаются </w:t>
      </w:r>
      <w:r w:rsidR="0046478B" w:rsidRPr="00C23EF8">
        <w:rPr>
          <w:rFonts w:ascii="Times New Roman" w:hAnsi="Times New Roman" w:cs="Times New Roman"/>
          <w:kern w:val="28"/>
          <w:sz w:val="28"/>
          <w:szCs w:val="28"/>
        </w:rPr>
        <w:t>Г</w:t>
      </w:r>
      <w:r w:rsidRPr="00C23EF8">
        <w:rPr>
          <w:rFonts w:ascii="Times New Roman" w:hAnsi="Times New Roman" w:cs="Times New Roman"/>
          <w:kern w:val="28"/>
          <w:sz w:val="28"/>
          <w:szCs w:val="28"/>
        </w:rPr>
        <w:t xml:space="preserve">лавой </w:t>
      </w:r>
      <w:r w:rsidR="006E2368"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 xml:space="preserve">дминистрации </w:t>
      </w:r>
      <w:r w:rsidR="00E1619E"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125582" w:rsidRPr="00C23EF8" w:rsidRDefault="00814E10"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99" w:name="_Toc486493281"/>
      <w:r w:rsidRPr="00C23EF8">
        <w:rPr>
          <w:rFonts w:ascii="Times New Roman" w:hAnsi="Times New Roman" w:cs="Times New Roman"/>
          <w:kern w:val="28"/>
          <w:sz w:val="28"/>
          <w:szCs w:val="28"/>
        </w:rPr>
        <w:t>33</w:t>
      </w:r>
      <w:r w:rsidR="00FC1985" w:rsidRPr="00C23EF8">
        <w:rPr>
          <w:rFonts w:ascii="Times New Roman" w:hAnsi="Times New Roman" w:cs="Times New Roman"/>
          <w:kern w:val="28"/>
          <w:sz w:val="28"/>
          <w:szCs w:val="28"/>
        </w:rPr>
        <w:t>. Порядок внесения изменений в Правила</w:t>
      </w:r>
      <w:bookmarkEnd w:id="99"/>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Инициаторами подготовки проектов документов по основаниям, указанным в части 2 статьи 33 Градостроительного кодекса Российской </w:t>
      </w:r>
      <w:r w:rsidRPr="00C23EF8">
        <w:rPr>
          <w:rFonts w:ascii="Times New Roman" w:hAnsi="Times New Roman" w:cs="Times New Roman"/>
          <w:kern w:val="28"/>
          <w:sz w:val="28"/>
          <w:szCs w:val="28"/>
        </w:rPr>
        <w:lastRenderedPageBreak/>
        <w:t xml:space="preserve">Федерации,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w:t>
      </w:r>
      <w:r w:rsidR="0046478B" w:rsidRPr="00C23EF8">
        <w:rPr>
          <w:rFonts w:ascii="Times New Roman" w:hAnsi="Times New Roman" w:cs="Times New Roman"/>
          <w:kern w:val="28"/>
          <w:sz w:val="28"/>
          <w:szCs w:val="28"/>
        </w:rPr>
        <w:t>Мурманско</w:t>
      </w:r>
      <w:r w:rsidRPr="00C23EF8">
        <w:rPr>
          <w:rFonts w:ascii="Times New Roman" w:hAnsi="Times New Roman" w:cs="Times New Roman"/>
          <w:kern w:val="28"/>
          <w:sz w:val="28"/>
          <w:szCs w:val="28"/>
        </w:rPr>
        <w:t xml:space="preserve">й области, орган местного самоуправления </w:t>
      </w:r>
      <w:r w:rsidR="0046478B" w:rsidRPr="00C23EF8">
        <w:rPr>
          <w:rFonts w:ascii="Times New Roman" w:hAnsi="Times New Roman" w:cs="Times New Roman"/>
          <w:kern w:val="28"/>
          <w:sz w:val="28"/>
          <w:szCs w:val="28"/>
        </w:rPr>
        <w:t>Кольского района</w:t>
      </w:r>
      <w:r w:rsidRPr="00C23EF8">
        <w:rPr>
          <w:rFonts w:ascii="Times New Roman" w:hAnsi="Times New Roman" w:cs="Times New Roman"/>
          <w:kern w:val="28"/>
          <w:sz w:val="28"/>
          <w:szCs w:val="28"/>
        </w:rPr>
        <w:t xml:space="preserve">, орган местного самоуправления </w:t>
      </w:r>
      <w:r w:rsidR="006C455F" w:rsidRPr="00C23EF8">
        <w:rPr>
          <w:rFonts w:ascii="Times New Roman" w:hAnsi="Times New Roman" w:cs="Times New Roman"/>
          <w:sz w:val="28"/>
          <w:szCs w:val="28"/>
        </w:rPr>
        <w:t xml:space="preserve">муниципального образования </w:t>
      </w:r>
      <w:r w:rsidR="00554C86" w:rsidRPr="00C23EF8">
        <w:rPr>
          <w:rFonts w:ascii="Times New Roman" w:hAnsi="Times New Roman" w:cs="Times New Roman"/>
          <w:sz w:val="28"/>
          <w:szCs w:val="28"/>
        </w:rPr>
        <w:t>сельское поселение Тулома</w:t>
      </w:r>
      <w:r w:rsidR="0046478B" w:rsidRPr="00C23EF8">
        <w:rPr>
          <w:rFonts w:ascii="Times New Roman" w:hAnsi="Times New Roman" w:cs="Times New Roman"/>
          <w:sz w:val="28"/>
          <w:szCs w:val="28"/>
        </w:rPr>
        <w:t xml:space="preserve"> Кольского района Мурманской области</w:t>
      </w:r>
      <w:r w:rsidR="006C455F" w:rsidRPr="00C23EF8">
        <w:rPr>
          <w:rFonts w:ascii="Times New Roman" w:hAnsi="Times New Roman" w:cs="Times New Roman"/>
          <w:kern w:val="28"/>
          <w:sz w:val="28"/>
          <w:szCs w:val="28"/>
        </w:rPr>
        <w:t>,</w:t>
      </w:r>
      <w:r w:rsidRPr="00C23EF8">
        <w:rPr>
          <w:rFonts w:ascii="Times New Roman" w:hAnsi="Times New Roman" w:cs="Times New Roman"/>
          <w:kern w:val="28"/>
          <w:sz w:val="28"/>
          <w:szCs w:val="28"/>
        </w:rPr>
        <w:t xml:space="preserve">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Лица, указанные в части 1 настоящей статьи направляют предложения о внесении изменений в Правила в Комиссию.</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Комиссия в течение тридцати дней со дня поступления предложения о внесении изменения в Правила:</w:t>
      </w:r>
    </w:p>
    <w:p w:rsidR="00FC1985" w:rsidRPr="00C23EF8" w:rsidRDefault="00E1619E"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запрашивает у </w:t>
      </w:r>
      <w:r w:rsidR="006E2368" w:rsidRPr="00C23EF8">
        <w:rPr>
          <w:rFonts w:ascii="Times New Roman" w:hAnsi="Times New Roman" w:cs="Times New Roman"/>
          <w:kern w:val="28"/>
          <w:sz w:val="28"/>
          <w:szCs w:val="28"/>
        </w:rPr>
        <w:t>а</w:t>
      </w:r>
      <w:r w:rsidR="00FC1985" w:rsidRPr="00C23EF8">
        <w:rPr>
          <w:rFonts w:ascii="Times New Roman" w:hAnsi="Times New Roman" w:cs="Times New Roman"/>
          <w:kern w:val="28"/>
          <w:sz w:val="28"/>
          <w:szCs w:val="28"/>
        </w:rPr>
        <w:t xml:space="preserve">дминистрации </w:t>
      </w:r>
      <w:r w:rsidRPr="00C23EF8">
        <w:rPr>
          <w:rFonts w:ascii="Times New Roman" w:hAnsi="Times New Roman" w:cs="Times New Roman"/>
          <w:sz w:val="28"/>
          <w:szCs w:val="28"/>
        </w:rPr>
        <w:t>Кольского района</w:t>
      </w:r>
      <w:r w:rsidR="006E2368" w:rsidRPr="00C23EF8">
        <w:rPr>
          <w:rFonts w:ascii="Times New Roman" w:hAnsi="Times New Roman" w:cs="Times New Roman"/>
          <w:kern w:val="28"/>
          <w:sz w:val="28"/>
          <w:szCs w:val="28"/>
        </w:rPr>
        <w:t xml:space="preserve"> </w:t>
      </w:r>
      <w:r w:rsidR="00FC1985" w:rsidRPr="00C23EF8">
        <w:rPr>
          <w:rFonts w:ascii="Times New Roman" w:hAnsi="Times New Roman" w:cs="Times New Roman"/>
          <w:kern w:val="28"/>
          <w:sz w:val="28"/>
          <w:szCs w:val="28"/>
        </w:rPr>
        <w:t>заключение на предложение о внесении изменений в Правила;</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обеспечивает подготовку сводного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w:t>
      </w:r>
      <w:r w:rsidR="0046478B" w:rsidRPr="00C23EF8">
        <w:rPr>
          <w:rFonts w:ascii="Times New Roman" w:hAnsi="Times New Roman" w:cs="Times New Roman"/>
          <w:kern w:val="28"/>
          <w:sz w:val="28"/>
          <w:szCs w:val="28"/>
        </w:rPr>
        <w:t>ин отклонения и направляет его Г</w:t>
      </w:r>
      <w:r w:rsidRPr="00C23EF8">
        <w:rPr>
          <w:rFonts w:ascii="Times New Roman" w:hAnsi="Times New Roman" w:cs="Times New Roman"/>
          <w:kern w:val="28"/>
          <w:sz w:val="28"/>
          <w:szCs w:val="28"/>
        </w:rPr>
        <w:t xml:space="preserve">лаве </w:t>
      </w:r>
      <w:r w:rsidR="00E1619E"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4. Глава </w:t>
      </w:r>
      <w:r w:rsidR="00E1619E"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 5. </w:t>
      </w:r>
      <w:r w:rsidR="00E1619E" w:rsidRPr="00C23EF8">
        <w:rPr>
          <w:rFonts w:ascii="Times New Roman" w:hAnsi="Times New Roman" w:cs="Times New Roman"/>
          <w:kern w:val="28"/>
          <w:sz w:val="28"/>
          <w:szCs w:val="28"/>
        </w:rPr>
        <w:t>А</w:t>
      </w:r>
      <w:r w:rsidRPr="00C23EF8">
        <w:rPr>
          <w:rFonts w:ascii="Times New Roman" w:hAnsi="Times New Roman" w:cs="Times New Roman"/>
          <w:kern w:val="28"/>
          <w:sz w:val="28"/>
          <w:szCs w:val="28"/>
        </w:rPr>
        <w:t>дминистраци</w:t>
      </w:r>
      <w:r w:rsidR="00E1619E" w:rsidRPr="00C23EF8">
        <w:rPr>
          <w:rFonts w:ascii="Times New Roman" w:hAnsi="Times New Roman" w:cs="Times New Roman"/>
          <w:kern w:val="28"/>
          <w:sz w:val="28"/>
          <w:szCs w:val="28"/>
        </w:rPr>
        <w:t>я</w:t>
      </w:r>
      <w:r w:rsidRPr="00C23EF8">
        <w:rPr>
          <w:rFonts w:ascii="Times New Roman" w:hAnsi="Times New Roman" w:cs="Times New Roman"/>
          <w:kern w:val="28"/>
          <w:sz w:val="28"/>
          <w:szCs w:val="28"/>
        </w:rPr>
        <w:t xml:space="preserve"> </w:t>
      </w:r>
      <w:r w:rsidR="00E1619E"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обеспечивает:</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подготовку проекта изменений настоящих Правил, а также подготовку материалов, представляемых на публичные слушания;</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N 184-ФЗ «О техническом регулировании» и Градостроительному </w:t>
      </w:r>
      <w:r w:rsidR="008B2766" w:rsidRPr="00C23EF8">
        <w:rPr>
          <w:rFonts w:ascii="Times New Roman" w:hAnsi="Times New Roman" w:cs="Times New Roman"/>
          <w:kern w:val="28"/>
          <w:sz w:val="28"/>
          <w:szCs w:val="28"/>
        </w:rPr>
        <w:t>кодексу Российской Федерации), Г</w:t>
      </w:r>
      <w:r w:rsidRPr="00C23EF8">
        <w:rPr>
          <w:rFonts w:ascii="Times New Roman" w:hAnsi="Times New Roman" w:cs="Times New Roman"/>
          <w:kern w:val="28"/>
          <w:sz w:val="28"/>
          <w:szCs w:val="28"/>
        </w:rPr>
        <w:t xml:space="preserve">енеральному плану </w:t>
      </w:r>
      <w:r w:rsidR="00554C86" w:rsidRPr="00C23EF8">
        <w:rPr>
          <w:rFonts w:ascii="Times New Roman" w:hAnsi="Times New Roman" w:cs="Times New Roman"/>
          <w:sz w:val="28"/>
          <w:szCs w:val="28"/>
        </w:rPr>
        <w:t>сельского поселения Тулома</w:t>
      </w:r>
      <w:r w:rsidR="0046478B" w:rsidRPr="00C23EF8">
        <w:rPr>
          <w:rFonts w:ascii="Times New Roman" w:hAnsi="Times New Roman" w:cs="Times New Roman"/>
          <w:sz w:val="28"/>
          <w:szCs w:val="28"/>
        </w:rPr>
        <w:t xml:space="preserve"> Кольского района Мурманской области</w:t>
      </w:r>
      <w:r w:rsidRPr="00C23EF8">
        <w:rPr>
          <w:rFonts w:ascii="Times New Roman" w:hAnsi="Times New Roman" w:cs="Times New Roman"/>
          <w:kern w:val="28"/>
          <w:sz w:val="28"/>
          <w:szCs w:val="28"/>
        </w:rPr>
        <w:t xml:space="preserve">, схемам территориального планирования Российской Федерации, </w:t>
      </w:r>
      <w:r w:rsidR="0046478B"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w:t>
      </w:r>
      <w:r w:rsidR="0046478B" w:rsidRPr="00C23EF8">
        <w:rPr>
          <w:rFonts w:ascii="Times New Roman" w:hAnsi="Times New Roman" w:cs="Times New Roman"/>
          <w:kern w:val="28"/>
          <w:sz w:val="28"/>
          <w:szCs w:val="28"/>
        </w:rPr>
        <w:t>Кольского</w:t>
      </w:r>
      <w:r w:rsidRPr="00C23EF8">
        <w:rPr>
          <w:rFonts w:ascii="Times New Roman" w:hAnsi="Times New Roman" w:cs="Times New Roman"/>
          <w:kern w:val="28"/>
          <w:sz w:val="28"/>
          <w:szCs w:val="28"/>
        </w:rPr>
        <w:t xml:space="preserve"> района перед представлением такого проекта на публичные слушания;</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подготовку экспозиционных материалов, представляемых на публичные слушания.</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6. В случае принятия решения о подготовк</w:t>
      </w:r>
      <w:r w:rsidR="0046478B" w:rsidRPr="00C23EF8">
        <w:rPr>
          <w:rFonts w:ascii="Times New Roman" w:hAnsi="Times New Roman" w:cs="Times New Roman"/>
          <w:kern w:val="28"/>
          <w:sz w:val="28"/>
          <w:szCs w:val="28"/>
        </w:rPr>
        <w:t>е проекта о внесении изменений Г</w:t>
      </w:r>
      <w:r w:rsidRPr="00C23EF8">
        <w:rPr>
          <w:rFonts w:ascii="Times New Roman" w:hAnsi="Times New Roman" w:cs="Times New Roman"/>
          <w:kern w:val="28"/>
          <w:sz w:val="28"/>
          <w:szCs w:val="28"/>
        </w:rPr>
        <w:t xml:space="preserve">лава </w:t>
      </w:r>
      <w:r w:rsidR="00CD7470" w:rsidRPr="00C23EF8">
        <w:rPr>
          <w:rFonts w:ascii="Times New Roman" w:hAnsi="Times New Roman" w:cs="Times New Roman"/>
          <w:sz w:val="28"/>
          <w:szCs w:val="28"/>
        </w:rPr>
        <w:t>Кольского района</w:t>
      </w:r>
      <w:r w:rsidR="006C455F"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 xml:space="preserve">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w:t>
      </w:r>
      <w:r w:rsidRPr="00C23EF8">
        <w:rPr>
          <w:rFonts w:ascii="Times New Roman" w:hAnsi="Times New Roman" w:cs="Times New Roman"/>
          <w:kern w:val="28"/>
          <w:sz w:val="28"/>
          <w:szCs w:val="28"/>
        </w:rPr>
        <w:lastRenderedPageBreak/>
        <w:t>информации.</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7. Комиссия обеспечивает проведение публичных слушаний в порядке, определенном главой 4 настоящих Правил. Продолжительность публичных по проекту о внесении изменений в Правила составляет не менее двух и не более четырех месяцев со дня опубликования такого проекта.</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8.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подготовку заключения о результатах публичных слушаний, его опубликование и размещение на официальном сайте </w:t>
      </w:r>
      <w:r w:rsidR="006C455F" w:rsidRPr="00C23EF8">
        <w:rPr>
          <w:rFonts w:ascii="Times New Roman" w:hAnsi="Times New Roman" w:cs="Times New Roman"/>
          <w:sz w:val="28"/>
          <w:szCs w:val="28"/>
        </w:rPr>
        <w:t xml:space="preserve">муниципального образования </w:t>
      </w:r>
      <w:r w:rsidRPr="00C23EF8">
        <w:rPr>
          <w:rFonts w:ascii="Times New Roman" w:hAnsi="Times New Roman" w:cs="Times New Roman"/>
          <w:kern w:val="28"/>
          <w:sz w:val="28"/>
          <w:szCs w:val="28"/>
        </w:rPr>
        <w:t>в сети «Интернет»</w:t>
      </w:r>
      <w:hyperlink r:id="rId9" w:history="1"/>
      <w:r w:rsidRPr="00C23EF8">
        <w:rPr>
          <w:rFonts w:ascii="Times New Roman" w:hAnsi="Times New Roman" w:cs="Times New Roman"/>
          <w:kern w:val="28"/>
          <w:sz w:val="28"/>
          <w:szCs w:val="28"/>
        </w:rPr>
        <w:t xml:space="preserve"> и направляет его с протоколами публичных слушаний </w:t>
      </w:r>
      <w:r w:rsidR="0046478B" w:rsidRPr="00C23EF8">
        <w:rPr>
          <w:rFonts w:ascii="Times New Roman" w:hAnsi="Times New Roman" w:cs="Times New Roman"/>
          <w:kern w:val="28"/>
          <w:sz w:val="28"/>
          <w:szCs w:val="28"/>
        </w:rPr>
        <w:t>Г</w:t>
      </w:r>
      <w:r w:rsidRPr="00C23EF8">
        <w:rPr>
          <w:rFonts w:ascii="Times New Roman" w:hAnsi="Times New Roman" w:cs="Times New Roman"/>
          <w:kern w:val="28"/>
          <w:sz w:val="28"/>
          <w:szCs w:val="28"/>
        </w:rPr>
        <w:t xml:space="preserve">лаве </w:t>
      </w:r>
      <w:r w:rsidR="00CD7470"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9. Глава </w:t>
      </w:r>
      <w:r w:rsidR="00CD7470" w:rsidRPr="00C23EF8">
        <w:rPr>
          <w:rFonts w:ascii="Times New Roman" w:hAnsi="Times New Roman" w:cs="Times New Roman"/>
          <w:sz w:val="28"/>
          <w:szCs w:val="28"/>
        </w:rPr>
        <w:t>Кольского района</w:t>
      </w:r>
      <w:r w:rsidR="006C455F"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в течение десяти дней после представления ему документов, определенных частью 8 настоящей статьи, принимает одно из двух решений:</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о направлении проекта о внесении изменений в настоящие Правила в Совет депутатов </w:t>
      </w:r>
      <w:r w:rsidR="00CD7470"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об отклонении проекта.</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10. Совет депутатов </w:t>
      </w:r>
      <w:r w:rsidR="00CD7470" w:rsidRPr="00C23EF8">
        <w:rPr>
          <w:rFonts w:ascii="Times New Roman" w:hAnsi="Times New Roman" w:cs="Times New Roman"/>
          <w:sz w:val="28"/>
          <w:szCs w:val="28"/>
        </w:rPr>
        <w:t xml:space="preserve">Кольского района </w:t>
      </w:r>
      <w:r w:rsidRPr="00C23EF8">
        <w:rPr>
          <w:rFonts w:ascii="Times New Roman" w:hAnsi="Times New Roman" w:cs="Times New Roman"/>
          <w:kern w:val="28"/>
          <w:sz w:val="28"/>
          <w:szCs w:val="28"/>
        </w:rPr>
        <w:t>по результатам рассмотре</w:t>
      </w:r>
      <w:r w:rsidR="0046478B" w:rsidRPr="00C23EF8">
        <w:rPr>
          <w:rFonts w:ascii="Times New Roman" w:hAnsi="Times New Roman" w:cs="Times New Roman"/>
          <w:kern w:val="28"/>
          <w:sz w:val="28"/>
          <w:szCs w:val="28"/>
        </w:rPr>
        <w:t>ния документов, представленных Г</w:t>
      </w:r>
      <w:r w:rsidRPr="00C23EF8">
        <w:rPr>
          <w:rFonts w:ascii="Times New Roman" w:hAnsi="Times New Roman" w:cs="Times New Roman"/>
          <w:kern w:val="28"/>
          <w:sz w:val="28"/>
          <w:szCs w:val="28"/>
        </w:rPr>
        <w:t xml:space="preserve">лавой </w:t>
      </w:r>
      <w:r w:rsidR="00CD7470"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принимает одно из следующих решений:</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утвердить изменения в настоящие Правила;</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отклонить изменения в настоящие Правила.</w:t>
      </w:r>
    </w:p>
    <w:p w:rsidR="00FC1985" w:rsidRPr="00C23EF8" w:rsidRDefault="00FC1985"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11. Утвержденные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размещаются на официальном сайте </w:t>
      </w:r>
      <w:r w:rsidR="006C455F" w:rsidRPr="00C23EF8">
        <w:rPr>
          <w:rFonts w:ascii="Times New Roman" w:hAnsi="Times New Roman" w:cs="Times New Roman"/>
          <w:sz w:val="28"/>
          <w:szCs w:val="28"/>
        </w:rPr>
        <w:t xml:space="preserve">муниципального образования </w:t>
      </w:r>
      <w:r w:rsidRPr="00C23EF8">
        <w:rPr>
          <w:rFonts w:ascii="Times New Roman" w:hAnsi="Times New Roman" w:cs="Times New Roman"/>
          <w:kern w:val="28"/>
          <w:sz w:val="28"/>
          <w:szCs w:val="28"/>
        </w:rPr>
        <w:t xml:space="preserve">в сети «Интернет» и в информационной системе обеспечения градостроительной деятельности </w:t>
      </w:r>
      <w:r w:rsidR="0046478B" w:rsidRPr="00C23EF8">
        <w:rPr>
          <w:rFonts w:ascii="Times New Roman" w:hAnsi="Times New Roman" w:cs="Times New Roman"/>
          <w:kern w:val="28"/>
          <w:sz w:val="28"/>
          <w:szCs w:val="28"/>
        </w:rPr>
        <w:t>Кольского</w:t>
      </w:r>
      <w:r w:rsidRPr="00C23EF8">
        <w:rPr>
          <w:rFonts w:ascii="Times New Roman" w:hAnsi="Times New Roman" w:cs="Times New Roman"/>
          <w:kern w:val="28"/>
          <w:sz w:val="28"/>
          <w:szCs w:val="28"/>
        </w:rPr>
        <w:t xml:space="preserve"> района.</w:t>
      </w:r>
    </w:p>
    <w:p w:rsidR="00814E10" w:rsidRPr="00C23EF8" w:rsidRDefault="00814E10" w:rsidP="001F0E10">
      <w:pPr>
        <w:pStyle w:val="2"/>
        <w:tabs>
          <w:tab w:val="left" w:pos="1134"/>
        </w:tabs>
        <w:spacing w:before="0" w:after="0" w:line="240" w:lineRule="auto"/>
        <w:ind w:left="1134" w:right="690" w:firstLine="709"/>
        <w:jc w:val="both"/>
        <w:rPr>
          <w:rFonts w:ascii="Times New Roman" w:hAnsi="Times New Roman" w:cs="Times New Roman"/>
          <w:i w:val="0"/>
          <w:iCs w:val="0"/>
          <w:kern w:val="28"/>
        </w:rPr>
      </w:pPr>
      <w:bookmarkStart w:id="100" w:name="_Toc486493282"/>
      <w:r w:rsidRPr="00C23EF8">
        <w:rPr>
          <w:rFonts w:ascii="Times New Roman" w:hAnsi="Times New Roman" w:cs="Times New Roman"/>
          <w:i w:val="0"/>
          <w:iCs w:val="0"/>
          <w:kern w:val="28"/>
        </w:rPr>
        <w:t>Глава 7. Порядок осуществления строительства, реконструкции и капитального ремонта объектов капитального строительства</w:t>
      </w:r>
      <w:bookmarkEnd w:id="100"/>
    </w:p>
    <w:p w:rsidR="00814E10" w:rsidRPr="00C23EF8" w:rsidRDefault="00632038"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101" w:name="_Toc321410218"/>
      <w:bookmarkStart w:id="102" w:name="_Toc322625130"/>
      <w:bookmarkStart w:id="103" w:name="_Toc486493283"/>
      <w:r w:rsidRPr="00C23EF8">
        <w:rPr>
          <w:rFonts w:ascii="Times New Roman" w:hAnsi="Times New Roman" w:cs="Times New Roman"/>
          <w:kern w:val="28"/>
          <w:sz w:val="28"/>
          <w:szCs w:val="28"/>
        </w:rPr>
        <w:t>3</w:t>
      </w:r>
      <w:r w:rsidR="00814E10" w:rsidRPr="00C23EF8">
        <w:rPr>
          <w:rFonts w:ascii="Times New Roman" w:hAnsi="Times New Roman" w:cs="Times New Roman"/>
          <w:kern w:val="28"/>
          <w:sz w:val="28"/>
          <w:szCs w:val="28"/>
        </w:rPr>
        <w:t>4. Право на строительные изменения недвижимости и основание для его реализации. Виды строительных изменений недвижимости</w:t>
      </w:r>
      <w:bookmarkEnd w:id="101"/>
      <w:bookmarkEnd w:id="102"/>
      <w:bookmarkEnd w:id="103"/>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sz w:val="28"/>
          <w:szCs w:val="28"/>
        </w:rPr>
        <w:t>1</w:t>
      </w:r>
      <w:r w:rsidRPr="00C23EF8">
        <w:rPr>
          <w:rFonts w:ascii="Times New Roman" w:hAnsi="Times New Roman" w:cs="Times New Roman"/>
          <w:kern w:val="28"/>
          <w:sz w:val="28"/>
          <w:szCs w:val="28"/>
        </w:rPr>
        <w:t xml:space="preserve">. Правом производить строительные изменения недвижимости на территории </w:t>
      </w:r>
      <w:r w:rsidR="00554C86" w:rsidRPr="00C23EF8">
        <w:rPr>
          <w:rFonts w:ascii="Times New Roman" w:hAnsi="Times New Roman" w:cs="Times New Roman"/>
          <w:kern w:val="28"/>
          <w:sz w:val="28"/>
          <w:szCs w:val="28"/>
        </w:rPr>
        <w:t>сельского поселения Тулома Кольского района Мурманской области</w:t>
      </w:r>
      <w:r w:rsidRPr="00C23EF8">
        <w:rPr>
          <w:rFonts w:ascii="Times New Roman" w:hAnsi="Times New Roman" w:cs="Times New Roman"/>
          <w:kern w:val="28"/>
          <w:sz w:val="28"/>
          <w:szCs w:val="28"/>
        </w:rPr>
        <w:t xml:space="preserve"> -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пользования, пожизненного наследуемого владения), или их представители. </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Право на строительные изменения недвижимости может быть реализовано при наличии разрешения на строительство, предоставляемого в порядке статьи 1</w:t>
      </w:r>
      <w:r w:rsidR="00EB59B5" w:rsidRPr="00C23EF8">
        <w:rPr>
          <w:rFonts w:ascii="Times New Roman" w:hAnsi="Times New Roman" w:cs="Times New Roman"/>
          <w:kern w:val="28"/>
          <w:sz w:val="28"/>
          <w:szCs w:val="28"/>
        </w:rPr>
        <w:t>2</w:t>
      </w:r>
      <w:r w:rsidRPr="00C23EF8">
        <w:rPr>
          <w:rFonts w:ascii="Times New Roman" w:hAnsi="Times New Roman" w:cs="Times New Roman"/>
          <w:kern w:val="28"/>
          <w:sz w:val="28"/>
          <w:szCs w:val="28"/>
        </w:rPr>
        <w:t xml:space="preserve"> настоящих Правил. Исключения составляют случаи, указанные в части 3 </w:t>
      </w:r>
      <w:r w:rsidRPr="00C23EF8">
        <w:rPr>
          <w:rFonts w:ascii="Times New Roman" w:hAnsi="Times New Roman" w:cs="Times New Roman"/>
          <w:kern w:val="28"/>
          <w:sz w:val="28"/>
          <w:szCs w:val="28"/>
        </w:rPr>
        <w:lastRenderedPageBreak/>
        <w:t>настоящей статьи.</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Строительные изменения недвижимости подразделяются на изменения, для которых:</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не требуется разрешения на строительство;</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требуется разрешение на строительство.</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3. Выдача разрешения на строительство не требуется в случаях, предусмотренных частью 17 статьи 51 Градостроительного кодекса Российской Федерации, законодательством Российской Федерации, законодательством </w:t>
      </w:r>
      <w:r w:rsidR="00554C86" w:rsidRPr="00C23EF8">
        <w:rPr>
          <w:rFonts w:ascii="Times New Roman" w:hAnsi="Times New Roman" w:cs="Times New Roman"/>
          <w:kern w:val="28"/>
          <w:sz w:val="28"/>
          <w:szCs w:val="28"/>
        </w:rPr>
        <w:t>Мурманской</w:t>
      </w:r>
      <w:r w:rsidRPr="00C23EF8">
        <w:rPr>
          <w:rFonts w:ascii="Times New Roman" w:hAnsi="Times New Roman" w:cs="Times New Roman"/>
          <w:kern w:val="28"/>
          <w:sz w:val="28"/>
          <w:szCs w:val="28"/>
        </w:rPr>
        <w:t xml:space="preserve"> области может быть установлен дополнительный перечень случаев и объектов, для которых не требуется получения разрешения на строительство.</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10 настоящих Правил.</w:t>
      </w:r>
    </w:p>
    <w:p w:rsidR="00814E10" w:rsidRPr="00C23EF8" w:rsidRDefault="00632038"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104" w:name="_Toc64686528"/>
      <w:bookmarkStart w:id="105" w:name="_Toc68949102"/>
      <w:bookmarkStart w:id="106" w:name="_Toc106795333"/>
      <w:bookmarkStart w:id="107" w:name="_Toc108867266"/>
      <w:bookmarkStart w:id="108" w:name="_Toc321410220"/>
      <w:bookmarkStart w:id="109" w:name="_Toc322625131"/>
      <w:bookmarkStart w:id="110" w:name="_Toc486493284"/>
      <w:r w:rsidRPr="00C23EF8">
        <w:rPr>
          <w:rFonts w:ascii="Times New Roman" w:hAnsi="Times New Roman" w:cs="Times New Roman"/>
          <w:kern w:val="28"/>
          <w:sz w:val="28"/>
          <w:szCs w:val="28"/>
        </w:rPr>
        <w:t>3</w:t>
      </w:r>
      <w:r w:rsidR="00814E10" w:rsidRPr="00C23EF8">
        <w:rPr>
          <w:rFonts w:ascii="Times New Roman" w:hAnsi="Times New Roman" w:cs="Times New Roman"/>
          <w:kern w:val="28"/>
          <w:sz w:val="28"/>
          <w:szCs w:val="28"/>
        </w:rPr>
        <w:t xml:space="preserve">5. Строительство, реконструкция, капитальный ремонт объекта капитального строительства. </w:t>
      </w:r>
      <w:bookmarkEnd w:id="104"/>
      <w:bookmarkEnd w:id="105"/>
      <w:bookmarkEnd w:id="106"/>
      <w:bookmarkEnd w:id="107"/>
      <w:r w:rsidR="00814E10" w:rsidRPr="00C23EF8">
        <w:rPr>
          <w:rFonts w:ascii="Times New Roman" w:hAnsi="Times New Roman" w:cs="Times New Roman"/>
          <w:kern w:val="28"/>
          <w:sz w:val="28"/>
          <w:szCs w:val="28"/>
        </w:rPr>
        <w:t>Выдача разрешения на ввод объекта в эксплуатацию</w:t>
      </w:r>
      <w:bookmarkEnd w:id="108"/>
      <w:bookmarkEnd w:id="109"/>
      <w:bookmarkEnd w:id="110"/>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2. При осуществлении строительства, реконструкции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В случае, если в соответствии с Градостроительным кодексом Российской Федерации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извещение о начале таких работ, к которому прилагаются следующие документы:</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копия разрешения на строительство;</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проектная документация в полном объеме, а в случаях выдачи разрешения на отдельный этап строительства, реконструкции в объеме, </w:t>
      </w:r>
      <w:r w:rsidRPr="00C23EF8">
        <w:rPr>
          <w:rFonts w:ascii="Times New Roman" w:hAnsi="Times New Roman" w:cs="Times New Roman"/>
          <w:kern w:val="28"/>
          <w:sz w:val="28"/>
          <w:szCs w:val="28"/>
        </w:rPr>
        <w:lastRenderedPageBreak/>
        <w:t>необходимом для осуществления соответствующего этапа строительства;</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копия документа о вынесении на местность линий отступа от красных линий;</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общий и специальные журналы, в которых ведется учет выполнения работ.</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5.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6.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7.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w:t>
      </w:r>
      <w:r w:rsidRPr="00C23EF8">
        <w:rPr>
          <w:rFonts w:ascii="Times New Roman" w:hAnsi="Times New Roman" w:cs="Times New Roman"/>
          <w:kern w:val="28"/>
          <w:sz w:val="28"/>
          <w:szCs w:val="28"/>
        </w:rPr>
        <w:lastRenderedPageBreak/>
        <w:t>консервации объекта капитального строительства могут устанавливаться нормативными правовыми актами Российской Федерации.</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8. По завершении работ, предусмотренных договором и проектной документацией, в порядке, предусмотренном гражданским законодательством, осуществляются сдача результата работ подрядчиком и приемка его застройщиком (заказчиком).</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По результатам приемки застройщик (заказчик) подписывает акт приемки объекта капитального строительства либо направляет подрядчику мотивированный отказ в подписании такого акта с указанием выявленных недостатков и предложениями о сроках их устранения.</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При отсутствии недостатков или после устранения подрядчиком выявленных недостатков акт приемки подписывается застройщиком (заказчиком).</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9. После подписания обеими сторонами договора акта приемки застройщик или уполномоченное им лицо направляет в орган, выдавший разрешение на строительство, заявление о выдаче разрешения на ввод объекта в эксплуатацию. Разрешение на ввод объекта в эксплуатацию выдается в соответствии со статьей 55 Градостроительного кодекса Российской Федерации.</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10. В соответствии с частью 3 статьи 55 Градостроительного кодекса Российской Федерации к заявлению о выдаче разрешения на ввод объекта в эксплуатацию прилагаются следующие документы:</w:t>
      </w:r>
    </w:p>
    <w:p w:rsidR="00814E10" w:rsidRPr="00C23EF8" w:rsidRDefault="00814E1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 правоустанавливающие документы на земельный участок;</w:t>
      </w:r>
    </w:p>
    <w:p w:rsidR="00814E10" w:rsidRPr="00C23EF8" w:rsidRDefault="00814E1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814E10" w:rsidRPr="00C23EF8" w:rsidRDefault="00814E1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3) разрешение на строительство;</w:t>
      </w:r>
    </w:p>
    <w:p w:rsidR="00814E10" w:rsidRPr="00C23EF8" w:rsidRDefault="00814E1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4) акт приемки объекта капитального строительства (в случае осуществления строительства, реконструкции на основании договора);</w:t>
      </w:r>
    </w:p>
    <w:p w:rsidR="00814E10" w:rsidRPr="00C23EF8" w:rsidRDefault="00814E1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814E10" w:rsidRPr="00C23EF8" w:rsidRDefault="00814E1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814E10" w:rsidRPr="00C23EF8" w:rsidRDefault="00814E1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814E10" w:rsidRPr="00C23EF8" w:rsidRDefault="00814E1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814E10" w:rsidRPr="00C23EF8" w:rsidRDefault="00814E1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w:t>
      </w:r>
      <w:hyperlink r:id="rId10" w:history="1">
        <w:r w:rsidRPr="00C23EF8">
          <w:rPr>
            <w:rStyle w:val="a4"/>
            <w:rFonts w:ascii="Times New Roman" w:hAnsi="Times New Roman" w:cs="Times New Roman"/>
            <w:color w:val="auto"/>
            <w:sz w:val="28"/>
            <w:szCs w:val="28"/>
            <w:u w:val="none"/>
          </w:rPr>
          <w:t>частью 7 статьи 54</w:t>
        </w:r>
      </w:hyperlink>
      <w:r w:rsidRPr="00C23EF8">
        <w:rPr>
          <w:rFonts w:ascii="Times New Roman" w:hAnsi="Times New Roman" w:cs="Times New Roman"/>
          <w:sz w:val="28"/>
          <w:szCs w:val="28"/>
        </w:rPr>
        <w:t xml:space="preserve"> Градостроительного кодекса Российской Федерации;</w:t>
      </w:r>
    </w:p>
    <w:p w:rsidR="00814E10" w:rsidRPr="00C23EF8" w:rsidRDefault="00814E1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1" w:history="1">
        <w:r w:rsidRPr="00C23EF8">
          <w:rPr>
            <w:rStyle w:val="a4"/>
            <w:rFonts w:ascii="Times New Roman" w:hAnsi="Times New Roman" w:cs="Times New Roman"/>
            <w:color w:val="auto"/>
            <w:sz w:val="28"/>
            <w:szCs w:val="28"/>
            <w:u w:val="none"/>
          </w:rPr>
          <w:t>законодательством</w:t>
        </w:r>
      </w:hyperlink>
      <w:r w:rsidRPr="00C23EF8">
        <w:rPr>
          <w:rFonts w:ascii="Times New Roman" w:hAnsi="Times New Roman" w:cs="Times New Roman"/>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11. Орган, выдавший разрешение на строительство, в течение десяти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10 настоящей статьи, осмотр объекта капитального строительства и выдать заявителю разрешение на ввод в эксплуатацию или отказать в выдаче такого разрешения с указанием причин отказа.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12. Основанием для отказа в выдаче разрешения на ввод в эксплуатацию является:</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Отсутствие документов, указанных в ч.10 настоящей статьи;</w:t>
      </w:r>
    </w:p>
    <w:p w:rsidR="00814E10" w:rsidRPr="00C23EF8" w:rsidRDefault="00814E10"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kern w:val="28"/>
          <w:sz w:val="28"/>
          <w:szCs w:val="28"/>
        </w:rPr>
        <w:t xml:space="preserve">2) Несоответствие объекта капитального строительства требованиям градостроительного плана земельного участка </w:t>
      </w:r>
      <w:r w:rsidRPr="00C23EF8">
        <w:rPr>
          <w:rFonts w:ascii="Times New Roman" w:hAnsi="Times New Roman" w:cs="Times New Roman"/>
          <w:sz w:val="28"/>
          <w:szCs w:val="28"/>
        </w:rPr>
        <w:t xml:space="preserve">или в случае строительства, </w:t>
      </w:r>
      <w:r w:rsidRPr="00C23EF8">
        <w:rPr>
          <w:rFonts w:ascii="Times New Roman" w:hAnsi="Times New Roman" w:cs="Times New Roman"/>
          <w:sz w:val="28"/>
          <w:szCs w:val="28"/>
        </w:rPr>
        <w:lastRenderedPageBreak/>
        <w:t>реконструкции, капитального ремонта линейного объекта требованиям проекта планировки территории и проекта межевания территории;</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 Несоответствие объекта капитального строительства требованиям, установленным в разрешении на строительство;</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4) Несоответствие параметров построенного, реконструированного, отремонтированного объекта капитального строительства проектной документации. Данное основание не применимо в отношении объектов индивидуального жилищного строительства.</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13. Основанием для отказа в выдаче разрешения на ввод в эксплуатацию, помимо указанных в части 12 настоящей статьи, является не выполнение застройщиком требований части 14 настоящей статьи. В этом случае, разрешение на ввод в эксплуатацию объекта выдается только после передачи безвозмездно в орган местного самоуправления, выдававшего разрешение на строительство, сведений о площади, высоте и об этажности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814E10" w:rsidRPr="00C23EF8" w:rsidRDefault="00814E10"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14. Разрешение на ввод объекта в эксплуатацию выдается застройщику в случае, если в орган, выдавший разрешение на строительство, передана безвозмездно копия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814E10" w:rsidRPr="00C23EF8" w:rsidRDefault="00814E10" w:rsidP="001F0E10">
      <w:pPr>
        <w:tabs>
          <w:tab w:val="left" w:pos="1134"/>
        </w:tabs>
        <w:spacing w:after="0" w:line="240" w:lineRule="auto"/>
        <w:ind w:left="1134" w:right="690" w:firstLine="709"/>
        <w:rPr>
          <w:rFonts w:ascii="Times New Roman" w:hAnsi="Times New Roman" w:cs="Times New Roman"/>
          <w:sz w:val="28"/>
          <w:szCs w:val="28"/>
        </w:rPr>
      </w:pPr>
    </w:p>
    <w:p w:rsidR="00CB4142" w:rsidRPr="00C23EF8" w:rsidRDefault="00CB4142" w:rsidP="001F0E10">
      <w:pPr>
        <w:pStyle w:val="2"/>
        <w:tabs>
          <w:tab w:val="left" w:pos="1134"/>
        </w:tabs>
        <w:spacing w:before="0" w:after="0" w:line="240" w:lineRule="auto"/>
        <w:ind w:left="1134" w:right="690" w:firstLine="709"/>
        <w:jc w:val="both"/>
        <w:rPr>
          <w:rFonts w:ascii="Times New Roman" w:hAnsi="Times New Roman" w:cs="Times New Roman"/>
          <w:i w:val="0"/>
          <w:iCs w:val="0"/>
          <w:kern w:val="28"/>
        </w:rPr>
      </w:pPr>
      <w:bookmarkStart w:id="111" w:name="_Toc486493285"/>
      <w:r w:rsidRPr="00C23EF8">
        <w:rPr>
          <w:rFonts w:ascii="Times New Roman" w:hAnsi="Times New Roman" w:cs="Times New Roman"/>
          <w:i w:val="0"/>
          <w:iCs w:val="0"/>
          <w:kern w:val="28"/>
        </w:rPr>
        <w:t xml:space="preserve">Глава </w:t>
      </w:r>
      <w:r w:rsidR="00814E10" w:rsidRPr="00C23EF8">
        <w:rPr>
          <w:rFonts w:ascii="Times New Roman" w:hAnsi="Times New Roman" w:cs="Times New Roman"/>
          <w:i w:val="0"/>
          <w:iCs w:val="0"/>
          <w:kern w:val="28"/>
        </w:rPr>
        <w:t>8</w:t>
      </w:r>
      <w:r w:rsidRPr="00C23EF8">
        <w:rPr>
          <w:rFonts w:ascii="Times New Roman" w:hAnsi="Times New Roman" w:cs="Times New Roman"/>
          <w:i w:val="0"/>
          <w:iCs w:val="0"/>
          <w:kern w:val="28"/>
        </w:rPr>
        <w:t>. Положения о регулировании иных вопросов землепользования и застройки</w:t>
      </w:r>
      <w:bookmarkEnd w:id="111"/>
    </w:p>
    <w:p w:rsidR="004624F4" w:rsidRPr="00C23EF8" w:rsidRDefault="004624F4"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112" w:name="_Toc486493286"/>
      <w:r w:rsidRPr="00C23EF8">
        <w:rPr>
          <w:rFonts w:ascii="Times New Roman" w:hAnsi="Times New Roman" w:cs="Times New Roman"/>
          <w:kern w:val="28"/>
          <w:sz w:val="28"/>
          <w:szCs w:val="28"/>
        </w:rPr>
        <w:t>3</w:t>
      </w:r>
      <w:r w:rsidR="00632038" w:rsidRPr="00C23EF8">
        <w:rPr>
          <w:rFonts w:ascii="Times New Roman" w:hAnsi="Times New Roman" w:cs="Times New Roman"/>
          <w:kern w:val="28"/>
          <w:sz w:val="28"/>
          <w:szCs w:val="28"/>
        </w:rPr>
        <w:t>6</w:t>
      </w:r>
      <w:r w:rsidRPr="00C23EF8">
        <w:rPr>
          <w:rFonts w:ascii="Times New Roman" w:hAnsi="Times New Roman" w:cs="Times New Roman"/>
          <w:kern w:val="28"/>
          <w:sz w:val="28"/>
          <w:szCs w:val="28"/>
        </w:rPr>
        <w:t>. Осуществление контроля за использованием и изменениями земельных участков и иных объектов недвижимости, субъекты контроля</w:t>
      </w:r>
      <w:bookmarkEnd w:id="112"/>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 Основаниями для осуществления контроля за использованием и строительными преобразованиями объектов недвижимости являются:</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настоящие Правила в части характеристик территориальных зон, выделенных на Карте градостроительного зонирования, видов и параметров разрешенного использования и допустимых строительных изменений недвижимости, характеристик зон ограничений по требованиям охраны памятников истории и культуры, по экологическим, санитарно-гигиеническим и иным требованиям, а также процедур производства строительных изменений недвижимости;</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обязательные нормативы и стандарты безопасности жизни и здоровья людей, охраны природной и культурно-исторической среды, содержащиеся в </w:t>
      </w:r>
      <w:r w:rsidRPr="00C23EF8">
        <w:rPr>
          <w:rFonts w:ascii="Times New Roman" w:hAnsi="Times New Roman" w:cs="Times New Roman"/>
          <w:sz w:val="28"/>
          <w:szCs w:val="28"/>
        </w:rPr>
        <w:lastRenderedPageBreak/>
        <w:t>строительных нормах и правилах, иных нормативных правовых актах и документах;</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утвержденные проекты планировки и застройки, проекты межевания территорий, иные документы - в части установленных красных линий, существующих и проектируемых границ земельных участков, обязательных требований к разработке, согласованию и экспертизе проектной документации.</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2. Контроль за использованием и строительными преобразованиями объектов недвижимости в соответствии с законодательством Российской Федерации и </w:t>
      </w:r>
      <w:r w:rsidR="0046478B" w:rsidRPr="00C23EF8">
        <w:rPr>
          <w:rFonts w:ascii="Times New Roman" w:hAnsi="Times New Roman" w:cs="Times New Roman"/>
          <w:sz w:val="28"/>
          <w:szCs w:val="28"/>
        </w:rPr>
        <w:t xml:space="preserve">Мурманской </w:t>
      </w:r>
      <w:r w:rsidRPr="00C23EF8">
        <w:rPr>
          <w:rFonts w:ascii="Times New Roman" w:hAnsi="Times New Roman" w:cs="Times New Roman"/>
          <w:sz w:val="28"/>
          <w:szCs w:val="28"/>
        </w:rPr>
        <w:t>области осуществляют:</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Комиссия - в части проверки строительных намерений владельцев недвижимости и предоставления специальных зональных согласований для видов использования недвижимости, особо поименованных в списках Правил; проверки вновь построенных/реконструированных объектов на соответствие установленным градостроительным регламентам использования земельных участков, иным обязательным требованиям, а также предоставления разрешения на эксплуатацию объектов;</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w:t>
      </w:r>
      <w:r w:rsidR="006E2368" w:rsidRPr="00C23EF8">
        <w:rPr>
          <w:rFonts w:ascii="Times New Roman" w:hAnsi="Times New Roman" w:cs="Times New Roman"/>
          <w:sz w:val="28"/>
          <w:szCs w:val="28"/>
        </w:rPr>
        <w:t>а</w:t>
      </w:r>
      <w:r w:rsidRPr="00C23EF8">
        <w:rPr>
          <w:rFonts w:ascii="Times New Roman" w:hAnsi="Times New Roman" w:cs="Times New Roman"/>
          <w:sz w:val="28"/>
          <w:szCs w:val="28"/>
        </w:rPr>
        <w:t>дминистраци</w:t>
      </w:r>
      <w:r w:rsidR="00CD7470" w:rsidRPr="00C23EF8">
        <w:rPr>
          <w:rFonts w:ascii="Times New Roman" w:hAnsi="Times New Roman" w:cs="Times New Roman"/>
          <w:sz w:val="28"/>
          <w:szCs w:val="28"/>
        </w:rPr>
        <w:t>я</w:t>
      </w:r>
      <w:r w:rsidRPr="00C23EF8">
        <w:rPr>
          <w:rFonts w:ascii="Times New Roman" w:hAnsi="Times New Roman" w:cs="Times New Roman"/>
          <w:sz w:val="28"/>
          <w:szCs w:val="28"/>
        </w:rPr>
        <w:t xml:space="preserve"> </w:t>
      </w:r>
      <w:r w:rsidR="00CD7470" w:rsidRPr="00C23EF8">
        <w:rPr>
          <w:rFonts w:ascii="Times New Roman" w:hAnsi="Times New Roman" w:cs="Times New Roman"/>
          <w:sz w:val="28"/>
          <w:szCs w:val="28"/>
        </w:rPr>
        <w:t>Кольского района</w:t>
      </w:r>
      <w:r w:rsidRPr="00C23EF8">
        <w:rPr>
          <w:rFonts w:ascii="Times New Roman" w:hAnsi="Times New Roman" w:cs="Times New Roman"/>
          <w:sz w:val="28"/>
          <w:szCs w:val="28"/>
        </w:rPr>
        <w:t xml:space="preserve"> - в части проверки строительных намерений владельцев недвижимости на соответствие настоящим Правилам, предоставления общих зональных согласований, оформления и переоформления разрешений на строительство;</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областной и муниципальный органы по архитектуре и градостроительству во взаимодействии с органами по землеустройству, охране окружающей среды, рациональному использованию природных ресурсов, санитарно-эпидемиологическому надзору, другими органами государственного контроля и надзора - в части использования и охраны земель;</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орган государственного архитектурно-строительного надзора - в части проверки соответствия выполнения строительных работ проектной документации, государственным нормам и стандартам, иным обязательным требованиям и предоставления разрешений на выполнение строительно-монтажных работ, а также в части инспектирования объектов в процессе строительства;</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областной орган по охране и использованию памятников истории и культуры - в части проверки строительных намерений владельцев недвижимости на соответствие требованиям охраны памятников истории и культуры;</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территориальный орган областного органа по санитарно-эпидемиологическому надзору в части соблюдения владельцами недвижимости санитарного законодательства;</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территориальный орган областного органа по охране природы - в части проверки строительных намерений владельцев недвижимости на соответствие требованиям экологии и охраны природы.</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Иные органы государственного контроля и надзора осуществляют контроль и надзор в соответствии с законодательством самостоятельно и/или в составе Комиссии по землепользованию и застройке.</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2. Контроль осуществляется в отношении владельцев недвижимости или их доверенных лиц (подрядчиков, застройщиков), которые обладают правами использования объектов недвижимости, подготовки и осуществления строительных намерений.</w:t>
      </w:r>
    </w:p>
    <w:p w:rsidR="004624F4" w:rsidRPr="00C23EF8" w:rsidRDefault="004624F4"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113" w:name="_Toc486493287"/>
      <w:r w:rsidRPr="00C23EF8">
        <w:rPr>
          <w:rFonts w:ascii="Times New Roman" w:hAnsi="Times New Roman" w:cs="Times New Roman"/>
          <w:kern w:val="28"/>
          <w:sz w:val="28"/>
          <w:szCs w:val="28"/>
        </w:rPr>
        <w:t>3</w:t>
      </w:r>
      <w:r w:rsidR="00632038" w:rsidRPr="00C23EF8">
        <w:rPr>
          <w:rFonts w:ascii="Times New Roman" w:hAnsi="Times New Roman" w:cs="Times New Roman"/>
          <w:kern w:val="28"/>
          <w:sz w:val="28"/>
          <w:szCs w:val="28"/>
        </w:rPr>
        <w:t>7</w:t>
      </w:r>
      <w:r w:rsidRPr="00C23EF8">
        <w:rPr>
          <w:rFonts w:ascii="Times New Roman" w:hAnsi="Times New Roman" w:cs="Times New Roman"/>
          <w:kern w:val="28"/>
          <w:sz w:val="28"/>
          <w:szCs w:val="28"/>
        </w:rPr>
        <w:t>. Виды контроля изменений объектов недвижимости</w:t>
      </w:r>
      <w:bookmarkEnd w:id="113"/>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 Контроль за использованием и строительными преобразованиями недвижимости проводится в виде:</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обследований земельных участков, зданий и сооружений, других существующих и находящихся в стадии строительства, реконструкции и благоустройства объектов недвижимости, независимо от форм собственности, а также земельных участков, занятых объектами обороны, иными специальными объектами (с учетом установленного режима их посещения) - в целях проведения государственного контроля за использованием и охраной земель;</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 проверок намерений владельцев по строительному изменению объектов недвижимости (предоставляемых в форме схем застройки участков) в части соответствия Части </w:t>
      </w:r>
      <w:r w:rsidRPr="00C23EF8">
        <w:rPr>
          <w:rFonts w:ascii="Times New Roman" w:hAnsi="Times New Roman" w:cs="Times New Roman"/>
          <w:sz w:val="28"/>
          <w:szCs w:val="28"/>
          <w:lang w:val="en-US"/>
        </w:rPr>
        <w:t>III</w:t>
      </w:r>
      <w:r w:rsidRPr="00C23EF8">
        <w:rPr>
          <w:rFonts w:ascii="Times New Roman" w:hAnsi="Times New Roman" w:cs="Times New Roman"/>
          <w:sz w:val="28"/>
          <w:szCs w:val="28"/>
        </w:rPr>
        <w:t xml:space="preserve"> настоящих Правил с предоставлением общего зонального согласования или специального зонального согласования - в случаях установления факта указанного соответствия;</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проверок проектной документации на соответствие государственным строительным нормам и правилам, иным обязательным стандартам и требованиям - при выдаче разрешения на строительство и разрешения на выполнение строительно-монтажных работ;</w:t>
      </w:r>
    </w:p>
    <w:p w:rsidR="004624F4" w:rsidRPr="00C23EF8" w:rsidRDefault="004624F4"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инспекций в процессе производства строительных работ, осуществления приемки законченных строительством объектов в эксплуатацию с целью выявления несоответствия вновь построенных (реконструируемых) объектов недвижимости согласованной и утвержденной проектной документации.</w:t>
      </w:r>
    </w:p>
    <w:p w:rsidR="00CB4142" w:rsidRPr="00C23EF8" w:rsidRDefault="00B20160"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114" w:name="_Toc486493288"/>
      <w:r w:rsidRPr="00C23EF8">
        <w:rPr>
          <w:rFonts w:ascii="Times New Roman" w:hAnsi="Times New Roman" w:cs="Times New Roman"/>
          <w:kern w:val="28"/>
          <w:sz w:val="28"/>
          <w:szCs w:val="28"/>
        </w:rPr>
        <w:t>3</w:t>
      </w:r>
      <w:r w:rsidR="00632038" w:rsidRPr="00C23EF8">
        <w:rPr>
          <w:rFonts w:ascii="Times New Roman" w:hAnsi="Times New Roman" w:cs="Times New Roman"/>
          <w:kern w:val="28"/>
          <w:sz w:val="28"/>
          <w:szCs w:val="28"/>
        </w:rPr>
        <w:t>8</w:t>
      </w:r>
      <w:r w:rsidR="00CB4142" w:rsidRPr="00C23EF8">
        <w:rPr>
          <w:rFonts w:ascii="Times New Roman" w:hAnsi="Times New Roman" w:cs="Times New Roman"/>
          <w:kern w:val="28"/>
          <w:sz w:val="28"/>
          <w:szCs w:val="28"/>
        </w:rPr>
        <w:t>. Подготовка и утверждение документации по планировке территории</w:t>
      </w:r>
      <w:bookmarkEnd w:id="114"/>
    </w:p>
    <w:p w:rsidR="009145C3"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1. </w:t>
      </w:r>
      <w:bookmarkStart w:id="115" w:name="p1032"/>
      <w:bookmarkEnd w:id="115"/>
      <w:r w:rsidR="009145C3" w:rsidRPr="00C23EF8">
        <w:rPr>
          <w:rFonts w:ascii="Times New Roman" w:hAnsi="Times New Roman" w:cs="Times New Roman"/>
          <w:kern w:val="28"/>
          <w:sz w:val="28"/>
          <w:szCs w:val="28"/>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46478B" w:rsidRPr="00C23EF8">
        <w:rPr>
          <w:rFonts w:ascii="Times New Roman" w:hAnsi="Times New Roman" w:cs="Times New Roman"/>
          <w:kern w:val="28"/>
          <w:sz w:val="28"/>
          <w:szCs w:val="28"/>
        </w:rPr>
        <w:t>Мурманской</w:t>
      </w:r>
      <w:r w:rsidR="009145C3" w:rsidRPr="00C23EF8">
        <w:rPr>
          <w:rFonts w:ascii="Times New Roman" w:hAnsi="Times New Roman" w:cs="Times New Roman"/>
          <w:kern w:val="28"/>
          <w:sz w:val="28"/>
          <w:szCs w:val="28"/>
        </w:rPr>
        <w:t xml:space="preserve"> области, органами местного самоуправления </w:t>
      </w:r>
      <w:r w:rsidR="0046478B" w:rsidRPr="00C23EF8">
        <w:rPr>
          <w:rFonts w:ascii="Times New Roman" w:hAnsi="Times New Roman" w:cs="Times New Roman"/>
          <w:kern w:val="28"/>
          <w:sz w:val="28"/>
          <w:szCs w:val="28"/>
        </w:rPr>
        <w:t>Кольского</w:t>
      </w:r>
      <w:r w:rsidR="009145C3" w:rsidRPr="00C23EF8">
        <w:rPr>
          <w:rFonts w:ascii="Times New Roman" w:hAnsi="Times New Roman" w:cs="Times New Roman"/>
          <w:kern w:val="28"/>
          <w:sz w:val="28"/>
          <w:szCs w:val="28"/>
        </w:rPr>
        <w:t xml:space="preserve"> района, органам местного самоуправления </w:t>
      </w:r>
      <w:r w:rsidR="00554C86" w:rsidRPr="00C23EF8">
        <w:rPr>
          <w:rFonts w:ascii="Times New Roman" w:hAnsi="Times New Roman" w:cs="Times New Roman"/>
          <w:sz w:val="28"/>
          <w:szCs w:val="28"/>
        </w:rPr>
        <w:t>сельское поселение Тулома</w:t>
      </w:r>
      <w:r w:rsidR="0046478B" w:rsidRPr="00C23EF8">
        <w:rPr>
          <w:rFonts w:ascii="Times New Roman" w:hAnsi="Times New Roman" w:cs="Times New Roman"/>
          <w:sz w:val="28"/>
          <w:szCs w:val="28"/>
        </w:rPr>
        <w:t xml:space="preserve"> Кольского района Мурманской области</w:t>
      </w:r>
      <w:r w:rsidR="009145C3" w:rsidRPr="00C23EF8">
        <w:rPr>
          <w:rFonts w:ascii="Times New Roman" w:hAnsi="Times New Roman" w:cs="Times New Roman"/>
          <w:kern w:val="28"/>
          <w:sz w:val="28"/>
          <w:szCs w:val="28"/>
        </w:rPr>
        <w:t>.</w:t>
      </w:r>
    </w:p>
    <w:p w:rsidR="00CB4142"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 xml:space="preserve">2. Уполномоченные федеральные органы исполнительной власти обеспечивают подготовку документации по планировке территории на основании документов территориального планирования Российской Федерации, если такими документами предусмотрено размещение </w:t>
      </w:r>
      <w:r w:rsidR="00BB2DC6" w:rsidRPr="00C23EF8">
        <w:rPr>
          <w:rFonts w:ascii="Times New Roman" w:hAnsi="Times New Roman" w:cs="Times New Roman"/>
          <w:kern w:val="28"/>
          <w:sz w:val="28"/>
          <w:szCs w:val="28"/>
        </w:rPr>
        <w:t xml:space="preserve">линейных </w:t>
      </w:r>
      <w:r w:rsidRPr="00C23EF8">
        <w:rPr>
          <w:rFonts w:ascii="Times New Roman" w:hAnsi="Times New Roman" w:cs="Times New Roman"/>
          <w:kern w:val="28"/>
          <w:sz w:val="28"/>
          <w:szCs w:val="28"/>
        </w:rPr>
        <w:t>объектов федерального значения.</w:t>
      </w:r>
    </w:p>
    <w:p w:rsidR="00CB4142"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16" w:name="p1033"/>
      <w:bookmarkEnd w:id="116"/>
      <w:r w:rsidRPr="00C23EF8">
        <w:rPr>
          <w:rFonts w:ascii="Times New Roman" w:hAnsi="Times New Roman" w:cs="Times New Roman"/>
          <w:kern w:val="28"/>
          <w:sz w:val="28"/>
          <w:szCs w:val="28"/>
        </w:rPr>
        <w:t xml:space="preserve">3. Органы исполнительной власти </w:t>
      </w:r>
      <w:r w:rsidR="0046478B" w:rsidRPr="00C23EF8">
        <w:rPr>
          <w:rFonts w:ascii="Times New Roman" w:hAnsi="Times New Roman" w:cs="Times New Roman"/>
          <w:kern w:val="28"/>
          <w:sz w:val="28"/>
          <w:szCs w:val="28"/>
        </w:rPr>
        <w:t>Мурманской</w:t>
      </w:r>
      <w:r w:rsidR="00C70AE6" w:rsidRPr="00C23EF8">
        <w:rPr>
          <w:rFonts w:ascii="Times New Roman" w:hAnsi="Times New Roman" w:cs="Times New Roman"/>
          <w:kern w:val="28"/>
          <w:sz w:val="28"/>
          <w:szCs w:val="28"/>
        </w:rPr>
        <w:t xml:space="preserve"> области</w:t>
      </w:r>
      <w:r w:rsidRPr="00C23EF8">
        <w:rPr>
          <w:rFonts w:ascii="Times New Roman" w:hAnsi="Times New Roman" w:cs="Times New Roman"/>
          <w:kern w:val="28"/>
          <w:sz w:val="28"/>
          <w:szCs w:val="28"/>
        </w:rPr>
        <w:t xml:space="preserve"> обеспечивают подготовку документации по планировке территории на основании документов территориального планирования </w:t>
      </w:r>
      <w:r w:rsidR="0046478B" w:rsidRPr="00C23EF8">
        <w:rPr>
          <w:rFonts w:ascii="Times New Roman" w:hAnsi="Times New Roman" w:cs="Times New Roman"/>
          <w:kern w:val="28"/>
          <w:sz w:val="28"/>
          <w:szCs w:val="28"/>
        </w:rPr>
        <w:t>Мурманской</w:t>
      </w:r>
      <w:r w:rsidR="00BB2DC6" w:rsidRPr="00C23EF8">
        <w:rPr>
          <w:rFonts w:ascii="Times New Roman" w:hAnsi="Times New Roman" w:cs="Times New Roman"/>
          <w:kern w:val="28"/>
          <w:sz w:val="28"/>
          <w:szCs w:val="28"/>
        </w:rPr>
        <w:t xml:space="preserve"> области</w:t>
      </w:r>
      <w:r w:rsidRPr="00C23EF8">
        <w:rPr>
          <w:rFonts w:ascii="Times New Roman" w:hAnsi="Times New Roman" w:cs="Times New Roman"/>
          <w:kern w:val="28"/>
          <w:sz w:val="28"/>
          <w:szCs w:val="28"/>
        </w:rPr>
        <w:t>, если такими документами предусмотрено размещение</w:t>
      </w:r>
      <w:r w:rsidR="00BB2DC6" w:rsidRPr="00C23EF8">
        <w:rPr>
          <w:rFonts w:ascii="Times New Roman" w:hAnsi="Times New Roman" w:cs="Times New Roman"/>
          <w:kern w:val="28"/>
          <w:sz w:val="28"/>
          <w:szCs w:val="28"/>
        </w:rPr>
        <w:t xml:space="preserve"> линейных</w:t>
      </w:r>
      <w:r w:rsidRPr="00C23EF8">
        <w:rPr>
          <w:rFonts w:ascii="Times New Roman" w:hAnsi="Times New Roman" w:cs="Times New Roman"/>
          <w:kern w:val="28"/>
          <w:sz w:val="28"/>
          <w:szCs w:val="28"/>
        </w:rPr>
        <w:t xml:space="preserve"> объектов регионального значения.</w:t>
      </w:r>
    </w:p>
    <w:p w:rsidR="00CB4142"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17" w:name="p1034"/>
      <w:bookmarkEnd w:id="117"/>
      <w:r w:rsidRPr="00C23EF8">
        <w:rPr>
          <w:rFonts w:ascii="Times New Roman" w:hAnsi="Times New Roman" w:cs="Times New Roman"/>
          <w:kern w:val="28"/>
          <w:sz w:val="28"/>
          <w:szCs w:val="28"/>
        </w:rPr>
        <w:t xml:space="preserve">4. Органы местного самоуправления </w:t>
      </w:r>
      <w:r w:rsidR="0046478B" w:rsidRPr="00C23EF8">
        <w:rPr>
          <w:rFonts w:ascii="Times New Roman" w:hAnsi="Times New Roman" w:cs="Times New Roman"/>
          <w:kern w:val="28"/>
          <w:sz w:val="28"/>
          <w:szCs w:val="28"/>
        </w:rPr>
        <w:t>Кольского</w:t>
      </w:r>
      <w:r w:rsidR="00C70AE6" w:rsidRPr="00C23EF8">
        <w:rPr>
          <w:rFonts w:ascii="Times New Roman" w:hAnsi="Times New Roman" w:cs="Times New Roman"/>
          <w:kern w:val="28"/>
          <w:sz w:val="28"/>
          <w:szCs w:val="28"/>
        </w:rPr>
        <w:t xml:space="preserve"> района </w:t>
      </w:r>
      <w:r w:rsidRPr="00C23EF8">
        <w:rPr>
          <w:rFonts w:ascii="Times New Roman" w:hAnsi="Times New Roman" w:cs="Times New Roman"/>
          <w:kern w:val="28"/>
          <w:sz w:val="28"/>
          <w:szCs w:val="28"/>
        </w:rPr>
        <w:t xml:space="preserve">обеспечивают </w:t>
      </w:r>
      <w:r w:rsidRPr="00C23EF8">
        <w:rPr>
          <w:rFonts w:ascii="Times New Roman" w:hAnsi="Times New Roman" w:cs="Times New Roman"/>
          <w:kern w:val="28"/>
          <w:sz w:val="28"/>
          <w:szCs w:val="28"/>
        </w:rPr>
        <w:lastRenderedPageBreak/>
        <w:t>подготовку документации по планировке территории на основании документов территориального планирования</w:t>
      </w:r>
      <w:r w:rsidR="009145C3" w:rsidRPr="00C23EF8">
        <w:rPr>
          <w:rFonts w:ascii="Times New Roman" w:hAnsi="Times New Roman" w:cs="Times New Roman"/>
          <w:kern w:val="28"/>
          <w:sz w:val="28"/>
          <w:szCs w:val="28"/>
        </w:rPr>
        <w:t xml:space="preserve"> </w:t>
      </w:r>
      <w:r w:rsidR="0046478B" w:rsidRPr="00C23EF8">
        <w:rPr>
          <w:rFonts w:ascii="Times New Roman" w:hAnsi="Times New Roman" w:cs="Times New Roman"/>
          <w:kern w:val="28"/>
          <w:sz w:val="28"/>
          <w:szCs w:val="28"/>
        </w:rPr>
        <w:t>Кольского</w:t>
      </w:r>
      <w:r w:rsidRPr="00C23EF8">
        <w:rPr>
          <w:rFonts w:ascii="Times New Roman" w:hAnsi="Times New Roman" w:cs="Times New Roman"/>
          <w:kern w:val="28"/>
          <w:sz w:val="28"/>
          <w:szCs w:val="28"/>
        </w:rPr>
        <w:t xml:space="preserve"> района, если такими документами предусмотрено размещение</w:t>
      </w:r>
      <w:r w:rsidR="00BB2DC6" w:rsidRPr="00C23EF8">
        <w:rPr>
          <w:rFonts w:ascii="Times New Roman" w:hAnsi="Times New Roman" w:cs="Times New Roman"/>
          <w:kern w:val="28"/>
          <w:sz w:val="28"/>
          <w:szCs w:val="28"/>
        </w:rPr>
        <w:t xml:space="preserve"> линейных</w:t>
      </w:r>
      <w:r w:rsidRPr="00C23EF8">
        <w:rPr>
          <w:rFonts w:ascii="Times New Roman" w:hAnsi="Times New Roman" w:cs="Times New Roman"/>
          <w:kern w:val="28"/>
          <w:sz w:val="28"/>
          <w:szCs w:val="28"/>
        </w:rPr>
        <w:t xml:space="preserve"> объектов местного значения или объектов капитального строительства на межселенных территориях, а также на основании правил землепользования и застройки межселенных территорий.</w:t>
      </w:r>
    </w:p>
    <w:p w:rsidR="00CB4142"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18" w:name="p1035"/>
      <w:bookmarkEnd w:id="118"/>
      <w:r w:rsidRPr="00C23EF8">
        <w:rPr>
          <w:rFonts w:ascii="Times New Roman" w:hAnsi="Times New Roman" w:cs="Times New Roman"/>
          <w:kern w:val="28"/>
          <w:sz w:val="28"/>
          <w:szCs w:val="28"/>
        </w:rPr>
        <w:t>5. Органы местного самоуправления</w:t>
      </w:r>
      <w:r w:rsidR="009145C3"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обеспечивают подготовку документации по план</w:t>
      </w:r>
      <w:r w:rsidR="00BB2DC6" w:rsidRPr="00C23EF8">
        <w:rPr>
          <w:rFonts w:ascii="Times New Roman" w:hAnsi="Times New Roman" w:cs="Times New Roman"/>
          <w:kern w:val="28"/>
          <w:sz w:val="28"/>
          <w:szCs w:val="28"/>
        </w:rPr>
        <w:t>ировке территории на основании Г</w:t>
      </w:r>
      <w:r w:rsidRPr="00C23EF8">
        <w:rPr>
          <w:rFonts w:ascii="Times New Roman" w:hAnsi="Times New Roman" w:cs="Times New Roman"/>
          <w:kern w:val="28"/>
          <w:sz w:val="28"/>
          <w:szCs w:val="28"/>
        </w:rPr>
        <w:t>енерального плана</w:t>
      </w:r>
      <w:r w:rsidR="009145C3" w:rsidRPr="00C23EF8">
        <w:rPr>
          <w:rFonts w:ascii="Times New Roman" w:hAnsi="Times New Roman" w:cs="Times New Roman"/>
          <w:kern w:val="28"/>
          <w:sz w:val="28"/>
          <w:szCs w:val="28"/>
        </w:rPr>
        <w:t xml:space="preserve"> </w:t>
      </w:r>
      <w:r w:rsidR="00554C86" w:rsidRPr="00C23EF8">
        <w:rPr>
          <w:rFonts w:ascii="Times New Roman" w:hAnsi="Times New Roman" w:cs="Times New Roman"/>
          <w:sz w:val="28"/>
          <w:szCs w:val="28"/>
        </w:rPr>
        <w:t>сельского поселения Тулома</w:t>
      </w:r>
      <w:r w:rsidR="0046478B" w:rsidRPr="00C23EF8">
        <w:rPr>
          <w:rFonts w:ascii="Times New Roman" w:hAnsi="Times New Roman" w:cs="Times New Roman"/>
          <w:sz w:val="28"/>
          <w:szCs w:val="28"/>
        </w:rPr>
        <w:t xml:space="preserve"> Кольского района Мурманской области</w:t>
      </w:r>
      <w:r w:rsidR="009145C3"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правил землепользования и застройки.</w:t>
      </w:r>
    </w:p>
    <w:p w:rsidR="00BB2DC6" w:rsidRPr="00C23EF8" w:rsidRDefault="00BB2DC6"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Уполномоченные федеральные органы исполнительной власти, органы исполнительной власти </w:t>
      </w:r>
      <w:r w:rsidR="0046478B" w:rsidRPr="00C23EF8">
        <w:rPr>
          <w:rFonts w:ascii="Times New Roman" w:hAnsi="Times New Roman" w:cs="Times New Roman"/>
          <w:sz w:val="28"/>
          <w:szCs w:val="28"/>
        </w:rPr>
        <w:t>Мурманской</w:t>
      </w:r>
      <w:r w:rsidR="001162AB" w:rsidRPr="00C23EF8">
        <w:rPr>
          <w:rFonts w:ascii="Times New Roman" w:hAnsi="Times New Roman" w:cs="Times New Roman"/>
          <w:sz w:val="28"/>
          <w:szCs w:val="28"/>
        </w:rPr>
        <w:t xml:space="preserve"> области</w:t>
      </w:r>
      <w:r w:rsidRPr="00C23EF8">
        <w:rPr>
          <w:rFonts w:ascii="Times New Roman" w:hAnsi="Times New Roman" w:cs="Times New Roman"/>
          <w:sz w:val="28"/>
          <w:szCs w:val="28"/>
        </w:rPr>
        <w:t>, органы местного самоуправления</w:t>
      </w:r>
      <w:r w:rsidR="001162AB" w:rsidRPr="00C23EF8">
        <w:rPr>
          <w:rFonts w:ascii="Times New Roman" w:hAnsi="Times New Roman" w:cs="Times New Roman"/>
          <w:sz w:val="28"/>
          <w:szCs w:val="28"/>
        </w:rPr>
        <w:t xml:space="preserve"> </w:t>
      </w:r>
      <w:r w:rsidR="0046478B" w:rsidRPr="00C23EF8">
        <w:rPr>
          <w:rFonts w:ascii="Times New Roman" w:hAnsi="Times New Roman" w:cs="Times New Roman"/>
          <w:sz w:val="28"/>
          <w:szCs w:val="28"/>
        </w:rPr>
        <w:t>Кольского</w:t>
      </w:r>
      <w:r w:rsidRPr="00C23EF8">
        <w:rPr>
          <w:rFonts w:ascii="Times New Roman" w:hAnsi="Times New Roman" w:cs="Times New Roman"/>
          <w:sz w:val="28"/>
          <w:szCs w:val="28"/>
        </w:rPr>
        <w:t xml:space="preserve"> района при наличии согласия органов местного самоуправления</w:t>
      </w:r>
      <w:r w:rsidR="001162AB" w:rsidRPr="00C23EF8">
        <w:rPr>
          <w:rFonts w:ascii="Times New Roman" w:hAnsi="Times New Roman" w:cs="Times New Roman"/>
          <w:sz w:val="28"/>
          <w:szCs w:val="28"/>
        </w:rPr>
        <w:t xml:space="preserve"> </w:t>
      </w:r>
      <w:r w:rsidRPr="00C23EF8">
        <w:rPr>
          <w:rFonts w:ascii="Times New Roman" w:hAnsi="Times New Roman" w:cs="Times New Roman"/>
          <w:sz w:val="28"/>
          <w:szCs w:val="28"/>
        </w:rPr>
        <w:t xml:space="preserve">вправе обеспечивать подготовку документации по планировке территории, предусматривающей размещение в соответствии с документами территориального планирования Российской Федерации, документами территориального планирования </w:t>
      </w:r>
      <w:r w:rsidR="0046478B" w:rsidRPr="00C23EF8">
        <w:rPr>
          <w:rFonts w:ascii="Times New Roman" w:hAnsi="Times New Roman" w:cs="Times New Roman"/>
          <w:sz w:val="28"/>
          <w:szCs w:val="28"/>
        </w:rPr>
        <w:t>Мурманской</w:t>
      </w:r>
      <w:r w:rsidR="001162AB" w:rsidRPr="00C23EF8">
        <w:rPr>
          <w:rFonts w:ascii="Times New Roman" w:hAnsi="Times New Roman" w:cs="Times New Roman"/>
          <w:sz w:val="28"/>
          <w:szCs w:val="28"/>
        </w:rPr>
        <w:t xml:space="preserve"> области</w:t>
      </w:r>
      <w:r w:rsidRPr="00C23EF8">
        <w:rPr>
          <w:rFonts w:ascii="Times New Roman" w:hAnsi="Times New Roman" w:cs="Times New Roman"/>
          <w:sz w:val="28"/>
          <w:szCs w:val="28"/>
        </w:rPr>
        <w:t>, документами территориального планирования</w:t>
      </w:r>
      <w:r w:rsidR="001162AB" w:rsidRPr="00C23EF8">
        <w:rPr>
          <w:rFonts w:ascii="Times New Roman" w:hAnsi="Times New Roman" w:cs="Times New Roman"/>
          <w:sz w:val="28"/>
          <w:szCs w:val="28"/>
        </w:rPr>
        <w:t xml:space="preserve"> </w:t>
      </w:r>
      <w:r w:rsidR="0046478B" w:rsidRPr="00C23EF8">
        <w:rPr>
          <w:rFonts w:ascii="Times New Roman" w:hAnsi="Times New Roman" w:cs="Times New Roman"/>
          <w:sz w:val="28"/>
          <w:szCs w:val="28"/>
        </w:rPr>
        <w:t>Кольского</w:t>
      </w:r>
      <w:r w:rsidRPr="00C23EF8">
        <w:rPr>
          <w:rFonts w:ascii="Times New Roman" w:hAnsi="Times New Roman" w:cs="Times New Roman"/>
          <w:sz w:val="28"/>
          <w:szCs w:val="28"/>
        </w:rPr>
        <w:t xml:space="preserve"> района объектов федерального значения, объектов регионального значения, объектов местного значения, не являющихся линейными объектами.</w:t>
      </w:r>
    </w:p>
    <w:p w:rsidR="00CB4142"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19" w:name="p1039"/>
      <w:bookmarkEnd w:id="119"/>
      <w:r w:rsidRPr="00C23EF8">
        <w:rPr>
          <w:rFonts w:ascii="Times New Roman" w:hAnsi="Times New Roman" w:cs="Times New Roman"/>
          <w:kern w:val="28"/>
          <w:sz w:val="28"/>
          <w:szCs w:val="28"/>
        </w:rPr>
        <w:t>6.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CB4142"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20" w:name="p1040"/>
      <w:bookmarkEnd w:id="120"/>
      <w:r w:rsidRPr="00C23EF8">
        <w:rPr>
          <w:rFonts w:ascii="Times New Roman" w:hAnsi="Times New Roman" w:cs="Times New Roman"/>
          <w:kern w:val="28"/>
          <w:sz w:val="28"/>
          <w:szCs w:val="28"/>
        </w:rPr>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46478B" w:rsidRPr="00C23EF8">
        <w:rPr>
          <w:rFonts w:ascii="Times New Roman" w:hAnsi="Times New Roman" w:cs="Times New Roman"/>
          <w:kern w:val="28"/>
          <w:sz w:val="28"/>
          <w:szCs w:val="28"/>
        </w:rPr>
        <w:t>Мурманской</w:t>
      </w:r>
      <w:r w:rsidR="009145C3" w:rsidRPr="00C23EF8">
        <w:rPr>
          <w:rFonts w:ascii="Times New Roman" w:hAnsi="Times New Roman" w:cs="Times New Roman"/>
          <w:kern w:val="28"/>
          <w:sz w:val="28"/>
          <w:szCs w:val="28"/>
        </w:rPr>
        <w:t xml:space="preserve"> области</w:t>
      </w:r>
      <w:r w:rsidRPr="00C23EF8">
        <w:rPr>
          <w:rFonts w:ascii="Times New Roman" w:hAnsi="Times New Roman" w:cs="Times New Roman"/>
          <w:kern w:val="28"/>
          <w:sz w:val="28"/>
          <w:szCs w:val="28"/>
        </w:rPr>
        <w:t xml:space="preserve">, орган местного самоуправления </w:t>
      </w:r>
      <w:r w:rsidR="0046478B" w:rsidRPr="00C23EF8">
        <w:rPr>
          <w:rFonts w:ascii="Times New Roman" w:hAnsi="Times New Roman" w:cs="Times New Roman"/>
          <w:kern w:val="28"/>
          <w:sz w:val="28"/>
          <w:szCs w:val="28"/>
        </w:rPr>
        <w:t>Кольского</w:t>
      </w:r>
      <w:r w:rsidRPr="00C23EF8">
        <w:rPr>
          <w:rFonts w:ascii="Times New Roman" w:hAnsi="Times New Roman" w:cs="Times New Roman"/>
          <w:kern w:val="28"/>
          <w:sz w:val="28"/>
          <w:szCs w:val="28"/>
        </w:rPr>
        <w:t xml:space="preserve"> района в течение десяти дней со дня принятия такого решения направляют уведомление о пр</w:t>
      </w:r>
      <w:r w:rsidR="009145C3" w:rsidRPr="00C23EF8">
        <w:rPr>
          <w:rFonts w:ascii="Times New Roman" w:hAnsi="Times New Roman" w:cs="Times New Roman"/>
          <w:kern w:val="28"/>
          <w:sz w:val="28"/>
          <w:szCs w:val="28"/>
        </w:rPr>
        <w:t xml:space="preserve">инятом решении </w:t>
      </w:r>
      <w:r w:rsidR="0046478B" w:rsidRPr="00C23EF8">
        <w:rPr>
          <w:rFonts w:ascii="Times New Roman" w:hAnsi="Times New Roman" w:cs="Times New Roman"/>
          <w:kern w:val="28"/>
          <w:sz w:val="28"/>
          <w:szCs w:val="28"/>
        </w:rPr>
        <w:t>Г</w:t>
      </w:r>
      <w:r w:rsidR="009145C3" w:rsidRPr="00C23EF8">
        <w:rPr>
          <w:rFonts w:ascii="Times New Roman" w:hAnsi="Times New Roman" w:cs="Times New Roman"/>
          <w:kern w:val="28"/>
          <w:sz w:val="28"/>
          <w:szCs w:val="28"/>
        </w:rPr>
        <w:t xml:space="preserve">лаве </w:t>
      </w:r>
      <w:r w:rsidR="00CD7470" w:rsidRPr="00C23EF8">
        <w:rPr>
          <w:rFonts w:ascii="Times New Roman" w:hAnsi="Times New Roman" w:cs="Times New Roman"/>
          <w:sz w:val="28"/>
          <w:szCs w:val="28"/>
        </w:rPr>
        <w:t>Кольского района</w:t>
      </w:r>
      <w:r w:rsidRPr="00C23EF8">
        <w:rPr>
          <w:rFonts w:ascii="Times New Roman" w:hAnsi="Times New Roman" w:cs="Times New Roman"/>
          <w:kern w:val="28"/>
          <w:sz w:val="28"/>
          <w:szCs w:val="28"/>
        </w:rPr>
        <w:t>, применительно к территориям которых принято такое решение.</w:t>
      </w:r>
    </w:p>
    <w:p w:rsidR="00CB4142"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21" w:name="p1041"/>
      <w:bookmarkEnd w:id="121"/>
      <w:r w:rsidRPr="00C23EF8">
        <w:rPr>
          <w:rFonts w:ascii="Times New Roman" w:hAnsi="Times New Roman" w:cs="Times New Roman"/>
          <w:kern w:val="28"/>
          <w:sz w:val="28"/>
          <w:szCs w:val="28"/>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w:t>
      </w:r>
      <w:r w:rsidR="009145C3"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самостоятельно либо на основании государственного или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случая, указанного в </w:t>
      </w:r>
      <w:hyperlink r:id="rId12" w:anchor="p1044" w:tooltip="Текущий документ" w:history="1">
        <w:r w:rsidRPr="00C23EF8">
          <w:rPr>
            <w:rFonts w:ascii="Times New Roman" w:hAnsi="Times New Roman" w:cs="Times New Roman"/>
            <w:kern w:val="28"/>
            <w:sz w:val="28"/>
            <w:szCs w:val="28"/>
          </w:rPr>
          <w:t>части 8.1</w:t>
        </w:r>
      </w:hyperlink>
      <w:r w:rsidRPr="00C23EF8">
        <w:rPr>
          <w:rFonts w:ascii="Times New Roman" w:hAnsi="Times New Roman" w:cs="Times New Roman"/>
          <w:kern w:val="28"/>
          <w:sz w:val="28"/>
          <w:szCs w:val="28"/>
        </w:rPr>
        <w:t> настоящей статьи.</w:t>
      </w:r>
      <w:r w:rsidR="001162AB" w:rsidRPr="00C23EF8">
        <w:rPr>
          <w:rFonts w:ascii="Times New Roman" w:hAnsi="Times New Roman" w:cs="Times New Roman"/>
          <w:kern w:val="28"/>
          <w:sz w:val="28"/>
          <w:szCs w:val="28"/>
        </w:rPr>
        <w:t xml:space="preserve">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 ли юридическими лицами за счет их средств.</w:t>
      </w:r>
    </w:p>
    <w:p w:rsidR="00CB4142"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22" w:name="p1042"/>
      <w:bookmarkStart w:id="123" w:name="p1044"/>
      <w:bookmarkEnd w:id="122"/>
      <w:bookmarkEnd w:id="123"/>
      <w:r w:rsidRPr="00C23EF8">
        <w:rPr>
          <w:rFonts w:ascii="Times New Roman" w:hAnsi="Times New Roman" w:cs="Times New Roman"/>
          <w:kern w:val="28"/>
          <w:sz w:val="28"/>
          <w:szCs w:val="28"/>
        </w:rPr>
        <w:t xml:space="preserve">8.1. В случае, если в отношении земельного участка заключен договор </w:t>
      </w:r>
      <w:r w:rsidRPr="00C23EF8">
        <w:rPr>
          <w:rFonts w:ascii="Times New Roman" w:hAnsi="Times New Roman" w:cs="Times New Roman"/>
          <w:kern w:val="28"/>
          <w:sz w:val="28"/>
          <w:szCs w:val="28"/>
        </w:rPr>
        <w:lastRenderedPageBreak/>
        <w:t>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rsidR="00CB4142"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24" w:name="p1045"/>
      <w:bookmarkStart w:id="125" w:name="p1046"/>
      <w:bookmarkEnd w:id="124"/>
      <w:bookmarkEnd w:id="125"/>
      <w:r w:rsidRPr="00C23EF8">
        <w:rPr>
          <w:rFonts w:ascii="Times New Roman" w:hAnsi="Times New Roman" w:cs="Times New Roman"/>
          <w:kern w:val="28"/>
          <w:sz w:val="28"/>
          <w:szCs w:val="28"/>
        </w:rPr>
        <w:t xml:space="preserve">9. В случае поступления в уполномоченные федеральные органы исполнительной власти, органы исполнительной власти </w:t>
      </w:r>
      <w:r w:rsidR="0046478B" w:rsidRPr="00C23EF8">
        <w:rPr>
          <w:rFonts w:ascii="Times New Roman" w:hAnsi="Times New Roman" w:cs="Times New Roman"/>
          <w:kern w:val="28"/>
          <w:sz w:val="28"/>
          <w:szCs w:val="28"/>
        </w:rPr>
        <w:t>Мурманской</w:t>
      </w:r>
      <w:r w:rsidR="009145C3" w:rsidRPr="00C23EF8">
        <w:rPr>
          <w:rFonts w:ascii="Times New Roman" w:hAnsi="Times New Roman" w:cs="Times New Roman"/>
          <w:kern w:val="28"/>
          <w:sz w:val="28"/>
          <w:szCs w:val="28"/>
        </w:rPr>
        <w:t xml:space="preserve"> области, </w:t>
      </w:r>
      <w:r w:rsidRPr="00C23EF8">
        <w:rPr>
          <w:rFonts w:ascii="Times New Roman" w:hAnsi="Times New Roman" w:cs="Times New Roman"/>
          <w:kern w:val="28"/>
          <w:sz w:val="28"/>
          <w:szCs w:val="28"/>
        </w:rPr>
        <w:t>органы местного самоуправления</w:t>
      </w:r>
      <w:r w:rsidR="009145C3" w:rsidRPr="00C23EF8">
        <w:rPr>
          <w:rFonts w:ascii="Times New Roman" w:hAnsi="Times New Roman" w:cs="Times New Roman"/>
          <w:kern w:val="28"/>
          <w:sz w:val="28"/>
          <w:szCs w:val="28"/>
        </w:rPr>
        <w:t xml:space="preserve"> </w:t>
      </w:r>
      <w:r w:rsidR="0046478B" w:rsidRPr="00C23EF8">
        <w:rPr>
          <w:rFonts w:ascii="Times New Roman" w:hAnsi="Times New Roman" w:cs="Times New Roman"/>
          <w:kern w:val="28"/>
          <w:sz w:val="28"/>
          <w:szCs w:val="28"/>
        </w:rPr>
        <w:t>Кольского</w:t>
      </w:r>
      <w:r w:rsidR="009145C3" w:rsidRPr="00C23EF8">
        <w:rPr>
          <w:rFonts w:ascii="Times New Roman" w:hAnsi="Times New Roman" w:cs="Times New Roman"/>
          <w:kern w:val="28"/>
          <w:sz w:val="28"/>
          <w:szCs w:val="28"/>
        </w:rPr>
        <w:t xml:space="preserve"> района или орган местного самоуправления, </w:t>
      </w:r>
      <w:r w:rsidRPr="00C23EF8">
        <w:rPr>
          <w:rFonts w:ascii="Times New Roman" w:hAnsi="Times New Roman" w:cs="Times New Roman"/>
          <w:kern w:val="28"/>
          <w:sz w:val="28"/>
          <w:szCs w:val="28"/>
        </w:rPr>
        <w:t>предусмотренные </w:t>
      </w:r>
      <w:hyperlink r:id="rId13" w:anchor="p1031" w:tooltip="Текущий документ" w:history="1">
        <w:r w:rsidRPr="00C23EF8">
          <w:rPr>
            <w:rFonts w:ascii="Times New Roman" w:hAnsi="Times New Roman" w:cs="Times New Roman"/>
            <w:kern w:val="28"/>
            <w:sz w:val="28"/>
            <w:szCs w:val="28"/>
          </w:rPr>
          <w:t>частью 1</w:t>
        </w:r>
      </w:hyperlink>
      <w:r w:rsidRPr="00C23EF8">
        <w:rPr>
          <w:rFonts w:ascii="Times New Roman" w:hAnsi="Times New Roman" w:cs="Times New Roman"/>
          <w:kern w:val="28"/>
          <w:sz w:val="28"/>
          <w:szCs w:val="28"/>
        </w:rPr>
        <w:t> настоящей статьи, заявлений о принятии решений о подготовке документации по планировке территории от лиц, указанных в </w:t>
      </w:r>
      <w:hyperlink r:id="rId14" w:anchor="p1044" w:tooltip="Текущий документ" w:history="1">
        <w:r w:rsidRPr="00C23EF8">
          <w:rPr>
            <w:rFonts w:ascii="Times New Roman" w:hAnsi="Times New Roman" w:cs="Times New Roman"/>
            <w:kern w:val="28"/>
            <w:sz w:val="28"/>
            <w:szCs w:val="28"/>
          </w:rPr>
          <w:t>части 8.1</w:t>
        </w:r>
      </w:hyperlink>
      <w:r w:rsidR="009145C3"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настоящей статьи, такие органы в течение четырнадцати рабочих дней со дня поступления указанных заявлений обязаны принять решения о подготовке документации по планировке соответствующей территории.</w:t>
      </w:r>
      <w:bookmarkStart w:id="126" w:name="p1047"/>
      <w:bookmarkEnd w:id="126"/>
    </w:p>
    <w:p w:rsidR="00CB4142"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27" w:name="p1049"/>
      <w:bookmarkStart w:id="128" w:name="p1051"/>
      <w:bookmarkEnd w:id="127"/>
      <w:bookmarkEnd w:id="128"/>
      <w:r w:rsidRPr="00C23EF8">
        <w:rPr>
          <w:rFonts w:ascii="Times New Roman" w:hAnsi="Times New Roman" w:cs="Times New Roman"/>
          <w:kern w:val="28"/>
          <w:sz w:val="28"/>
          <w:szCs w:val="28"/>
        </w:rP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w:t>
      </w:r>
      <w:r w:rsidR="001162AB" w:rsidRPr="00C23EF8">
        <w:rPr>
          <w:rFonts w:ascii="Times New Roman" w:hAnsi="Times New Roman" w:cs="Times New Roman"/>
          <w:kern w:val="28"/>
          <w:sz w:val="28"/>
          <w:szCs w:val="28"/>
        </w:rPr>
        <w:t xml:space="preserve">нормативов градостроительного проектирования, </w:t>
      </w:r>
      <w:r w:rsidRPr="00C23EF8">
        <w:rPr>
          <w:rFonts w:ascii="Times New Roman" w:hAnsi="Times New Roman" w:cs="Times New Roman"/>
          <w:kern w:val="28"/>
          <w:sz w:val="28"/>
          <w:szCs w:val="28"/>
        </w:rPr>
        <w:t>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CB4142"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29" w:name="p1052"/>
      <w:bookmarkEnd w:id="129"/>
      <w:r w:rsidRPr="00C23EF8">
        <w:rPr>
          <w:rFonts w:ascii="Times New Roman" w:hAnsi="Times New Roman" w:cs="Times New Roman"/>
          <w:kern w:val="28"/>
          <w:sz w:val="28"/>
          <w:szCs w:val="28"/>
        </w:rPr>
        <w:t xml:space="preserve">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46478B" w:rsidRPr="00C23EF8">
        <w:rPr>
          <w:rFonts w:ascii="Times New Roman" w:hAnsi="Times New Roman" w:cs="Times New Roman"/>
          <w:kern w:val="28"/>
          <w:sz w:val="28"/>
          <w:szCs w:val="28"/>
        </w:rPr>
        <w:t>Мурманской</w:t>
      </w:r>
      <w:r w:rsidR="00E21680" w:rsidRPr="00C23EF8">
        <w:rPr>
          <w:rFonts w:ascii="Times New Roman" w:hAnsi="Times New Roman" w:cs="Times New Roman"/>
          <w:kern w:val="28"/>
          <w:sz w:val="28"/>
          <w:szCs w:val="28"/>
        </w:rPr>
        <w:t xml:space="preserve"> области</w:t>
      </w:r>
      <w:r w:rsidRPr="00C23EF8">
        <w:rPr>
          <w:rFonts w:ascii="Times New Roman" w:hAnsi="Times New Roman" w:cs="Times New Roman"/>
          <w:kern w:val="28"/>
          <w:sz w:val="28"/>
          <w:szCs w:val="28"/>
        </w:rPr>
        <w:t>, органом местного самоуправления</w:t>
      </w:r>
      <w:r w:rsidR="00E21680" w:rsidRPr="00C23EF8">
        <w:rPr>
          <w:rFonts w:ascii="Times New Roman" w:hAnsi="Times New Roman" w:cs="Times New Roman"/>
          <w:kern w:val="28"/>
          <w:sz w:val="28"/>
          <w:szCs w:val="28"/>
        </w:rPr>
        <w:t xml:space="preserve"> </w:t>
      </w:r>
      <w:r w:rsidR="0046478B" w:rsidRPr="00C23EF8">
        <w:rPr>
          <w:rFonts w:ascii="Times New Roman" w:hAnsi="Times New Roman" w:cs="Times New Roman"/>
          <w:kern w:val="28"/>
          <w:sz w:val="28"/>
          <w:szCs w:val="28"/>
        </w:rPr>
        <w:t>Кольского</w:t>
      </w:r>
      <w:r w:rsidRPr="00C23EF8">
        <w:rPr>
          <w:rFonts w:ascii="Times New Roman" w:hAnsi="Times New Roman" w:cs="Times New Roman"/>
          <w:kern w:val="28"/>
          <w:sz w:val="28"/>
          <w:szCs w:val="28"/>
        </w:rPr>
        <w:t xml:space="preserve"> района, подготовка указанной документации должна осуществляться </w:t>
      </w:r>
      <w:r w:rsidR="001162AB" w:rsidRPr="00C23EF8">
        <w:rPr>
          <w:rFonts w:ascii="Times New Roman" w:hAnsi="Times New Roman" w:cs="Times New Roman"/>
          <w:kern w:val="28"/>
          <w:sz w:val="28"/>
          <w:szCs w:val="28"/>
        </w:rPr>
        <w:t xml:space="preserve">в соответствии с документами </w:t>
      </w:r>
      <w:r w:rsidRPr="00C23EF8">
        <w:rPr>
          <w:rFonts w:ascii="Times New Roman" w:hAnsi="Times New Roman" w:cs="Times New Roman"/>
          <w:kern w:val="28"/>
          <w:sz w:val="28"/>
          <w:szCs w:val="28"/>
        </w:rPr>
        <w:t xml:space="preserve">территориального планирования </w:t>
      </w:r>
      <w:r w:rsidR="001162AB" w:rsidRPr="00C23EF8">
        <w:rPr>
          <w:rFonts w:ascii="Times New Roman" w:hAnsi="Times New Roman" w:cs="Times New Roman"/>
          <w:kern w:val="28"/>
          <w:sz w:val="28"/>
          <w:szCs w:val="28"/>
        </w:rPr>
        <w:t>Российской Федерации</w:t>
      </w:r>
      <w:r w:rsidR="00BE1839" w:rsidRPr="00C23EF8">
        <w:rPr>
          <w:rFonts w:ascii="Times New Roman" w:hAnsi="Times New Roman" w:cs="Times New Roman"/>
          <w:kern w:val="28"/>
          <w:sz w:val="28"/>
          <w:szCs w:val="28"/>
        </w:rPr>
        <w:t xml:space="preserve">, документами территориального планирования </w:t>
      </w:r>
      <w:r w:rsidR="0046478B" w:rsidRPr="00C23EF8">
        <w:rPr>
          <w:rFonts w:ascii="Times New Roman" w:hAnsi="Times New Roman" w:cs="Times New Roman"/>
          <w:kern w:val="28"/>
          <w:sz w:val="28"/>
          <w:szCs w:val="28"/>
        </w:rPr>
        <w:t>Кольского</w:t>
      </w:r>
      <w:r w:rsidR="00BE1839" w:rsidRPr="00C23EF8">
        <w:rPr>
          <w:rFonts w:ascii="Times New Roman" w:hAnsi="Times New Roman" w:cs="Times New Roman"/>
          <w:kern w:val="28"/>
          <w:sz w:val="28"/>
          <w:szCs w:val="28"/>
        </w:rPr>
        <w:t xml:space="preserve"> района</w:t>
      </w:r>
      <w:r w:rsidRPr="00C23EF8">
        <w:rPr>
          <w:rFonts w:ascii="Times New Roman" w:hAnsi="Times New Roman" w:cs="Times New Roman"/>
          <w:kern w:val="28"/>
          <w:sz w:val="28"/>
          <w:szCs w:val="28"/>
        </w:rPr>
        <w:t>.</w:t>
      </w:r>
    </w:p>
    <w:p w:rsidR="00BE1839" w:rsidRPr="00C23EF8" w:rsidRDefault="00CB4142"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30" w:name="p1053"/>
      <w:bookmarkEnd w:id="130"/>
      <w:r w:rsidRPr="00C23EF8">
        <w:rPr>
          <w:rFonts w:ascii="Times New Roman" w:hAnsi="Times New Roman" w:cs="Times New Roman"/>
          <w:kern w:val="28"/>
          <w:sz w:val="28"/>
          <w:szCs w:val="28"/>
        </w:rPr>
        <w:t xml:space="preserve">12. </w:t>
      </w:r>
      <w:r w:rsidR="00BE1839" w:rsidRPr="00C23EF8">
        <w:rPr>
          <w:rFonts w:ascii="Times New Roman" w:hAnsi="Times New Roman" w:cs="Times New Roman"/>
          <w:kern w:val="28"/>
          <w:sz w:val="28"/>
          <w:szCs w:val="28"/>
        </w:rPr>
        <w:t xml:space="preserve">1) </w:t>
      </w:r>
      <w:r w:rsidRPr="00C23EF8">
        <w:rPr>
          <w:rFonts w:ascii="Times New Roman" w:hAnsi="Times New Roman" w:cs="Times New Roman"/>
          <w:kern w:val="28"/>
          <w:sz w:val="28"/>
          <w:szCs w:val="28"/>
        </w:rPr>
        <w:t>Уполномоченные федеральны</w:t>
      </w:r>
      <w:r w:rsidR="00BE1839" w:rsidRPr="00C23EF8">
        <w:rPr>
          <w:rFonts w:ascii="Times New Roman" w:hAnsi="Times New Roman" w:cs="Times New Roman"/>
          <w:kern w:val="28"/>
          <w:sz w:val="28"/>
          <w:szCs w:val="28"/>
        </w:rPr>
        <w:t xml:space="preserve">е органы исполнительной власти </w:t>
      </w:r>
      <w:r w:rsidRPr="00C23EF8">
        <w:rPr>
          <w:rFonts w:ascii="Times New Roman" w:hAnsi="Times New Roman" w:cs="Times New Roman"/>
          <w:kern w:val="28"/>
          <w:sz w:val="28"/>
          <w:szCs w:val="28"/>
        </w:rPr>
        <w:t>осуществляют проверку подготовленной на основании их решени</w:t>
      </w:r>
      <w:r w:rsidR="00BE1839" w:rsidRPr="00C23EF8">
        <w:rPr>
          <w:rFonts w:ascii="Times New Roman" w:hAnsi="Times New Roman" w:cs="Times New Roman"/>
          <w:kern w:val="28"/>
          <w:sz w:val="28"/>
          <w:szCs w:val="28"/>
        </w:rPr>
        <w:t>й</w:t>
      </w:r>
      <w:r w:rsidRPr="00C23EF8">
        <w:rPr>
          <w:rFonts w:ascii="Times New Roman" w:hAnsi="Times New Roman" w:cs="Times New Roman"/>
          <w:kern w:val="28"/>
          <w:sz w:val="28"/>
          <w:szCs w:val="28"/>
        </w:rPr>
        <w:t xml:space="preserve"> документации по планировке территории на соответствие требованиям, указанным в </w:t>
      </w:r>
      <w:hyperlink r:id="rId15" w:anchor="p1051" w:tooltip="Текущий документ" w:history="1">
        <w:r w:rsidRPr="00C23EF8">
          <w:rPr>
            <w:rFonts w:ascii="Times New Roman" w:hAnsi="Times New Roman" w:cs="Times New Roman"/>
            <w:kern w:val="28"/>
            <w:sz w:val="28"/>
            <w:szCs w:val="28"/>
          </w:rPr>
          <w:t>части 10</w:t>
        </w:r>
      </w:hyperlink>
      <w:r w:rsidRPr="00C23EF8">
        <w:rPr>
          <w:rFonts w:ascii="Times New Roman" w:hAnsi="Times New Roman" w:cs="Times New Roman"/>
          <w:kern w:val="28"/>
          <w:sz w:val="28"/>
          <w:szCs w:val="28"/>
        </w:rPr>
        <w:t> настоящей статьи</w:t>
      </w:r>
      <w:r w:rsidR="00BE1839" w:rsidRPr="00C23EF8">
        <w:rPr>
          <w:rFonts w:ascii="Times New Roman" w:hAnsi="Times New Roman" w:cs="Times New Roman"/>
          <w:kern w:val="28"/>
          <w:sz w:val="28"/>
          <w:szCs w:val="28"/>
        </w:rPr>
        <w:t xml:space="preserve"> в течение 30 дней со дня поступления такой документации и п</w:t>
      </w:r>
      <w:r w:rsidRPr="00C23EF8">
        <w:rPr>
          <w:rFonts w:ascii="Times New Roman" w:hAnsi="Times New Roman" w:cs="Times New Roman"/>
          <w:kern w:val="28"/>
          <w:sz w:val="28"/>
          <w:szCs w:val="28"/>
        </w:rPr>
        <w:t xml:space="preserve">о результатам проверки </w:t>
      </w:r>
      <w:r w:rsidR="00BE1839" w:rsidRPr="00C23EF8">
        <w:rPr>
          <w:rFonts w:ascii="Times New Roman" w:hAnsi="Times New Roman" w:cs="Times New Roman"/>
          <w:kern w:val="28"/>
          <w:sz w:val="28"/>
          <w:szCs w:val="28"/>
        </w:rPr>
        <w:t>утверждают документацию по планировке территории или принимают решение об отклонении такой документации и о направлении ее на доработку.</w:t>
      </w:r>
    </w:p>
    <w:p w:rsidR="00BE1839" w:rsidRPr="00C23EF8" w:rsidRDefault="00BE1839" w:rsidP="001F0E10">
      <w:pPr>
        <w:tabs>
          <w:tab w:val="left" w:pos="1134"/>
        </w:tabs>
        <w:spacing w:after="0" w:line="240" w:lineRule="auto"/>
        <w:ind w:left="1134" w:right="690" w:firstLine="709"/>
        <w:jc w:val="both"/>
        <w:rPr>
          <w:rFonts w:ascii="Times New Roman" w:hAnsi="Times New Roman" w:cs="Times New Roman"/>
          <w:sz w:val="28"/>
          <w:szCs w:val="28"/>
        </w:rPr>
      </w:pPr>
      <w:bookmarkStart w:id="131" w:name="p1054"/>
      <w:bookmarkStart w:id="132" w:name="p1055"/>
      <w:bookmarkEnd w:id="131"/>
      <w:bookmarkEnd w:id="132"/>
      <w:r w:rsidRPr="00C23EF8">
        <w:rPr>
          <w:rFonts w:ascii="Times New Roman" w:hAnsi="Times New Roman" w:cs="Times New Roman"/>
          <w:sz w:val="28"/>
          <w:szCs w:val="28"/>
        </w:rPr>
        <w:t xml:space="preserve">2) Уполномоченные органы исполнительной власти </w:t>
      </w:r>
      <w:r w:rsidR="0046478B" w:rsidRPr="00C23EF8">
        <w:rPr>
          <w:rFonts w:ascii="Times New Roman" w:hAnsi="Times New Roman" w:cs="Times New Roman"/>
          <w:sz w:val="28"/>
          <w:szCs w:val="28"/>
        </w:rPr>
        <w:t>Мурманской</w:t>
      </w:r>
      <w:r w:rsidRPr="00C23EF8">
        <w:rPr>
          <w:rFonts w:ascii="Times New Roman" w:hAnsi="Times New Roman" w:cs="Times New Roman"/>
          <w:sz w:val="28"/>
          <w:szCs w:val="28"/>
        </w:rPr>
        <w:t xml:space="preserve"> области, органы местного самоуправления осуществляют проверку подготовленной на основании их решений документации по планировке территории на соответствие требованиям, указанным в </w:t>
      </w:r>
      <w:hyperlink r:id="rId16" w:history="1">
        <w:r w:rsidRPr="00C23EF8">
          <w:rPr>
            <w:rStyle w:val="a4"/>
            <w:rFonts w:ascii="Times New Roman" w:hAnsi="Times New Roman" w:cs="Times New Roman"/>
            <w:color w:val="auto"/>
            <w:sz w:val="28"/>
            <w:szCs w:val="28"/>
            <w:u w:val="none"/>
          </w:rPr>
          <w:t>части 10</w:t>
        </w:r>
      </w:hyperlink>
      <w:r w:rsidRPr="00C23EF8">
        <w:rPr>
          <w:rFonts w:ascii="Times New Roman" w:hAnsi="Times New Roman" w:cs="Times New Roman"/>
          <w:sz w:val="28"/>
          <w:szCs w:val="28"/>
        </w:rPr>
        <w:t xml:space="preserve">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соответственно в Правительство </w:t>
      </w:r>
      <w:r w:rsidR="0046478B" w:rsidRPr="00C23EF8">
        <w:rPr>
          <w:rFonts w:ascii="Times New Roman" w:hAnsi="Times New Roman" w:cs="Times New Roman"/>
          <w:sz w:val="28"/>
          <w:szCs w:val="28"/>
        </w:rPr>
        <w:lastRenderedPageBreak/>
        <w:t>Мурманской</w:t>
      </w:r>
      <w:r w:rsidRPr="00C23EF8">
        <w:rPr>
          <w:rFonts w:ascii="Times New Roman" w:hAnsi="Times New Roman" w:cs="Times New Roman"/>
          <w:sz w:val="28"/>
          <w:szCs w:val="28"/>
        </w:rPr>
        <w:t xml:space="preserve"> области, главе местной администрации на утверждение или об отклонении такой документации и о направлении ее на доработку.</w:t>
      </w:r>
    </w:p>
    <w:p w:rsidR="00BE1839" w:rsidRPr="00C23EF8" w:rsidRDefault="00BE183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3) Документация по планировке территории, подготовленная на основании решения уполномоченного федерального органа исполнительной власти, органа исполнительной власти </w:t>
      </w:r>
      <w:r w:rsidR="0046478B" w:rsidRPr="00C23EF8">
        <w:rPr>
          <w:rFonts w:ascii="Times New Roman" w:hAnsi="Times New Roman" w:cs="Times New Roman"/>
          <w:sz w:val="28"/>
          <w:szCs w:val="28"/>
        </w:rPr>
        <w:t>Мурманской</w:t>
      </w:r>
      <w:r w:rsidRPr="00C23EF8">
        <w:rPr>
          <w:rFonts w:ascii="Times New Roman" w:hAnsi="Times New Roman" w:cs="Times New Roman"/>
          <w:sz w:val="28"/>
          <w:szCs w:val="28"/>
        </w:rPr>
        <w:t xml:space="preserve"> области органа местного самоуправления </w:t>
      </w:r>
      <w:r w:rsidR="0046478B" w:rsidRPr="00C23EF8">
        <w:rPr>
          <w:rFonts w:ascii="Times New Roman" w:hAnsi="Times New Roman" w:cs="Times New Roman"/>
          <w:sz w:val="28"/>
          <w:szCs w:val="28"/>
        </w:rPr>
        <w:t>Кольского</w:t>
      </w:r>
      <w:r w:rsidRPr="00C23EF8">
        <w:rPr>
          <w:rFonts w:ascii="Times New Roman" w:hAnsi="Times New Roman" w:cs="Times New Roman"/>
          <w:sz w:val="28"/>
          <w:szCs w:val="28"/>
        </w:rPr>
        <w:t xml:space="preserve"> района, до ее утверждения подлежит согласованию с органами местного самоуправления </w:t>
      </w:r>
      <w:r w:rsidR="0046478B" w:rsidRPr="00C23EF8">
        <w:rPr>
          <w:rFonts w:ascii="Times New Roman" w:hAnsi="Times New Roman" w:cs="Times New Roman"/>
          <w:sz w:val="28"/>
          <w:szCs w:val="28"/>
        </w:rPr>
        <w:t>Кольского района</w:t>
      </w:r>
      <w:r w:rsidRPr="00C23EF8">
        <w:rPr>
          <w:rFonts w:ascii="Times New Roman" w:hAnsi="Times New Roman" w:cs="Times New Roman"/>
          <w:sz w:val="28"/>
          <w:szCs w:val="28"/>
        </w:rPr>
        <w:t>, применительно к территориям которых разрабатывалась такая документация.</w:t>
      </w:r>
    </w:p>
    <w:p w:rsidR="00BE1839" w:rsidRPr="00C23EF8" w:rsidRDefault="00BE183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13. Особенности подготовки документации по планировке территории, разрабатываемой на основании решения органа местного самоуправления </w:t>
      </w:r>
      <w:r w:rsidR="0046478B" w:rsidRPr="00C23EF8">
        <w:rPr>
          <w:rFonts w:ascii="Times New Roman" w:hAnsi="Times New Roman" w:cs="Times New Roman"/>
          <w:sz w:val="28"/>
          <w:szCs w:val="28"/>
        </w:rPr>
        <w:t>Кольского района</w:t>
      </w:r>
      <w:r w:rsidRPr="00C23EF8">
        <w:rPr>
          <w:rFonts w:ascii="Times New Roman" w:hAnsi="Times New Roman" w:cs="Times New Roman"/>
          <w:sz w:val="28"/>
          <w:szCs w:val="28"/>
        </w:rPr>
        <w:t xml:space="preserve">, устанавливаются </w:t>
      </w:r>
      <w:hyperlink r:id="rId17" w:history="1">
        <w:r w:rsidRPr="00C23EF8">
          <w:rPr>
            <w:rFonts w:ascii="Times New Roman" w:hAnsi="Times New Roman" w:cs="Times New Roman"/>
            <w:sz w:val="28"/>
            <w:szCs w:val="28"/>
          </w:rPr>
          <w:t>статьей 46</w:t>
        </w:r>
      </w:hyperlink>
      <w:r w:rsidRPr="00C23EF8">
        <w:rPr>
          <w:rFonts w:ascii="Times New Roman" w:hAnsi="Times New Roman" w:cs="Times New Roman"/>
          <w:sz w:val="28"/>
          <w:szCs w:val="28"/>
        </w:rPr>
        <w:t xml:space="preserve"> Градостроительного кодекса РФ, статьей</w:t>
      </w:r>
      <w:r w:rsidR="009161E1" w:rsidRPr="00C23EF8">
        <w:rPr>
          <w:rFonts w:ascii="Times New Roman" w:hAnsi="Times New Roman" w:cs="Times New Roman"/>
          <w:sz w:val="28"/>
          <w:szCs w:val="28"/>
        </w:rPr>
        <w:t xml:space="preserve"> </w:t>
      </w:r>
      <w:r w:rsidR="00EB59B5" w:rsidRPr="00C23EF8">
        <w:rPr>
          <w:rFonts w:ascii="Times New Roman" w:hAnsi="Times New Roman" w:cs="Times New Roman"/>
          <w:sz w:val="28"/>
          <w:szCs w:val="28"/>
        </w:rPr>
        <w:t>21</w:t>
      </w:r>
      <w:r w:rsidR="009161E1" w:rsidRPr="00C23EF8">
        <w:rPr>
          <w:rFonts w:ascii="Times New Roman" w:hAnsi="Times New Roman" w:cs="Times New Roman"/>
          <w:sz w:val="28"/>
          <w:szCs w:val="28"/>
        </w:rPr>
        <w:t xml:space="preserve"> настоящих Правил</w:t>
      </w:r>
      <w:r w:rsidRPr="00C23EF8">
        <w:rPr>
          <w:rFonts w:ascii="Times New Roman" w:hAnsi="Times New Roman" w:cs="Times New Roman"/>
          <w:sz w:val="28"/>
          <w:szCs w:val="28"/>
        </w:rPr>
        <w:t>.</w:t>
      </w:r>
    </w:p>
    <w:p w:rsidR="00BE1839" w:rsidRPr="00C23EF8" w:rsidRDefault="00BE1839" w:rsidP="001F0E10">
      <w:pPr>
        <w:tabs>
          <w:tab w:val="left" w:pos="1134"/>
        </w:tabs>
        <w:spacing w:after="0" w:line="240" w:lineRule="auto"/>
        <w:ind w:left="1134" w:right="690" w:firstLine="709"/>
        <w:jc w:val="both"/>
        <w:rPr>
          <w:rFonts w:ascii="Times New Roman" w:hAnsi="Times New Roman" w:cs="Times New Roman"/>
          <w:sz w:val="28"/>
          <w:szCs w:val="28"/>
        </w:rPr>
      </w:pPr>
    </w:p>
    <w:p w:rsidR="00BE1839" w:rsidRPr="00C23EF8" w:rsidRDefault="00BE183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14. Документация по планировке территории, представленная уполномоченными органами исполнительной власти </w:t>
      </w:r>
      <w:r w:rsidR="0046478B" w:rsidRPr="00C23EF8">
        <w:rPr>
          <w:rFonts w:ascii="Times New Roman" w:hAnsi="Times New Roman" w:cs="Times New Roman"/>
          <w:sz w:val="28"/>
          <w:szCs w:val="28"/>
        </w:rPr>
        <w:t>Мурманской</w:t>
      </w:r>
      <w:r w:rsidR="009161E1" w:rsidRPr="00C23EF8">
        <w:rPr>
          <w:rFonts w:ascii="Times New Roman" w:hAnsi="Times New Roman" w:cs="Times New Roman"/>
          <w:sz w:val="28"/>
          <w:szCs w:val="28"/>
        </w:rPr>
        <w:t xml:space="preserve"> области</w:t>
      </w:r>
      <w:r w:rsidRPr="00C23EF8">
        <w:rPr>
          <w:rFonts w:ascii="Times New Roman" w:hAnsi="Times New Roman" w:cs="Times New Roman"/>
          <w:sz w:val="28"/>
          <w:szCs w:val="28"/>
        </w:rPr>
        <w:t xml:space="preserve">, органами местного самоуправления, утверждается соответственно </w:t>
      </w:r>
      <w:r w:rsidR="009161E1" w:rsidRPr="00C23EF8">
        <w:rPr>
          <w:rFonts w:ascii="Times New Roman" w:hAnsi="Times New Roman" w:cs="Times New Roman"/>
          <w:sz w:val="28"/>
          <w:szCs w:val="28"/>
        </w:rPr>
        <w:t xml:space="preserve">Правительством </w:t>
      </w:r>
      <w:r w:rsidR="0046478B" w:rsidRPr="00C23EF8">
        <w:rPr>
          <w:rFonts w:ascii="Times New Roman" w:hAnsi="Times New Roman" w:cs="Times New Roman"/>
          <w:sz w:val="28"/>
          <w:szCs w:val="28"/>
        </w:rPr>
        <w:t>Мурманской</w:t>
      </w:r>
      <w:r w:rsidR="009161E1" w:rsidRPr="00C23EF8">
        <w:rPr>
          <w:rFonts w:ascii="Times New Roman" w:hAnsi="Times New Roman" w:cs="Times New Roman"/>
          <w:sz w:val="28"/>
          <w:szCs w:val="28"/>
        </w:rPr>
        <w:t xml:space="preserve"> области</w:t>
      </w:r>
      <w:r w:rsidRPr="00C23EF8">
        <w:rPr>
          <w:rFonts w:ascii="Times New Roman" w:hAnsi="Times New Roman" w:cs="Times New Roman"/>
          <w:sz w:val="28"/>
          <w:szCs w:val="28"/>
        </w:rPr>
        <w:t>, главой местной администрации в течение четырнадцати дней со дня поступления указанной документации.</w:t>
      </w:r>
    </w:p>
    <w:p w:rsidR="009161E1" w:rsidRPr="00C23EF8" w:rsidRDefault="009161E1" w:rsidP="001F0E10">
      <w:pPr>
        <w:tabs>
          <w:tab w:val="left" w:pos="1134"/>
        </w:tabs>
        <w:spacing w:after="0" w:line="240" w:lineRule="auto"/>
        <w:ind w:left="1134" w:right="690" w:firstLine="709"/>
        <w:jc w:val="both"/>
        <w:rPr>
          <w:rFonts w:ascii="Times New Roman" w:hAnsi="Times New Roman" w:cs="Times New Roman"/>
          <w:sz w:val="28"/>
          <w:szCs w:val="28"/>
        </w:rPr>
      </w:pPr>
    </w:p>
    <w:p w:rsidR="00BE1839" w:rsidRPr="00C23EF8" w:rsidRDefault="00BE183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15. Документация по планировке территории, утверждаемая соответственно уполномоченными федеральными органами исполнительной власти, </w:t>
      </w:r>
      <w:r w:rsidR="009161E1" w:rsidRPr="00C23EF8">
        <w:rPr>
          <w:rFonts w:ascii="Times New Roman" w:hAnsi="Times New Roman" w:cs="Times New Roman"/>
          <w:sz w:val="28"/>
          <w:szCs w:val="28"/>
        </w:rPr>
        <w:t xml:space="preserve">Правительством </w:t>
      </w:r>
      <w:r w:rsidR="0046478B" w:rsidRPr="00C23EF8">
        <w:rPr>
          <w:rFonts w:ascii="Times New Roman" w:hAnsi="Times New Roman" w:cs="Times New Roman"/>
          <w:sz w:val="28"/>
          <w:szCs w:val="28"/>
        </w:rPr>
        <w:t>Мурманской</w:t>
      </w:r>
      <w:r w:rsidR="009161E1" w:rsidRPr="00C23EF8">
        <w:rPr>
          <w:rFonts w:ascii="Times New Roman" w:hAnsi="Times New Roman" w:cs="Times New Roman"/>
          <w:sz w:val="28"/>
          <w:szCs w:val="28"/>
        </w:rPr>
        <w:t xml:space="preserve"> области</w:t>
      </w:r>
      <w:r w:rsidRPr="00C23EF8">
        <w:rPr>
          <w:rFonts w:ascii="Times New Roman" w:hAnsi="Times New Roman" w:cs="Times New Roman"/>
          <w:sz w:val="28"/>
          <w:szCs w:val="28"/>
        </w:rPr>
        <w:t xml:space="preserve">, главой администрации </w:t>
      </w:r>
      <w:r w:rsidR="0046478B" w:rsidRPr="00C23EF8">
        <w:rPr>
          <w:rFonts w:ascii="Times New Roman" w:hAnsi="Times New Roman" w:cs="Times New Roman"/>
          <w:sz w:val="28"/>
          <w:szCs w:val="28"/>
        </w:rPr>
        <w:t>Кольского</w:t>
      </w:r>
      <w:r w:rsidRPr="00C23EF8">
        <w:rPr>
          <w:rFonts w:ascii="Times New Roman" w:hAnsi="Times New Roman" w:cs="Times New Roman"/>
          <w:sz w:val="28"/>
          <w:szCs w:val="28"/>
        </w:rPr>
        <w:t xml:space="preserve"> района, направляется </w:t>
      </w:r>
      <w:r w:rsidR="0046478B" w:rsidRPr="00C23EF8">
        <w:rPr>
          <w:rFonts w:ascii="Times New Roman" w:hAnsi="Times New Roman" w:cs="Times New Roman"/>
          <w:sz w:val="28"/>
          <w:szCs w:val="28"/>
        </w:rPr>
        <w:t>Г</w:t>
      </w:r>
      <w:r w:rsidRPr="00C23EF8">
        <w:rPr>
          <w:rFonts w:ascii="Times New Roman" w:hAnsi="Times New Roman" w:cs="Times New Roman"/>
          <w:sz w:val="28"/>
          <w:szCs w:val="28"/>
        </w:rPr>
        <w:t>лаве</w:t>
      </w:r>
      <w:r w:rsidR="009161E1" w:rsidRPr="00C23EF8">
        <w:rPr>
          <w:rFonts w:ascii="Times New Roman" w:hAnsi="Times New Roman" w:cs="Times New Roman"/>
          <w:sz w:val="28"/>
          <w:szCs w:val="28"/>
        </w:rPr>
        <w:t xml:space="preserve"> </w:t>
      </w:r>
      <w:r w:rsidR="00DD5AAE" w:rsidRPr="00C23EF8">
        <w:rPr>
          <w:rFonts w:ascii="Times New Roman" w:hAnsi="Times New Roman" w:cs="Times New Roman"/>
          <w:sz w:val="28"/>
          <w:szCs w:val="28"/>
        </w:rPr>
        <w:t>сельского поселения Тулома</w:t>
      </w:r>
      <w:r w:rsidRPr="00C23EF8">
        <w:rPr>
          <w:rFonts w:ascii="Times New Roman" w:hAnsi="Times New Roman" w:cs="Times New Roman"/>
          <w:sz w:val="28"/>
          <w:szCs w:val="28"/>
        </w:rPr>
        <w:t>, применительно к территориям которых осуществлялась подготовка такой документации, в течение семи дней со дня ее утверждения.</w:t>
      </w:r>
    </w:p>
    <w:p w:rsidR="009161E1" w:rsidRPr="00C23EF8" w:rsidRDefault="009161E1" w:rsidP="001F0E10">
      <w:pPr>
        <w:tabs>
          <w:tab w:val="left" w:pos="1134"/>
        </w:tabs>
        <w:spacing w:after="0" w:line="240" w:lineRule="auto"/>
        <w:ind w:left="1134" w:right="690" w:firstLine="709"/>
        <w:jc w:val="both"/>
        <w:rPr>
          <w:rFonts w:ascii="Times New Roman" w:hAnsi="Times New Roman" w:cs="Times New Roman"/>
          <w:sz w:val="28"/>
          <w:szCs w:val="28"/>
        </w:rPr>
      </w:pPr>
    </w:p>
    <w:p w:rsidR="00BE1839" w:rsidRPr="00C23EF8" w:rsidRDefault="00BE183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16. Глава </w:t>
      </w:r>
      <w:r w:rsidR="00CD7470" w:rsidRPr="00C23EF8">
        <w:rPr>
          <w:rFonts w:ascii="Times New Roman" w:hAnsi="Times New Roman" w:cs="Times New Roman"/>
          <w:sz w:val="28"/>
          <w:szCs w:val="28"/>
        </w:rPr>
        <w:t xml:space="preserve">Кольского района </w:t>
      </w:r>
      <w:r w:rsidRPr="00C23EF8">
        <w:rPr>
          <w:rFonts w:ascii="Times New Roman" w:hAnsi="Times New Roman" w:cs="Times New Roman"/>
          <w:sz w:val="28"/>
          <w:szCs w:val="28"/>
        </w:rPr>
        <w:t xml:space="preserve">обеспечивает опубликование указанной в </w:t>
      </w:r>
      <w:hyperlink r:id="rId18" w:history="1">
        <w:r w:rsidRPr="00C23EF8">
          <w:rPr>
            <w:rFonts w:ascii="Times New Roman" w:hAnsi="Times New Roman" w:cs="Times New Roman"/>
            <w:sz w:val="28"/>
            <w:szCs w:val="28"/>
          </w:rPr>
          <w:t>части 15</w:t>
        </w:r>
      </w:hyperlink>
      <w:r w:rsidRPr="00C23EF8">
        <w:rPr>
          <w:rFonts w:ascii="Times New Roman" w:hAnsi="Times New Roman" w:cs="Times New Roman"/>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6C455F" w:rsidRPr="00C23EF8">
        <w:rPr>
          <w:rFonts w:ascii="Times New Roman" w:hAnsi="Times New Roman" w:cs="Times New Roman"/>
          <w:sz w:val="28"/>
          <w:szCs w:val="28"/>
        </w:rPr>
        <w:t xml:space="preserve">муниципального образования </w:t>
      </w:r>
      <w:r w:rsidRPr="00C23EF8">
        <w:rPr>
          <w:rFonts w:ascii="Times New Roman" w:hAnsi="Times New Roman" w:cs="Times New Roman"/>
          <w:sz w:val="28"/>
          <w:szCs w:val="28"/>
        </w:rPr>
        <w:t>в сети "Интернет".</w:t>
      </w:r>
    </w:p>
    <w:p w:rsidR="009161E1" w:rsidRPr="00C23EF8" w:rsidRDefault="009161E1" w:rsidP="001F0E10">
      <w:pPr>
        <w:tabs>
          <w:tab w:val="left" w:pos="1134"/>
        </w:tabs>
        <w:spacing w:after="0" w:line="240" w:lineRule="auto"/>
        <w:ind w:left="1134" w:right="690" w:firstLine="709"/>
        <w:jc w:val="both"/>
        <w:rPr>
          <w:rFonts w:ascii="Times New Roman" w:hAnsi="Times New Roman" w:cs="Times New Roman"/>
          <w:sz w:val="28"/>
          <w:szCs w:val="28"/>
        </w:rPr>
      </w:pPr>
    </w:p>
    <w:p w:rsidR="00BE1839" w:rsidRPr="00C23EF8" w:rsidRDefault="00BE183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17. Органы государственной власти Российской Федерации, органы государственной власти </w:t>
      </w:r>
      <w:r w:rsidR="0046478B" w:rsidRPr="00C23EF8">
        <w:rPr>
          <w:rFonts w:ascii="Times New Roman" w:hAnsi="Times New Roman" w:cs="Times New Roman"/>
          <w:sz w:val="28"/>
          <w:szCs w:val="28"/>
        </w:rPr>
        <w:t>Мурманской</w:t>
      </w:r>
      <w:r w:rsidR="009161E1" w:rsidRPr="00C23EF8">
        <w:rPr>
          <w:rFonts w:ascii="Times New Roman" w:hAnsi="Times New Roman" w:cs="Times New Roman"/>
          <w:sz w:val="28"/>
          <w:szCs w:val="28"/>
        </w:rPr>
        <w:t xml:space="preserve"> области</w:t>
      </w:r>
      <w:r w:rsidRPr="00C23EF8">
        <w:rPr>
          <w:rFonts w:ascii="Times New Roman" w:hAnsi="Times New Roman" w:cs="Times New Roman"/>
          <w:sz w:val="28"/>
          <w:szCs w:val="28"/>
        </w:rPr>
        <w:t>, органы местного самоуправления, физические и юридические лица вправе оспорить в судебном порядке документацию по планировке территории.</w:t>
      </w:r>
    </w:p>
    <w:p w:rsidR="009161E1" w:rsidRPr="00C23EF8" w:rsidRDefault="009161E1" w:rsidP="001F0E10">
      <w:pPr>
        <w:tabs>
          <w:tab w:val="left" w:pos="1134"/>
        </w:tabs>
        <w:spacing w:after="0" w:line="240" w:lineRule="auto"/>
        <w:ind w:left="1134" w:right="690" w:firstLine="709"/>
        <w:jc w:val="both"/>
        <w:rPr>
          <w:rFonts w:ascii="Times New Roman" w:hAnsi="Times New Roman" w:cs="Times New Roman"/>
          <w:sz w:val="28"/>
          <w:szCs w:val="28"/>
        </w:rPr>
      </w:pPr>
    </w:p>
    <w:p w:rsidR="00BE1839" w:rsidRPr="00C23EF8" w:rsidRDefault="00BE183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устанавливается </w:t>
      </w:r>
      <w:r w:rsidR="009161E1" w:rsidRPr="00C23EF8">
        <w:rPr>
          <w:rFonts w:ascii="Times New Roman" w:hAnsi="Times New Roman" w:cs="Times New Roman"/>
          <w:sz w:val="28"/>
          <w:szCs w:val="28"/>
        </w:rPr>
        <w:lastRenderedPageBreak/>
        <w:t>Градостроительным кодексом РФ</w:t>
      </w:r>
      <w:r w:rsidRPr="00C23EF8">
        <w:rPr>
          <w:rFonts w:ascii="Times New Roman" w:hAnsi="Times New Roman" w:cs="Times New Roman"/>
          <w:sz w:val="28"/>
          <w:szCs w:val="28"/>
        </w:rPr>
        <w:t xml:space="preserve"> и принимаемыми в соответствии с ним нормативными правовыми </w:t>
      </w:r>
      <w:hyperlink r:id="rId19" w:history="1">
        <w:r w:rsidRPr="00C23EF8">
          <w:rPr>
            <w:rFonts w:ascii="Times New Roman" w:hAnsi="Times New Roman" w:cs="Times New Roman"/>
            <w:sz w:val="28"/>
            <w:szCs w:val="28"/>
          </w:rPr>
          <w:t>актами</w:t>
        </w:r>
      </w:hyperlink>
      <w:r w:rsidRPr="00C23EF8">
        <w:rPr>
          <w:rFonts w:ascii="Times New Roman" w:hAnsi="Times New Roman" w:cs="Times New Roman"/>
          <w:sz w:val="28"/>
          <w:szCs w:val="28"/>
        </w:rPr>
        <w:t xml:space="preserve"> Российской Федерации.</w:t>
      </w:r>
    </w:p>
    <w:p w:rsidR="009161E1" w:rsidRPr="00C23EF8" w:rsidRDefault="009161E1" w:rsidP="001F0E10">
      <w:pPr>
        <w:tabs>
          <w:tab w:val="left" w:pos="1134"/>
        </w:tabs>
        <w:spacing w:after="0" w:line="240" w:lineRule="auto"/>
        <w:ind w:left="1134" w:right="690" w:firstLine="709"/>
        <w:jc w:val="both"/>
        <w:rPr>
          <w:rFonts w:ascii="Times New Roman" w:hAnsi="Times New Roman" w:cs="Times New Roman"/>
          <w:sz w:val="28"/>
          <w:szCs w:val="28"/>
        </w:rPr>
      </w:pPr>
    </w:p>
    <w:p w:rsidR="00BE1839" w:rsidRPr="00C23EF8" w:rsidRDefault="00BE1839" w:rsidP="001F0E10">
      <w:pPr>
        <w:tabs>
          <w:tab w:val="left" w:pos="1134"/>
        </w:tabs>
        <w:spacing w:after="0" w:line="240" w:lineRule="auto"/>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19.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w:t>
      </w:r>
      <w:r w:rsidR="009161E1" w:rsidRPr="00C23EF8">
        <w:rPr>
          <w:rFonts w:ascii="Times New Roman" w:hAnsi="Times New Roman" w:cs="Times New Roman"/>
          <w:sz w:val="28"/>
          <w:szCs w:val="28"/>
        </w:rPr>
        <w:t>ации, устанавливается Градостроительным кодексом РФ,</w:t>
      </w:r>
      <w:r w:rsidRPr="00C23EF8">
        <w:rPr>
          <w:rFonts w:ascii="Times New Roman" w:hAnsi="Times New Roman" w:cs="Times New Roman"/>
          <w:sz w:val="28"/>
          <w:szCs w:val="28"/>
        </w:rPr>
        <w:t xml:space="preserve"> законами </w:t>
      </w:r>
      <w:r w:rsidR="0046478B" w:rsidRPr="00C23EF8">
        <w:rPr>
          <w:rFonts w:ascii="Times New Roman" w:hAnsi="Times New Roman" w:cs="Times New Roman"/>
          <w:sz w:val="28"/>
          <w:szCs w:val="28"/>
        </w:rPr>
        <w:t>Мурманской</w:t>
      </w:r>
      <w:r w:rsidR="009161E1" w:rsidRPr="00C23EF8">
        <w:rPr>
          <w:rFonts w:ascii="Times New Roman" w:hAnsi="Times New Roman" w:cs="Times New Roman"/>
          <w:sz w:val="28"/>
          <w:szCs w:val="28"/>
        </w:rPr>
        <w:t xml:space="preserve"> области</w:t>
      </w:r>
      <w:r w:rsidRPr="00C23EF8">
        <w:rPr>
          <w:rFonts w:ascii="Times New Roman" w:hAnsi="Times New Roman" w:cs="Times New Roman"/>
          <w:sz w:val="28"/>
          <w:szCs w:val="28"/>
        </w:rPr>
        <w:t>.</w:t>
      </w:r>
    </w:p>
    <w:p w:rsidR="005A72FB" w:rsidRPr="00C23EF8" w:rsidRDefault="005A72FB"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bookmarkStart w:id="133" w:name="_Toc486493289"/>
    </w:p>
    <w:p w:rsidR="00B91563" w:rsidRPr="00C23EF8" w:rsidRDefault="00954876" w:rsidP="001F0E10">
      <w:pPr>
        <w:pStyle w:val="3"/>
        <w:tabs>
          <w:tab w:val="left" w:pos="1134"/>
        </w:tabs>
        <w:spacing w:before="0"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3</w:t>
      </w:r>
      <w:r w:rsidR="00632038" w:rsidRPr="00C23EF8">
        <w:rPr>
          <w:rFonts w:ascii="Times New Roman" w:hAnsi="Times New Roman" w:cs="Times New Roman"/>
          <w:kern w:val="28"/>
          <w:sz w:val="28"/>
          <w:szCs w:val="28"/>
        </w:rPr>
        <w:t>9</w:t>
      </w:r>
      <w:r w:rsidRPr="00C23EF8">
        <w:rPr>
          <w:rFonts w:ascii="Times New Roman" w:hAnsi="Times New Roman" w:cs="Times New Roman"/>
          <w:kern w:val="28"/>
          <w:sz w:val="28"/>
          <w:szCs w:val="28"/>
        </w:rPr>
        <w:t>. Развитие застроенных территорий</w:t>
      </w:r>
      <w:bookmarkEnd w:id="133"/>
    </w:p>
    <w:p w:rsidR="00954876" w:rsidRPr="00C23EF8" w:rsidRDefault="00954876"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r w:rsidRPr="00C23EF8">
        <w:rPr>
          <w:rFonts w:ascii="Times New Roman" w:hAnsi="Times New Roman" w:cs="Times New Roman"/>
          <w:kern w:val="28"/>
          <w:sz w:val="28"/>
          <w:szCs w:val="28"/>
        </w:rP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954876" w:rsidRPr="00C23EF8" w:rsidRDefault="00954876"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34" w:name="p1102"/>
      <w:bookmarkEnd w:id="134"/>
      <w:r w:rsidRPr="00C23EF8">
        <w:rPr>
          <w:rFonts w:ascii="Times New Roman" w:hAnsi="Times New Roman" w:cs="Times New Roman"/>
          <w:kern w:val="28"/>
          <w:sz w:val="28"/>
          <w:szCs w:val="28"/>
        </w:rPr>
        <w:t>2. Решение о развитии застроенной территории принимается органом местного самоуправления</w:t>
      </w:r>
      <w:r w:rsidR="00CE77AF" w:rsidRPr="00C23EF8">
        <w:rPr>
          <w:rFonts w:ascii="Times New Roman" w:hAnsi="Times New Roman" w:cs="Times New Roman"/>
          <w:kern w:val="28"/>
          <w:sz w:val="28"/>
          <w:szCs w:val="28"/>
        </w:rPr>
        <w:t xml:space="preserve"> по собственной инициативе,</w:t>
      </w:r>
      <w:r w:rsidRPr="00C23EF8">
        <w:rPr>
          <w:rFonts w:ascii="Times New Roman" w:hAnsi="Times New Roman" w:cs="Times New Roman"/>
          <w:kern w:val="28"/>
          <w:sz w:val="28"/>
          <w:szCs w:val="28"/>
        </w:rPr>
        <w:t xml:space="preserve"> по инициативе органа государственной власти </w:t>
      </w:r>
      <w:r w:rsidR="0046478B" w:rsidRPr="00C23EF8">
        <w:rPr>
          <w:rFonts w:ascii="Times New Roman" w:hAnsi="Times New Roman" w:cs="Times New Roman"/>
          <w:kern w:val="28"/>
          <w:sz w:val="28"/>
          <w:szCs w:val="28"/>
        </w:rPr>
        <w:t>Мурманской</w:t>
      </w:r>
      <w:r w:rsidR="00CE77AF" w:rsidRPr="00C23EF8">
        <w:rPr>
          <w:rFonts w:ascii="Times New Roman" w:hAnsi="Times New Roman" w:cs="Times New Roman"/>
          <w:kern w:val="28"/>
          <w:sz w:val="28"/>
          <w:szCs w:val="28"/>
        </w:rPr>
        <w:t xml:space="preserve"> области</w:t>
      </w:r>
      <w:r w:rsidRPr="00C23EF8">
        <w:rPr>
          <w:rFonts w:ascii="Times New Roman" w:hAnsi="Times New Roman" w:cs="Times New Roman"/>
          <w:kern w:val="28"/>
          <w:sz w:val="28"/>
          <w:szCs w:val="28"/>
        </w:rPr>
        <w:t>, 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954876" w:rsidRPr="00C23EF8" w:rsidRDefault="00954876"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35" w:name="p1103"/>
      <w:bookmarkEnd w:id="135"/>
      <w:r w:rsidRPr="00C23EF8">
        <w:rPr>
          <w:rFonts w:ascii="Times New Roman" w:hAnsi="Times New Roman" w:cs="Times New Roman"/>
          <w:kern w:val="28"/>
          <w:sz w:val="28"/>
          <w:szCs w:val="28"/>
        </w:rPr>
        <w:t>3. Решение о развитии застроенной территории может быть принято, если на такой территории расположены:</w:t>
      </w:r>
    </w:p>
    <w:p w:rsidR="00954876" w:rsidRPr="00C23EF8" w:rsidRDefault="00954876"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36" w:name="p1104"/>
      <w:bookmarkEnd w:id="136"/>
      <w:r w:rsidRPr="00C23EF8">
        <w:rPr>
          <w:rFonts w:ascii="Times New Roman" w:hAnsi="Times New Roman" w:cs="Times New Roman"/>
          <w:kern w:val="28"/>
          <w:sz w:val="28"/>
          <w:szCs w:val="28"/>
        </w:rPr>
        <w:t>1) многоквартирные дома, признанные в установленном Правительством Российской Федерации </w:t>
      </w:r>
      <w:hyperlink r:id="rId20" w:tooltip="Постановление Правительства РФ от 28.01.2006 N 47 (ред. от 02.08.2007) &quo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quot;" w:history="1">
        <w:r w:rsidRPr="00C23EF8">
          <w:rPr>
            <w:rFonts w:ascii="Times New Roman" w:hAnsi="Times New Roman" w:cs="Times New Roman"/>
            <w:kern w:val="28"/>
            <w:sz w:val="28"/>
            <w:szCs w:val="28"/>
          </w:rPr>
          <w:t>порядке</w:t>
        </w:r>
      </w:hyperlink>
      <w:r w:rsidRPr="00C23EF8">
        <w:rPr>
          <w:rFonts w:ascii="Times New Roman" w:hAnsi="Times New Roman" w:cs="Times New Roman"/>
          <w:kern w:val="28"/>
          <w:sz w:val="28"/>
          <w:szCs w:val="28"/>
        </w:rPr>
        <w:t> аварийными и подлежащими сносу;</w:t>
      </w:r>
    </w:p>
    <w:p w:rsidR="00954876" w:rsidRPr="00C23EF8" w:rsidRDefault="00954876"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37" w:name="p1105"/>
      <w:bookmarkEnd w:id="137"/>
      <w:r w:rsidRPr="00C23EF8">
        <w:rPr>
          <w:rFonts w:ascii="Times New Roman" w:hAnsi="Times New Roman" w:cs="Times New Roman"/>
          <w:kern w:val="28"/>
          <w:sz w:val="28"/>
          <w:szCs w:val="28"/>
        </w:rPr>
        <w:t>2) многоквартирные дома, снос, реконструкция которых планируются на основании муниципальных адресных программ, утвержденных</w:t>
      </w:r>
      <w:r w:rsidR="006E2368" w:rsidRPr="00C23EF8">
        <w:rPr>
          <w:rFonts w:ascii="Times New Roman" w:hAnsi="Times New Roman" w:cs="Times New Roman"/>
          <w:kern w:val="28"/>
          <w:sz w:val="28"/>
          <w:szCs w:val="28"/>
        </w:rPr>
        <w:t xml:space="preserve"> </w:t>
      </w:r>
      <w:r w:rsidR="00886ACB" w:rsidRPr="00C23EF8">
        <w:rPr>
          <w:rFonts w:ascii="Times New Roman" w:hAnsi="Times New Roman" w:cs="Times New Roman"/>
          <w:kern w:val="28"/>
          <w:sz w:val="28"/>
          <w:szCs w:val="28"/>
        </w:rPr>
        <w:t>С</w:t>
      </w:r>
      <w:r w:rsidR="009161E1" w:rsidRPr="00C23EF8">
        <w:rPr>
          <w:rFonts w:ascii="Times New Roman" w:hAnsi="Times New Roman" w:cs="Times New Roman"/>
          <w:kern w:val="28"/>
          <w:sz w:val="28"/>
          <w:szCs w:val="28"/>
        </w:rPr>
        <w:t xml:space="preserve">оветом </w:t>
      </w:r>
      <w:r w:rsidR="00CE77AF" w:rsidRPr="00C23EF8">
        <w:rPr>
          <w:rFonts w:ascii="Times New Roman" w:hAnsi="Times New Roman" w:cs="Times New Roman"/>
          <w:kern w:val="28"/>
          <w:sz w:val="28"/>
          <w:szCs w:val="28"/>
        </w:rPr>
        <w:t xml:space="preserve">депутатов </w:t>
      </w:r>
      <w:r w:rsidR="00CD7470" w:rsidRPr="00C23EF8">
        <w:rPr>
          <w:rFonts w:ascii="Times New Roman" w:hAnsi="Times New Roman" w:cs="Times New Roman"/>
          <w:sz w:val="28"/>
          <w:szCs w:val="28"/>
        </w:rPr>
        <w:t>Кольского района</w:t>
      </w:r>
      <w:r w:rsidR="00CE77AF" w:rsidRPr="00C23EF8">
        <w:rPr>
          <w:rFonts w:ascii="Times New Roman" w:hAnsi="Times New Roman" w:cs="Times New Roman"/>
          <w:kern w:val="28"/>
          <w:sz w:val="28"/>
          <w:szCs w:val="28"/>
        </w:rPr>
        <w:t>.</w:t>
      </w:r>
    </w:p>
    <w:p w:rsidR="00954876" w:rsidRPr="00C23EF8" w:rsidRDefault="00954876"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38" w:name="p1106"/>
      <w:bookmarkEnd w:id="138"/>
      <w:r w:rsidRPr="00C23EF8">
        <w:rPr>
          <w:rFonts w:ascii="Times New Roman" w:hAnsi="Times New Roman" w:cs="Times New Roman"/>
          <w:kern w:val="28"/>
          <w:sz w:val="28"/>
          <w:szCs w:val="28"/>
        </w:rPr>
        <w:t>4. 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954876" w:rsidRPr="00C23EF8" w:rsidRDefault="00954876"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39" w:name="p1107"/>
      <w:bookmarkEnd w:id="139"/>
      <w:r w:rsidRPr="00C23EF8">
        <w:rPr>
          <w:rFonts w:ascii="Times New Roman" w:hAnsi="Times New Roman" w:cs="Times New Roman"/>
          <w:kern w:val="28"/>
          <w:sz w:val="28"/>
          <w:szCs w:val="28"/>
        </w:rPr>
        <w:t>5.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w:t>
      </w:r>
      <w:hyperlink r:id="rId21" w:anchor="p1103" w:tooltip="Текущий документ" w:history="1">
        <w:r w:rsidRPr="00C23EF8">
          <w:rPr>
            <w:rFonts w:ascii="Times New Roman" w:hAnsi="Times New Roman" w:cs="Times New Roman"/>
            <w:kern w:val="28"/>
            <w:sz w:val="28"/>
            <w:szCs w:val="28"/>
          </w:rPr>
          <w:t>частях 3</w:t>
        </w:r>
      </w:hyperlink>
      <w:r w:rsidRPr="00C23EF8">
        <w:rPr>
          <w:rFonts w:ascii="Times New Roman" w:hAnsi="Times New Roman" w:cs="Times New Roman"/>
          <w:kern w:val="28"/>
          <w:sz w:val="28"/>
          <w:szCs w:val="28"/>
        </w:rPr>
        <w:t> и </w:t>
      </w:r>
      <w:hyperlink r:id="rId22" w:anchor="p1106" w:tooltip="Текущий документ" w:history="1">
        <w:r w:rsidRPr="00C23EF8">
          <w:rPr>
            <w:rFonts w:ascii="Times New Roman" w:hAnsi="Times New Roman" w:cs="Times New Roman"/>
            <w:kern w:val="28"/>
            <w:sz w:val="28"/>
            <w:szCs w:val="28"/>
          </w:rPr>
          <w:t>4</w:t>
        </w:r>
      </w:hyperlink>
      <w:r w:rsidRPr="00C23EF8">
        <w:rPr>
          <w:rFonts w:ascii="Times New Roman" w:hAnsi="Times New Roman" w:cs="Times New Roman"/>
          <w:kern w:val="28"/>
          <w:sz w:val="28"/>
          <w:szCs w:val="28"/>
        </w:rPr>
        <w:t> настоящей статьи.</w:t>
      </w:r>
    </w:p>
    <w:p w:rsidR="00954876" w:rsidRPr="00C23EF8" w:rsidRDefault="00954876"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40" w:name="p1108"/>
      <w:bookmarkEnd w:id="140"/>
      <w:r w:rsidRPr="00C23EF8">
        <w:rPr>
          <w:rFonts w:ascii="Times New Roman" w:hAnsi="Times New Roman" w:cs="Times New Roman"/>
          <w:kern w:val="28"/>
          <w:sz w:val="28"/>
          <w:szCs w:val="28"/>
        </w:rP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954876" w:rsidRPr="00C23EF8" w:rsidRDefault="00954876"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41" w:name="p1109"/>
      <w:bookmarkEnd w:id="141"/>
      <w:r w:rsidRPr="00C23EF8">
        <w:rPr>
          <w:rFonts w:ascii="Times New Roman" w:hAnsi="Times New Roman" w:cs="Times New Roman"/>
          <w:kern w:val="28"/>
          <w:sz w:val="28"/>
          <w:szCs w:val="28"/>
        </w:rPr>
        <w:t>7. Развитие застроенных территорий осуществляется на основании договора о развитии застроенной территории в соответствии со </w:t>
      </w:r>
      <w:hyperlink r:id="rId23" w:anchor="p1112" w:tooltip="Текущий документ" w:history="1">
        <w:r w:rsidRPr="00C23EF8">
          <w:rPr>
            <w:rFonts w:ascii="Times New Roman" w:hAnsi="Times New Roman" w:cs="Times New Roman"/>
            <w:kern w:val="28"/>
            <w:sz w:val="28"/>
            <w:szCs w:val="28"/>
          </w:rPr>
          <w:t>статьей 46.2</w:t>
        </w:r>
      </w:hyperlink>
      <w:r w:rsidRPr="00C23EF8">
        <w:rPr>
          <w:rFonts w:ascii="Times New Roman" w:hAnsi="Times New Roman" w:cs="Times New Roman"/>
          <w:kern w:val="28"/>
          <w:sz w:val="28"/>
          <w:szCs w:val="28"/>
        </w:rPr>
        <w:t> </w:t>
      </w:r>
      <w:r w:rsidR="00CE77AF" w:rsidRPr="00C23EF8">
        <w:rPr>
          <w:rFonts w:ascii="Times New Roman" w:hAnsi="Times New Roman" w:cs="Times New Roman"/>
          <w:kern w:val="28"/>
          <w:sz w:val="28"/>
          <w:szCs w:val="28"/>
        </w:rPr>
        <w:t>Градостроительного кодекса РФ.</w:t>
      </w:r>
    </w:p>
    <w:p w:rsidR="00954876" w:rsidRPr="00C23EF8" w:rsidRDefault="00954876" w:rsidP="001F0E10">
      <w:pPr>
        <w:widowControl w:val="0"/>
        <w:tabs>
          <w:tab w:val="left" w:pos="1134"/>
        </w:tabs>
        <w:autoSpaceDE w:val="0"/>
        <w:autoSpaceDN w:val="0"/>
        <w:adjustRightInd w:val="0"/>
        <w:spacing w:after="0" w:line="240" w:lineRule="auto"/>
        <w:ind w:left="1134" w:right="690" w:firstLine="709"/>
        <w:jc w:val="both"/>
        <w:rPr>
          <w:rFonts w:ascii="Times New Roman" w:hAnsi="Times New Roman" w:cs="Times New Roman"/>
          <w:kern w:val="28"/>
          <w:sz w:val="28"/>
          <w:szCs w:val="28"/>
        </w:rPr>
      </w:pPr>
      <w:bookmarkStart w:id="142" w:name="p1110"/>
      <w:bookmarkEnd w:id="142"/>
      <w:r w:rsidRPr="00C23EF8">
        <w:rPr>
          <w:rFonts w:ascii="Times New Roman" w:hAnsi="Times New Roman" w:cs="Times New Roman"/>
          <w:kern w:val="28"/>
          <w:sz w:val="28"/>
          <w:szCs w:val="28"/>
        </w:rPr>
        <w:t xml:space="preserve">8. Предоставление для строительства в границах территории, в отношении которой принято решение о развитии, земельных участков, которые находятся в </w:t>
      </w:r>
      <w:r w:rsidRPr="00C23EF8">
        <w:rPr>
          <w:rFonts w:ascii="Times New Roman" w:hAnsi="Times New Roman" w:cs="Times New Roman"/>
          <w:kern w:val="28"/>
          <w:sz w:val="28"/>
          <w:szCs w:val="28"/>
        </w:rPr>
        <w:lastRenderedPageBreak/>
        <w:t>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w:t>
      </w:r>
      <w:r w:rsidR="00CE77AF" w:rsidRPr="00C23EF8">
        <w:rPr>
          <w:rFonts w:ascii="Times New Roman" w:hAnsi="Times New Roman" w:cs="Times New Roman"/>
          <w:kern w:val="28"/>
          <w:sz w:val="28"/>
          <w:szCs w:val="28"/>
        </w:rPr>
        <w:t xml:space="preserve"> </w:t>
      </w:r>
      <w:r w:rsidRPr="00C23EF8">
        <w:rPr>
          <w:rFonts w:ascii="Times New Roman" w:hAnsi="Times New Roman" w:cs="Times New Roman"/>
          <w:kern w:val="28"/>
          <w:sz w:val="28"/>
          <w:szCs w:val="28"/>
        </w:rPr>
        <w:t>заключен договор о развитии застроенной территории, без проведения торгов в соответствии с земельным </w:t>
      </w:r>
      <w:hyperlink r:id="rId24" w:tooltip="&quot;Земельный кодекс Российской Федерации&quot; от 25.10.2001 N 136-ФЗ (принят ГД ФС РФ 28.09.2001) (ред. от 29.12.2010)" w:history="1">
        <w:r w:rsidRPr="00C23EF8">
          <w:rPr>
            <w:rFonts w:ascii="Times New Roman" w:hAnsi="Times New Roman" w:cs="Times New Roman"/>
            <w:kern w:val="28"/>
            <w:sz w:val="28"/>
            <w:szCs w:val="28"/>
          </w:rPr>
          <w:t>законодательством</w:t>
        </w:r>
      </w:hyperlink>
      <w:r w:rsidRPr="00C23EF8">
        <w:rPr>
          <w:rFonts w:ascii="Times New Roman" w:hAnsi="Times New Roman" w:cs="Times New Roman"/>
          <w:kern w:val="28"/>
          <w:sz w:val="28"/>
          <w:szCs w:val="28"/>
        </w:rPr>
        <w:t>.</w:t>
      </w:r>
    </w:p>
    <w:p w:rsidR="00F15617" w:rsidRPr="00C23EF8" w:rsidRDefault="00F15617" w:rsidP="001F0E10">
      <w:pPr>
        <w:tabs>
          <w:tab w:val="left" w:pos="1134"/>
        </w:tabs>
        <w:spacing w:after="0" w:line="240" w:lineRule="auto"/>
        <w:ind w:left="1134" w:right="690" w:firstLine="709"/>
        <w:rPr>
          <w:rFonts w:ascii="Times New Roman" w:hAnsi="Times New Roman" w:cs="Times New Roman"/>
          <w:sz w:val="28"/>
          <w:szCs w:val="28"/>
        </w:rPr>
      </w:pPr>
      <w:r w:rsidRPr="00C23EF8">
        <w:rPr>
          <w:rFonts w:ascii="Times New Roman" w:hAnsi="Times New Roman" w:cs="Times New Roman"/>
          <w:sz w:val="28"/>
          <w:szCs w:val="28"/>
        </w:rPr>
        <w:br w:type="page"/>
      </w:r>
    </w:p>
    <w:p w:rsidR="00B97429" w:rsidRPr="00C23EF8" w:rsidRDefault="00B97429" w:rsidP="001F0E10">
      <w:pPr>
        <w:tabs>
          <w:tab w:val="left" w:pos="1134"/>
        </w:tabs>
        <w:ind w:left="1134" w:right="690" w:firstLine="709"/>
        <w:jc w:val="center"/>
        <w:rPr>
          <w:rFonts w:ascii="Times New Roman" w:hAnsi="Times New Roman" w:cs="Times New Roman"/>
          <w:b/>
          <w:sz w:val="28"/>
          <w:szCs w:val="28"/>
        </w:rPr>
      </w:pPr>
      <w:bookmarkStart w:id="143" w:name="_Toc523823642"/>
      <w:bookmarkStart w:id="144" w:name="_Toc530394682"/>
      <w:bookmarkStart w:id="145" w:name="_Toc139861901"/>
      <w:bookmarkStart w:id="146" w:name="_Toc177469262"/>
      <w:bookmarkStart w:id="147" w:name="_Toc177470515"/>
      <w:bookmarkStart w:id="148" w:name="_Toc177532721"/>
      <w:bookmarkEnd w:id="66"/>
      <w:bookmarkEnd w:id="67"/>
      <w:r w:rsidRPr="00C23EF8">
        <w:rPr>
          <w:rFonts w:ascii="Times New Roman" w:hAnsi="Times New Roman" w:cs="Times New Roman"/>
          <w:b/>
          <w:sz w:val="28"/>
          <w:szCs w:val="28"/>
        </w:rPr>
        <w:lastRenderedPageBreak/>
        <w:t xml:space="preserve">РАЗДЕЛ </w:t>
      </w:r>
      <w:r w:rsidRPr="00C23EF8">
        <w:rPr>
          <w:rFonts w:ascii="Times New Roman" w:hAnsi="Times New Roman" w:cs="Times New Roman"/>
          <w:b/>
          <w:sz w:val="28"/>
          <w:szCs w:val="28"/>
          <w:lang w:val="en-US"/>
        </w:rPr>
        <w:t>II</w:t>
      </w:r>
      <w:r w:rsidRPr="00C23EF8">
        <w:rPr>
          <w:rFonts w:ascii="Times New Roman" w:hAnsi="Times New Roman" w:cs="Times New Roman"/>
          <w:b/>
          <w:sz w:val="28"/>
          <w:szCs w:val="28"/>
        </w:rPr>
        <w:t>. ГРАДОСТРОИТЕЛЬНЫЕ РЕГЛАМЕНТЫ</w:t>
      </w:r>
    </w:p>
    <w:p w:rsidR="00B97429" w:rsidRPr="00C23EF8" w:rsidRDefault="00B97429" w:rsidP="001F0E10">
      <w:pPr>
        <w:pStyle w:val="2"/>
        <w:tabs>
          <w:tab w:val="left" w:pos="1134"/>
        </w:tabs>
        <w:ind w:left="1134" w:right="690" w:firstLine="709"/>
        <w:jc w:val="both"/>
        <w:rPr>
          <w:rFonts w:ascii="Times New Roman" w:hAnsi="Times New Roman" w:cs="Times New Roman"/>
          <w:i w:val="0"/>
        </w:rPr>
      </w:pPr>
      <w:r w:rsidRPr="00C23EF8">
        <w:rPr>
          <w:rFonts w:ascii="Times New Roman" w:hAnsi="Times New Roman" w:cs="Times New Roman"/>
          <w:i w:val="0"/>
        </w:rPr>
        <w:t>41. Перечень территориальных зон, выделенных на карте градостроительного зонирования</w:t>
      </w:r>
      <w:bookmarkEnd w:id="143"/>
      <w:bookmarkEnd w:id="144"/>
    </w:p>
    <w:p w:rsidR="00B97429" w:rsidRPr="00C23EF8" w:rsidRDefault="00B97429" w:rsidP="001F0E10">
      <w:pPr>
        <w:pStyle w:val="aff9"/>
        <w:numPr>
          <w:ilvl w:val="0"/>
          <w:numId w:val="6"/>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С целью создания наиболее благоприятной среды проживания в сельском поселении Тулома настоящими Правилами предусмотрено градостроительное зонирование всей территории на определенное число территориальных зон. Для всех видов территориальных зон устанавливаются градостроительные регламенты, за исключением земельных участков и территорий, для которых в соответствии с федеральным законодательством градостроительные регламенты не устанавливаются.</w:t>
      </w:r>
    </w:p>
    <w:p w:rsidR="00B97429" w:rsidRPr="00C23EF8" w:rsidRDefault="00B97429" w:rsidP="001F0E10">
      <w:pPr>
        <w:pStyle w:val="aff9"/>
        <w:numPr>
          <w:ilvl w:val="0"/>
          <w:numId w:val="6"/>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Перечень территориальных зон, выделенных на карте градостроительного зонирования территории сельского поселения Тулома приведен в таблице 1.</w:t>
      </w:r>
    </w:p>
    <w:p w:rsidR="00B97429" w:rsidRPr="00C23EF8" w:rsidRDefault="00B97429" w:rsidP="001F0E10">
      <w:pPr>
        <w:tabs>
          <w:tab w:val="left" w:pos="1134"/>
        </w:tabs>
        <w:autoSpaceDE w:val="0"/>
        <w:autoSpaceDN w:val="0"/>
        <w:adjustRightInd w:val="0"/>
        <w:spacing w:before="200"/>
        <w:ind w:left="1134" w:right="690" w:firstLine="709"/>
        <w:jc w:val="center"/>
        <w:rPr>
          <w:rFonts w:ascii="Times New Roman" w:hAnsi="Times New Roman" w:cs="Times New Roman"/>
          <w:b/>
          <w:sz w:val="28"/>
          <w:szCs w:val="28"/>
          <w:lang w:eastAsia="en-US"/>
        </w:rPr>
      </w:pPr>
      <w:r w:rsidRPr="00C23EF8">
        <w:rPr>
          <w:rFonts w:ascii="Times New Roman" w:hAnsi="Times New Roman" w:cs="Times New Roman"/>
          <w:b/>
          <w:sz w:val="28"/>
          <w:szCs w:val="28"/>
          <w:lang w:eastAsia="en-US"/>
        </w:rPr>
        <w:t>Перечень территориальных зон</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1</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6"/>
        <w:gridCol w:w="7406"/>
      </w:tblGrid>
      <w:tr w:rsidR="00306C79" w:rsidRPr="00C23EF8" w:rsidTr="00306C79">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Индекс</w:t>
            </w:r>
          </w:p>
        </w:tc>
        <w:tc>
          <w:tcPr>
            <w:tcW w:w="3732" w:type="pct"/>
            <w:tcBorders>
              <w:bottom w:val="single" w:sz="6" w:space="0" w:color="auto"/>
            </w:tcBorders>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Наименование территориальных зон</w:t>
            </w:r>
          </w:p>
        </w:tc>
      </w:tr>
      <w:tr w:rsidR="00306C79" w:rsidRPr="00C23EF8" w:rsidTr="00306C79">
        <w:tc>
          <w:tcPr>
            <w:tcW w:w="1268" w:type="pct"/>
            <w:vAlign w:val="center"/>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3732" w:type="pct"/>
            <w:tcBorders>
              <w:bottom w:val="single" w:sz="6" w:space="0" w:color="auto"/>
            </w:tcBorders>
            <w:vAlign w:val="center"/>
          </w:tcPr>
          <w:p w:rsidR="00B97429" w:rsidRPr="00C23EF8" w:rsidRDefault="00B97429" w:rsidP="00306C79">
            <w:pPr>
              <w:tabs>
                <w:tab w:val="left" w:pos="1134"/>
              </w:tabs>
              <w:ind w:left="1134" w:right="690"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r>
      <w:tr w:rsidR="00B97429" w:rsidRPr="00C23EF8" w:rsidTr="00306C79">
        <w:tc>
          <w:tcPr>
            <w:tcW w:w="5000" w:type="pct"/>
            <w:gridSpan w:val="2"/>
            <w:tcBorders>
              <w:right w:val="single" w:sz="6" w:space="0" w:color="auto"/>
            </w:tcBorders>
          </w:tcPr>
          <w:p w:rsidR="00B97429" w:rsidRPr="00C23EF8" w:rsidRDefault="00B97429" w:rsidP="00306C79">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Жилые зоны</w:t>
            </w:r>
          </w:p>
        </w:tc>
      </w:tr>
      <w:tr w:rsidR="00306C79" w:rsidRPr="00C23EF8" w:rsidTr="00306C79">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Ж1</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Зона застройки индивидуальными жилыми домами </w:t>
            </w:r>
          </w:p>
        </w:tc>
      </w:tr>
      <w:tr w:rsidR="00306C79" w:rsidRPr="00C23EF8" w:rsidTr="00306C79">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Ж2</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застройки индивидуальными жилыми домами и малоэтажными жилыми домами блокированной застройки</w:t>
            </w:r>
          </w:p>
        </w:tc>
      </w:tr>
      <w:tr w:rsidR="00306C79" w:rsidRPr="00C23EF8" w:rsidTr="00306C79">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Ж3</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застройки среднеэтажными жилыми домами блокированной застройки и многоквартирными домами</w:t>
            </w:r>
          </w:p>
        </w:tc>
      </w:tr>
      <w:tr w:rsidR="00306C79" w:rsidRPr="00C23EF8" w:rsidTr="00306C79">
        <w:trPr>
          <w:trHeight w:val="139"/>
        </w:trPr>
        <w:tc>
          <w:tcPr>
            <w:tcW w:w="1268" w:type="pct"/>
            <w:tcBorders>
              <w:top w:val="single" w:sz="4" w:space="0" w:color="auto"/>
            </w:tcBorders>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Ж4</w:t>
            </w:r>
          </w:p>
        </w:tc>
        <w:tc>
          <w:tcPr>
            <w:tcW w:w="3732" w:type="pct"/>
            <w:tcBorders>
              <w:top w:val="single" w:sz="4" w:space="0" w:color="auto"/>
            </w:tcBorders>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застройки многоэтажными многоквартирными домами</w:t>
            </w:r>
          </w:p>
        </w:tc>
      </w:tr>
      <w:tr w:rsidR="00B97429" w:rsidRPr="00C23EF8" w:rsidTr="00306C79">
        <w:trPr>
          <w:trHeight w:val="21"/>
        </w:trPr>
        <w:tc>
          <w:tcPr>
            <w:tcW w:w="5000" w:type="pct"/>
            <w:gridSpan w:val="2"/>
            <w:tcBorders>
              <w:right w:val="single" w:sz="6" w:space="0" w:color="auto"/>
            </w:tcBorders>
          </w:tcPr>
          <w:p w:rsidR="00B97429" w:rsidRPr="00C23EF8" w:rsidRDefault="00B97429" w:rsidP="00306C79">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Общественно-деловые зоны</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О1</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делового, общественного и коммерческого назначения.</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О2</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Зона размещения объектов образования </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О3</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размещения объектов здравоохранения</w:t>
            </w:r>
          </w:p>
        </w:tc>
      </w:tr>
      <w:tr w:rsidR="00B97429" w:rsidRPr="00C23EF8" w:rsidTr="00306C79">
        <w:trPr>
          <w:trHeight w:val="21"/>
        </w:trPr>
        <w:tc>
          <w:tcPr>
            <w:tcW w:w="5000" w:type="pct"/>
            <w:gridSpan w:val="2"/>
            <w:tcBorders>
              <w:right w:val="single" w:sz="6" w:space="0" w:color="auto"/>
            </w:tcBorders>
          </w:tcPr>
          <w:p w:rsidR="00B97429" w:rsidRPr="00C23EF8" w:rsidRDefault="00B97429" w:rsidP="00306C79">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Производственные зоны</w:t>
            </w:r>
          </w:p>
        </w:tc>
      </w:tr>
      <w:tr w:rsidR="00306C79" w:rsidRPr="00C23EF8" w:rsidTr="00306C79">
        <w:trPr>
          <w:trHeight w:val="165"/>
        </w:trPr>
        <w:tc>
          <w:tcPr>
            <w:tcW w:w="1268" w:type="pct"/>
            <w:tcBorders>
              <w:bottom w:val="single" w:sz="4" w:space="0" w:color="auto"/>
            </w:tcBorders>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П1</w:t>
            </w:r>
          </w:p>
        </w:tc>
        <w:tc>
          <w:tcPr>
            <w:tcW w:w="3732" w:type="pct"/>
            <w:tcBorders>
              <w:bottom w:val="single" w:sz="4" w:space="0" w:color="auto"/>
            </w:tcBorders>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Производственная зона </w:t>
            </w:r>
          </w:p>
        </w:tc>
      </w:tr>
      <w:tr w:rsidR="00B97429" w:rsidRPr="00C23EF8" w:rsidTr="00306C79">
        <w:trPr>
          <w:trHeight w:val="28"/>
        </w:trPr>
        <w:tc>
          <w:tcPr>
            <w:tcW w:w="5000" w:type="pct"/>
            <w:gridSpan w:val="2"/>
            <w:tcBorders>
              <w:right w:val="single" w:sz="6" w:space="0" w:color="auto"/>
            </w:tcBorders>
          </w:tcPr>
          <w:p w:rsidR="00B97429" w:rsidRPr="00C23EF8" w:rsidRDefault="00B97429" w:rsidP="00306C79">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инженерной инфраструктуры</w:t>
            </w:r>
          </w:p>
        </w:tc>
      </w:tr>
      <w:tr w:rsidR="00306C79" w:rsidRPr="00C23EF8" w:rsidTr="00306C79">
        <w:trPr>
          <w:trHeight w:val="28"/>
        </w:trPr>
        <w:tc>
          <w:tcPr>
            <w:tcW w:w="1268" w:type="pct"/>
            <w:tcBorders>
              <w:right w:val="single" w:sz="6" w:space="0" w:color="auto"/>
            </w:tcBorders>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w:t>
            </w:r>
          </w:p>
        </w:tc>
        <w:tc>
          <w:tcPr>
            <w:tcW w:w="3732" w:type="pct"/>
            <w:tcBorders>
              <w:left w:val="single" w:sz="6" w:space="0" w:color="auto"/>
              <w:right w:val="single" w:sz="6" w:space="0" w:color="auto"/>
            </w:tcBorders>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инженерной инфраструктуры</w:t>
            </w:r>
          </w:p>
        </w:tc>
      </w:tr>
      <w:tr w:rsidR="00306C79" w:rsidRPr="00C23EF8" w:rsidTr="00306C79">
        <w:trPr>
          <w:trHeight w:val="28"/>
        </w:trPr>
        <w:tc>
          <w:tcPr>
            <w:tcW w:w="5000" w:type="pct"/>
            <w:gridSpan w:val="2"/>
            <w:tcBorders>
              <w:right w:val="single" w:sz="6" w:space="0" w:color="auto"/>
            </w:tcBorders>
          </w:tcPr>
          <w:p w:rsidR="00306C79" w:rsidRPr="00C23EF8" w:rsidRDefault="00306C79" w:rsidP="00306C79">
            <w:pPr>
              <w:tabs>
                <w:tab w:val="left" w:pos="1134"/>
              </w:tabs>
              <w:ind w:left="1134" w:right="690"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транспортной инфраструктуры</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Т1</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размещения объектов автомобильного транспорта</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Т2</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размещения объектов железнодорожного транспорта</w:t>
            </w:r>
          </w:p>
        </w:tc>
      </w:tr>
      <w:tr w:rsidR="00B97429" w:rsidRPr="00C23EF8" w:rsidTr="00306C79">
        <w:trPr>
          <w:trHeight w:val="21"/>
        </w:trPr>
        <w:tc>
          <w:tcPr>
            <w:tcW w:w="5000" w:type="pct"/>
            <w:gridSpan w:val="2"/>
            <w:tcBorders>
              <w:right w:val="single" w:sz="6" w:space="0" w:color="auto"/>
            </w:tcBorders>
          </w:tcPr>
          <w:p w:rsidR="00B97429" w:rsidRPr="00C23EF8" w:rsidRDefault="00B97429" w:rsidP="00306C79">
            <w:pPr>
              <w:tabs>
                <w:tab w:val="left" w:pos="1134"/>
              </w:tabs>
              <w:ind w:left="1134" w:right="690"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Зоны сельскохозяйственного использования</w:t>
            </w:r>
          </w:p>
        </w:tc>
      </w:tr>
      <w:tr w:rsidR="00306C79" w:rsidRPr="00C23EF8" w:rsidTr="00306C79">
        <w:trPr>
          <w:trHeight w:val="137"/>
        </w:trPr>
        <w:tc>
          <w:tcPr>
            <w:tcW w:w="1268" w:type="pct"/>
            <w:tcBorders>
              <w:bottom w:val="single" w:sz="4" w:space="0" w:color="auto"/>
            </w:tcBorders>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Сх1</w:t>
            </w:r>
          </w:p>
        </w:tc>
        <w:tc>
          <w:tcPr>
            <w:tcW w:w="3732" w:type="pct"/>
            <w:tcBorders>
              <w:bottom w:val="single" w:sz="4" w:space="0" w:color="auto"/>
            </w:tcBorders>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сельскохозяйственных угодий в составе земель сельскохозяйственного назначения</w:t>
            </w:r>
          </w:p>
        </w:tc>
      </w:tr>
      <w:tr w:rsidR="00306C79" w:rsidRPr="00C23EF8" w:rsidTr="00306C79">
        <w:trPr>
          <w:trHeight w:val="419"/>
        </w:trPr>
        <w:tc>
          <w:tcPr>
            <w:tcW w:w="1268" w:type="pct"/>
            <w:tcBorders>
              <w:top w:val="single" w:sz="4" w:space="0" w:color="auto"/>
            </w:tcBorders>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Сх2</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Зона, занятая объектами сельскохозяйственного назначения и предназначенная для ведения сельского хозяйства, развития объектов сельскохозяйственного назначения </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Сх3</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сельскохозяйственного использования в границах населенных пунктов</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Сх4</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ведения садоводства и огородничества</w:t>
            </w:r>
          </w:p>
        </w:tc>
      </w:tr>
      <w:tr w:rsidR="00B97429" w:rsidRPr="00C23EF8" w:rsidTr="00306C79">
        <w:trPr>
          <w:trHeight w:val="28"/>
        </w:trPr>
        <w:tc>
          <w:tcPr>
            <w:tcW w:w="5000" w:type="pct"/>
            <w:gridSpan w:val="2"/>
            <w:tcBorders>
              <w:right w:val="single" w:sz="6" w:space="0" w:color="auto"/>
            </w:tcBorders>
          </w:tcPr>
          <w:p w:rsidR="00B97429" w:rsidRPr="00C23EF8" w:rsidRDefault="00B97429" w:rsidP="00306C79">
            <w:pPr>
              <w:tabs>
                <w:tab w:val="left" w:pos="1134"/>
              </w:tabs>
              <w:ind w:left="1134" w:right="690"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Зоны рекреационного назначения</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Р1</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парков, скверов, бульваров, зеленых насаждений общего пользования</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Р2</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объектов отдыха и туризма</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Р3</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объектов физической культуры и спорта (спортивных сооружений)</w:t>
            </w:r>
          </w:p>
        </w:tc>
      </w:tr>
      <w:tr w:rsidR="00B97429" w:rsidRPr="00C23EF8" w:rsidTr="00306C79">
        <w:trPr>
          <w:trHeight w:val="267"/>
        </w:trPr>
        <w:tc>
          <w:tcPr>
            <w:tcW w:w="5000" w:type="pct"/>
            <w:gridSpan w:val="2"/>
            <w:tcBorders>
              <w:right w:val="single" w:sz="6" w:space="0" w:color="auto"/>
            </w:tcBorders>
          </w:tcPr>
          <w:p w:rsidR="00B97429" w:rsidRPr="00C23EF8" w:rsidRDefault="00B97429" w:rsidP="00306C79">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Зоны специального назначения</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Сп1</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специального назначения, связанная с захоронениями</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Сп2 </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специального назначения, связанная с размещением государственных объектов</w:t>
            </w:r>
          </w:p>
        </w:tc>
      </w:tr>
      <w:tr w:rsidR="00B97429" w:rsidRPr="00C23EF8" w:rsidTr="00306C79">
        <w:trPr>
          <w:trHeight w:val="21"/>
        </w:trPr>
        <w:tc>
          <w:tcPr>
            <w:tcW w:w="5000" w:type="pct"/>
            <w:gridSpan w:val="2"/>
          </w:tcPr>
          <w:p w:rsidR="00B97429" w:rsidRPr="00C23EF8" w:rsidRDefault="00B97429" w:rsidP="00306C79">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виды зон</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Л</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земель лесного фонда</w:t>
            </w:r>
          </w:p>
        </w:tc>
      </w:tr>
      <w:tr w:rsidR="00306C79" w:rsidRPr="00C23EF8" w:rsidTr="00306C79">
        <w:trPr>
          <w:trHeight w:val="21"/>
        </w:trPr>
        <w:tc>
          <w:tcPr>
            <w:tcW w:w="126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ЗЗ</w:t>
            </w: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Зона земель запаса</w:t>
            </w:r>
          </w:p>
        </w:tc>
      </w:tr>
      <w:tr w:rsidR="00306C79" w:rsidRPr="00C23EF8" w:rsidTr="00306C79">
        <w:trPr>
          <w:trHeight w:val="21"/>
        </w:trPr>
        <w:tc>
          <w:tcPr>
            <w:tcW w:w="1268" w:type="pct"/>
          </w:tcPr>
          <w:p w:rsidR="00B97429" w:rsidRPr="00C23EF8" w:rsidRDefault="00B97429" w:rsidP="00306C79">
            <w:pPr>
              <w:tabs>
                <w:tab w:val="left" w:pos="1134"/>
              </w:tabs>
              <w:ind w:left="1134" w:right="690" w:firstLine="709"/>
              <w:rPr>
                <w:rFonts w:ascii="Times New Roman" w:hAnsi="Times New Roman" w:cs="Times New Roman"/>
                <w:sz w:val="28"/>
                <w:szCs w:val="28"/>
                <w:lang w:eastAsia="en-US"/>
              </w:rPr>
            </w:pPr>
          </w:p>
        </w:tc>
        <w:tc>
          <w:tcPr>
            <w:tcW w:w="3732"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Территории, занятые водными объектами</w:t>
            </w:r>
          </w:p>
        </w:tc>
      </w:tr>
    </w:tbl>
    <w:p w:rsidR="00B97429" w:rsidRPr="00C23EF8" w:rsidRDefault="00B97429" w:rsidP="001F0E10">
      <w:pPr>
        <w:pStyle w:val="2"/>
        <w:tabs>
          <w:tab w:val="left" w:pos="1134"/>
        </w:tabs>
        <w:ind w:left="1134" w:right="690" w:firstLine="709"/>
        <w:jc w:val="both"/>
        <w:rPr>
          <w:rFonts w:ascii="Times New Roman" w:hAnsi="Times New Roman" w:cs="Times New Roman"/>
          <w:bCs w:val="0"/>
          <w:i w:val="0"/>
          <w:iCs w:val="0"/>
          <w:lang w:eastAsia="en-US"/>
        </w:rPr>
      </w:pPr>
      <w:bookmarkStart w:id="149" w:name="_Toc523823660"/>
      <w:bookmarkStart w:id="150" w:name="_Toc530394700"/>
      <w:r w:rsidRPr="00C23EF8">
        <w:rPr>
          <w:rFonts w:ascii="Times New Roman" w:hAnsi="Times New Roman" w:cs="Times New Roman"/>
          <w:bCs w:val="0"/>
          <w:i w:val="0"/>
          <w:iCs w:val="0"/>
          <w:lang w:eastAsia="en-US"/>
        </w:rPr>
        <w:t>41.1. Общие положения</w:t>
      </w:r>
      <w:bookmarkEnd w:id="149"/>
      <w:bookmarkEnd w:id="150"/>
      <w:r w:rsidRPr="00C23EF8">
        <w:rPr>
          <w:rFonts w:ascii="Times New Roman" w:hAnsi="Times New Roman" w:cs="Times New Roman"/>
          <w:bCs w:val="0"/>
          <w:i w:val="0"/>
          <w:iCs w:val="0"/>
          <w:lang w:eastAsia="en-US"/>
        </w:rPr>
        <w:t xml:space="preserve"> </w:t>
      </w:r>
    </w:p>
    <w:p w:rsidR="00B97429" w:rsidRPr="00C23EF8" w:rsidRDefault="00B97429" w:rsidP="001F0E10">
      <w:pPr>
        <w:pStyle w:val="aff9"/>
        <w:numPr>
          <w:ilvl w:val="0"/>
          <w:numId w:val="3"/>
        </w:numPr>
        <w:tabs>
          <w:tab w:val="left" w:pos="-142"/>
          <w:tab w:val="left" w:pos="1134"/>
        </w:tabs>
        <w:ind w:left="1134" w:right="690" w:firstLine="709"/>
        <w:jc w:val="both"/>
        <w:rPr>
          <w:sz w:val="28"/>
          <w:szCs w:val="28"/>
          <w:lang w:eastAsia="en-US"/>
        </w:rPr>
      </w:pPr>
      <w:r w:rsidRPr="00C23EF8">
        <w:rPr>
          <w:sz w:val="28"/>
          <w:szCs w:val="28"/>
          <w:lang w:eastAsia="en-US"/>
        </w:rPr>
        <w:t xml:space="preserve">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B97429" w:rsidRPr="00C23EF8" w:rsidRDefault="00B97429" w:rsidP="001F0E10">
      <w:pPr>
        <w:pStyle w:val="aff9"/>
        <w:numPr>
          <w:ilvl w:val="0"/>
          <w:numId w:val="3"/>
        </w:numPr>
        <w:tabs>
          <w:tab w:val="left" w:pos="-142"/>
          <w:tab w:val="left" w:pos="1134"/>
        </w:tabs>
        <w:ind w:left="1134" w:right="690" w:firstLine="709"/>
        <w:jc w:val="both"/>
        <w:rPr>
          <w:sz w:val="28"/>
          <w:szCs w:val="28"/>
          <w:lang w:eastAsia="en-US"/>
        </w:rPr>
      </w:pPr>
      <w:r w:rsidRPr="00C23EF8">
        <w:rPr>
          <w:sz w:val="28"/>
          <w:szCs w:val="28"/>
          <w:lang w:eastAsia="en-US"/>
        </w:rPr>
        <w:t xml:space="preserve">Решения по землепользованию и застройке принимаются с учетом положений о территориальном планировании, содержащихся в Генеральном плане сельского поселения Тулома, документацией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 территории, за исключением земельных участков и территорий, для которых в соответствии с федеральными законодательством градостроительные регламенты не устанавливаются или на которые действие градостроительных регламентов не распространяется.  </w:t>
      </w:r>
    </w:p>
    <w:p w:rsidR="00B97429" w:rsidRPr="00C23EF8" w:rsidRDefault="00B97429" w:rsidP="001F0E10">
      <w:pPr>
        <w:pStyle w:val="aff9"/>
        <w:numPr>
          <w:ilvl w:val="0"/>
          <w:numId w:val="3"/>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Применение градостроительных регламентов осуществляется посредством выбора правообладателем земельного участка, объекта капитального строительства видов разрешенного использования земельного участка, объекта капитального строительства для целей последующей эксплуатации земельного участка, размещения и эксплуатации объекта капитального строительства.</w:t>
      </w:r>
    </w:p>
    <w:p w:rsidR="00B97429" w:rsidRPr="00C23EF8" w:rsidRDefault="00B97429" w:rsidP="001F0E10">
      <w:pPr>
        <w:pStyle w:val="aff9"/>
        <w:numPr>
          <w:ilvl w:val="0"/>
          <w:numId w:val="3"/>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К земельным участкам, иным объектам недвижимости, расположенным в пределах зон с особыми условиями использования территорий, градостроительные регламенты, определенные применительно к соответствующим территориальным зонам, применяются с учетом ограничений, предусмотренных действующим законодательством Российской Федерации.</w:t>
      </w:r>
    </w:p>
    <w:p w:rsidR="00B97429" w:rsidRPr="00C23EF8" w:rsidRDefault="00B97429" w:rsidP="001F0E10">
      <w:pPr>
        <w:pStyle w:val="aff9"/>
        <w:numPr>
          <w:ilvl w:val="0"/>
          <w:numId w:val="3"/>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lastRenderedPageBreak/>
        <w:t>При соблюдении градостроительных и технических регламентов, санитарных и противопожарных норм, нормативных разрывов с прочими объектами капитального строительства в составе всех территориальных зон могут размещаться:</w:t>
      </w:r>
    </w:p>
    <w:p w:rsidR="00B97429" w:rsidRPr="00C23EF8" w:rsidRDefault="00B97429" w:rsidP="001F0E10">
      <w:pPr>
        <w:pStyle w:val="aff9"/>
        <w:numPr>
          <w:ilvl w:val="0"/>
          <w:numId w:val="5"/>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 xml:space="preserve">электро-, водо-, газообеспечение, канализование, телефонизация и т.д., объекты, предназначенные для обеспечения функционирования и нормальной эксплуатации объектов недвижимости, </w:t>
      </w:r>
    </w:p>
    <w:p w:rsidR="00B97429" w:rsidRPr="00C23EF8" w:rsidRDefault="00B97429" w:rsidP="001F0E10">
      <w:pPr>
        <w:pStyle w:val="aff9"/>
        <w:numPr>
          <w:ilvl w:val="0"/>
          <w:numId w:val="5"/>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инженерно-технические объекты, сооружения и коммуникации, объекты связи, в т.ч. пункты наблюдательной сети в области гидрометеорологии;</w:t>
      </w:r>
    </w:p>
    <w:p w:rsidR="00B97429" w:rsidRPr="00C23EF8" w:rsidRDefault="00B97429" w:rsidP="001F0E10">
      <w:pPr>
        <w:pStyle w:val="aff9"/>
        <w:numPr>
          <w:ilvl w:val="0"/>
          <w:numId w:val="5"/>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общественные туалеты, площадки для установки мусоросборных контейнеров;</w:t>
      </w:r>
    </w:p>
    <w:p w:rsidR="00B97429" w:rsidRPr="00C23EF8" w:rsidRDefault="00B97429" w:rsidP="001F0E10">
      <w:pPr>
        <w:pStyle w:val="aff9"/>
        <w:numPr>
          <w:ilvl w:val="0"/>
          <w:numId w:val="5"/>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отдельно расположенные (вне территорий садоводческих товариществ) участки для ведения огородничества, предназначенные для выращивания ягодных, овощных, бахчевых или иных сельскохозяйственных культур и картофеля, переданные в пользование гражданам до введения в действие Правил, предоставляемые в аренду сроком до 3 лет без права возведения зданий и сооружений, изменения разрешенного использования;</w:t>
      </w:r>
    </w:p>
    <w:p w:rsidR="00B97429" w:rsidRPr="00C23EF8" w:rsidRDefault="00B97429" w:rsidP="001F0E10">
      <w:pPr>
        <w:pStyle w:val="aff9"/>
        <w:numPr>
          <w:ilvl w:val="0"/>
          <w:numId w:val="5"/>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элементы улично-дорожной сети;</w:t>
      </w:r>
    </w:p>
    <w:p w:rsidR="00B97429" w:rsidRPr="00C23EF8" w:rsidRDefault="00B97429" w:rsidP="001F0E10">
      <w:pPr>
        <w:pStyle w:val="aff9"/>
        <w:numPr>
          <w:ilvl w:val="0"/>
          <w:numId w:val="5"/>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открытые парковки (автостоянки);</w:t>
      </w:r>
    </w:p>
    <w:p w:rsidR="00B97429" w:rsidRPr="00C23EF8" w:rsidRDefault="00B97429" w:rsidP="001F0E10">
      <w:pPr>
        <w:pStyle w:val="aff9"/>
        <w:numPr>
          <w:ilvl w:val="0"/>
          <w:numId w:val="5"/>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мемориальные комплексы, памятные объекты (знаки);</w:t>
      </w:r>
    </w:p>
    <w:p w:rsidR="00B97429" w:rsidRPr="00C23EF8" w:rsidRDefault="00B97429" w:rsidP="001F0E10">
      <w:pPr>
        <w:pStyle w:val="aff9"/>
        <w:numPr>
          <w:ilvl w:val="0"/>
          <w:numId w:val="5"/>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братские могилы, захоронения;</w:t>
      </w:r>
    </w:p>
    <w:p w:rsidR="00B97429" w:rsidRPr="00C23EF8" w:rsidRDefault="00B97429" w:rsidP="001F0E10">
      <w:pPr>
        <w:pStyle w:val="aff9"/>
        <w:numPr>
          <w:ilvl w:val="0"/>
          <w:numId w:val="5"/>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скверы, спортивные, детские площадки.</w:t>
      </w:r>
    </w:p>
    <w:p w:rsidR="00B97429" w:rsidRPr="00C23EF8" w:rsidRDefault="00B97429" w:rsidP="001F0E10">
      <w:pPr>
        <w:pStyle w:val="aff9"/>
        <w:numPr>
          <w:ilvl w:val="0"/>
          <w:numId w:val="3"/>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 xml:space="preserve">Действие градостроительного регламента в части минимального отступа зданий до границ земельных участков, граничащих с улично-дорожной сетью (красные линии улиц), который составляет </w:t>
      </w:r>
      <w:smartTag w:uri="urn:schemas-microsoft-com:office:smarttags" w:element="metricconverter">
        <w:smartTagPr>
          <w:attr w:name="ProductID" w:val="5 метров"/>
        </w:smartTagPr>
        <w:r w:rsidRPr="00C23EF8">
          <w:rPr>
            <w:sz w:val="28"/>
            <w:szCs w:val="28"/>
            <w:lang w:eastAsia="en-US"/>
          </w:rPr>
          <w:t>5 метров</w:t>
        </w:r>
      </w:smartTag>
      <w:r w:rsidRPr="00C23EF8">
        <w:rPr>
          <w:sz w:val="28"/>
          <w:szCs w:val="28"/>
          <w:lang w:eastAsia="en-US"/>
        </w:rPr>
        <w:t xml:space="preserve">, и минимального отступа от границ земельных участков, граничащих с проездами (красные линии проездов), который составляет </w:t>
      </w:r>
      <w:smartTag w:uri="urn:schemas-microsoft-com:office:smarttags" w:element="metricconverter">
        <w:smartTagPr>
          <w:attr w:name="ProductID" w:val="3 метра"/>
        </w:smartTagPr>
        <w:r w:rsidRPr="00C23EF8">
          <w:rPr>
            <w:sz w:val="28"/>
            <w:szCs w:val="28"/>
            <w:lang w:eastAsia="en-US"/>
          </w:rPr>
          <w:t>3 метра</w:t>
        </w:r>
      </w:smartTag>
      <w:r w:rsidRPr="00C23EF8">
        <w:rPr>
          <w:sz w:val="28"/>
          <w:szCs w:val="28"/>
          <w:lang w:eastAsia="en-US"/>
        </w:rPr>
        <w:t>,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(за исключением объектов, расположенных на территориях садоводческих товариществ), построенных и введенных в эксплуатацию до введения в действие Правил.</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которое не подлежит уменьшению в процессе реконструкции.</w:t>
      </w:r>
    </w:p>
    <w:p w:rsidR="00B97429" w:rsidRPr="00C23EF8" w:rsidRDefault="00B97429" w:rsidP="001F0E10">
      <w:pPr>
        <w:numPr>
          <w:ilvl w:val="0"/>
          <w:numId w:val="3"/>
        </w:numPr>
        <w:tabs>
          <w:tab w:val="left" w:pos="1134"/>
        </w:tabs>
        <w:autoSpaceDE w:val="0"/>
        <w:autoSpaceDN w:val="0"/>
        <w:adjustRightInd w:val="0"/>
        <w:spacing w:after="0" w:line="240" w:lineRule="auto"/>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Минимальные отступы от границ земельных участков могут не применяться в условиях реконструкции объектов капитального строительства, построенных ранее на законных основаниях, за исключением случаев, если </w:t>
      </w:r>
      <w:r w:rsidRPr="00C23EF8">
        <w:rPr>
          <w:rFonts w:ascii="Times New Roman" w:hAnsi="Times New Roman" w:cs="Times New Roman"/>
          <w:sz w:val="28"/>
          <w:szCs w:val="28"/>
          <w:lang w:eastAsia="en-US"/>
        </w:rPr>
        <w:lastRenderedPageBreak/>
        <w:t>использование таких объектов капитального строительства опасно для жизни или здоровья человека, для окружающей среды, объектов культурного наследия.</w:t>
      </w:r>
    </w:p>
    <w:p w:rsidR="00B97429" w:rsidRPr="00C23EF8" w:rsidRDefault="00B97429" w:rsidP="001F0E10">
      <w:pPr>
        <w:pStyle w:val="aff9"/>
        <w:numPr>
          <w:ilvl w:val="0"/>
          <w:numId w:val="3"/>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Парковки, необходимые для обслуживания объектов капитального строительства, размещаются в границах отведенного земельного участка. 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B97429" w:rsidRPr="00C23EF8" w:rsidRDefault="00B97429" w:rsidP="001F0E10">
      <w:pPr>
        <w:pStyle w:val="aff9"/>
        <w:numPr>
          <w:ilvl w:val="0"/>
          <w:numId w:val="3"/>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Максимальный размер земельного участка для размещения объектов капитального строительства, под существующими объектами капитального строительства, в том числе под существующими объектами индивидуального жилищного строительства, может устанавливаться на основании утвержденного проекта межевания территории с учетом фактического использования земельного участка.</w:t>
      </w:r>
    </w:p>
    <w:p w:rsidR="00B97429" w:rsidRPr="00C23EF8" w:rsidRDefault="00B97429" w:rsidP="001F0E10">
      <w:pPr>
        <w:pStyle w:val="2"/>
        <w:tabs>
          <w:tab w:val="left" w:pos="1134"/>
        </w:tabs>
        <w:spacing w:before="0"/>
        <w:ind w:left="1134" w:right="690" w:firstLine="709"/>
        <w:jc w:val="both"/>
        <w:rPr>
          <w:rFonts w:ascii="Times New Roman" w:hAnsi="Times New Roman" w:cs="Times New Roman"/>
          <w:bCs w:val="0"/>
          <w:i w:val="0"/>
          <w:iCs w:val="0"/>
          <w:lang w:eastAsia="en-US"/>
        </w:rPr>
      </w:pPr>
      <w:bookmarkStart w:id="151" w:name="_Toc523823661"/>
      <w:bookmarkStart w:id="152" w:name="_Toc530394701"/>
      <w:r w:rsidRPr="00C23EF8">
        <w:rPr>
          <w:rFonts w:ascii="Times New Roman" w:hAnsi="Times New Roman" w:cs="Times New Roman"/>
          <w:bCs w:val="0"/>
          <w:i w:val="0"/>
          <w:iCs w:val="0"/>
          <w:lang w:eastAsia="en-US"/>
        </w:rPr>
        <w:t>41.2 Градостроительные регламенты. Жилые зоны</w:t>
      </w:r>
      <w:bookmarkEnd w:id="151"/>
      <w:bookmarkEnd w:id="152"/>
      <w:r w:rsidRPr="00C23EF8">
        <w:rPr>
          <w:rFonts w:ascii="Times New Roman" w:hAnsi="Times New Roman" w:cs="Times New Roman"/>
          <w:bCs w:val="0"/>
          <w:i w:val="0"/>
          <w:iCs w:val="0"/>
          <w:lang w:eastAsia="en-US"/>
        </w:rPr>
        <w:t xml:space="preserve"> (Ж)</w:t>
      </w:r>
    </w:p>
    <w:p w:rsidR="00B97429" w:rsidRPr="00C23EF8" w:rsidRDefault="00B97429" w:rsidP="001F0E10">
      <w:pPr>
        <w:pStyle w:val="3"/>
        <w:tabs>
          <w:tab w:val="left" w:pos="1134"/>
        </w:tabs>
        <w:ind w:left="1134" w:right="690" w:firstLine="709"/>
        <w:jc w:val="both"/>
        <w:rPr>
          <w:rFonts w:ascii="Times New Roman" w:hAnsi="Times New Roman" w:cs="Times New Roman"/>
          <w:b w:val="0"/>
          <w:bCs w:val="0"/>
          <w:sz w:val="28"/>
          <w:szCs w:val="28"/>
          <w:lang w:eastAsia="en-US"/>
        </w:rPr>
      </w:pPr>
      <w:r w:rsidRPr="00C23EF8">
        <w:rPr>
          <w:rFonts w:ascii="Times New Roman" w:hAnsi="Times New Roman" w:cs="Times New Roman"/>
          <w:b w:val="0"/>
          <w:bCs w:val="0"/>
          <w:sz w:val="28"/>
          <w:szCs w:val="28"/>
          <w:lang w:eastAsia="en-US"/>
        </w:rPr>
        <w:t>41.2.1 Зона застройки индивидуальными жилыми домами (Ж1)</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Зона застройки индивидуальными жилыми домами установлена для обеспечения правовых условий строительства, реконструкции и эксплуатации объектов индивидуального жилищного строительства, домов блокированной застройки, малоэтажных многоквартирных домов, а также сопутствующей инфраструктуры и объектов обслуживания населения.</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Перечень основных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2</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2"/>
        <w:gridCol w:w="1419"/>
        <w:gridCol w:w="2693"/>
        <w:gridCol w:w="4818"/>
      </w:tblGrid>
      <w:tr w:rsidR="00306C79" w:rsidRPr="00C23EF8" w:rsidTr="00AB6893">
        <w:tc>
          <w:tcPr>
            <w:tcW w:w="500" w:type="pct"/>
            <w:vMerge w:val="restart"/>
            <w:vAlign w:val="center"/>
          </w:tcPr>
          <w:p w:rsidR="00B97429" w:rsidRPr="00C23EF8" w:rsidRDefault="00B97429" w:rsidP="00557E0E">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п/п</w:t>
            </w:r>
          </w:p>
        </w:tc>
        <w:tc>
          <w:tcPr>
            <w:tcW w:w="2072" w:type="pct"/>
            <w:gridSpan w:val="2"/>
            <w:vAlign w:val="center"/>
          </w:tcPr>
          <w:p w:rsidR="00B97429" w:rsidRPr="00C23EF8" w:rsidRDefault="00B97429" w:rsidP="008622FE">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2428" w:type="pct"/>
            <w:vMerge w:val="restart"/>
            <w:vAlign w:val="center"/>
          </w:tcPr>
          <w:p w:rsidR="00B97429" w:rsidRPr="00C23EF8" w:rsidRDefault="00B97429" w:rsidP="008622FE">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Описание вида разрешенного использования земельного участка и объекта капитального строительства</w:t>
            </w:r>
          </w:p>
        </w:tc>
      </w:tr>
      <w:tr w:rsidR="00306C79" w:rsidRPr="00C23EF8" w:rsidTr="00AB6893">
        <w:trPr>
          <w:cantSplit/>
          <w:trHeight w:val="383"/>
        </w:trPr>
        <w:tc>
          <w:tcPr>
            <w:tcW w:w="500" w:type="pct"/>
            <w:vMerge/>
          </w:tcPr>
          <w:p w:rsidR="00B97429" w:rsidRPr="00C23EF8" w:rsidRDefault="00B97429" w:rsidP="001F0E10">
            <w:pPr>
              <w:tabs>
                <w:tab w:val="left" w:pos="1134"/>
              </w:tabs>
              <w:ind w:left="1134" w:right="690" w:firstLine="709"/>
              <w:rPr>
                <w:rFonts w:ascii="Times New Roman" w:hAnsi="Times New Roman" w:cs="Times New Roman"/>
                <w:sz w:val="28"/>
                <w:szCs w:val="28"/>
                <w:lang w:eastAsia="en-US"/>
              </w:rPr>
            </w:pPr>
          </w:p>
        </w:tc>
        <w:tc>
          <w:tcPr>
            <w:tcW w:w="715" w:type="pct"/>
            <w:vAlign w:val="center"/>
          </w:tcPr>
          <w:p w:rsidR="00B97429" w:rsidRPr="00C23EF8" w:rsidRDefault="00B97429" w:rsidP="008622FE">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Код</w:t>
            </w:r>
          </w:p>
        </w:tc>
        <w:tc>
          <w:tcPr>
            <w:tcW w:w="1357" w:type="pct"/>
            <w:vAlign w:val="center"/>
          </w:tcPr>
          <w:p w:rsidR="00B97429" w:rsidRPr="00C23EF8" w:rsidRDefault="00B97429" w:rsidP="008622FE">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Наименование</w:t>
            </w:r>
          </w:p>
        </w:tc>
        <w:tc>
          <w:tcPr>
            <w:tcW w:w="2428" w:type="pct"/>
            <w:vMerge/>
          </w:tcPr>
          <w:p w:rsidR="00B97429" w:rsidRPr="00C23EF8" w:rsidRDefault="00B97429" w:rsidP="001F0E10">
            <w:pPr>
              <w:tabs>
                <w:tab w:val="left" w:pos="1134"/>
              </w:tabs>
              <w:ind w:left="1134" w:right="690" w:firstLine="709"/>
              <w:rPr>
                <w:rFonts w:ascii="Times New Roman" w:hAnsi="Times New Roman" w:cs="Times New Roman"/>
                <w:sz w:val="28"/>
                <w:szCs w:val="28"/>
                <w:lang w:eastAsia="en-US"/>
              </w:rPr>
            </w:pPr>
          </w:p>
        </w:tc>
      </w:tr>
      <w:tr w:rsidR="00306C79" w:rsidRPr="00C23EF8" w:rsidTr="00AB6893">
        <w:tblPrEx>
          <w:tblLook w:val="0080" w:firstRow="0" w:lastRow="0" w:firstColumn="1" w:lastColumn="0" w:noHBand="0" w:noVBand="0"/>
        </w:tblPrEx>
        <w:trPr>
          <w:cantSplit/>
          <w:trHeight w:val="1134"/>
        </w:trPr>
        <w:tc>
          <w:tcPr>
            <w:tcW w:w="500"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715" w:type="pct"/>
            <w:vAlign w:val="center"/>
          </w:tcPr>
          <w:p w:rsidR="00B97429" w:rsidRPr="00C23EF8" w:rsidRDefault="00B97429" w:rsidP="008622FE">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357"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2428" w:type="pct"/>
          </w:tcPr>
          <w:p w:rsidR="00B97429" w:rsidRPr="00C23EF8" w:rsidRDefault="00B97429" w:rsidP="00306C79">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715" w:type="pct"/>
            <w:vAlign w:val="center"/>
          </w:tcPr>
          <w:p w:rsidR="00B97429" w:rsidRPr="00C23EF8" w:rsidRDefault="00B97429" w:rsidP="008622FE">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r w:rsidR="008622FE" w:rsidRPr="00C23EF8">
              <w:rPr>
                <w:rFonts w:ascii="Times New Roman" w:hAnsi="Times New Roman" w:cs="Times New Roman"/>
                <w:sz w:val="28"/>
                <w:szCs w:val="28"/>
                <w:lang w:eastAsia="en-US"/>
              </w:rPr>
              <w:t>.1</w:t>
            </w:r>
          </w:p>
        </w:tc>
        <w:tc>
          <w:tcPr>
            <w:tcW w:w="1357" w:type="pct"/>
          </w:tcPr>
          <w:p w:rsidR="00B97429" w:rsidRPr="00C23EF8" w:rsidRDefault="00B97429" w:rsidP="008622FE">
            <w:pPr>
              <w:tabs>
                <w:tab w:val="left" w:pos="1134"/>
              </w:tabs>
              <w:autoSpaceDE w:val="0"/>
              <w:autoSpaceDN w:val="0"/>
              <w:adjustRightInd w:val="0"/>
              <w:ind w:right="40"/>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Для индивидуального жилищного </w:t>
            </w:r>
            <w:r w:rsidRPr="00C23EF8">
              <w:rPr>
                <w:rFonts w:ascii="Times New Roman" w:hAnsi="Times New Roman" w:cs="Times New Roman"/>
                <w:sz w:val="28"/>
                <w:szCs w:val="28"/>
                <w:lang w:eastAsia="en-US"/>
              </w:rPr>
              <w:lastRenderedPageBreak/>
              <w:t>строительства</w:t>
            </w:r>
          </w:p>
        </w:tc>
        <w:tc>
          <w:tcPr>
            <w:tcW w:w="2428" w:type="pct"/>
          </w:tcPr>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Размещение жилого дома (отдельно стоящего здания количеством надземных этажей не более чем три, высотой не более двадцати метров, </w:t>
            </w:r>
            <w:r w:rsidRPr="00C23EF8">
              <w:rPr>
                <w:rFonts w:ascii="Times New Roman" w:hAnsi="Times New Roman" w:cs="Times New Roman"/>
                <w:sz w:val="28"/>
                <w:szCs w:val="28"/>
                <w:lang w:eastAsia="en-US"/>
              </w:rPr>
              <w:lastRenderedPageBreak/>
              <w:t>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008622FE" w:rsidRPr="00C23EF8">
              <w:rPr>
                <w:rFonts w:ascii="Times New Roman" w:hAnsi="Times New Roman" w:cs="Times New Roman"/>
                <w:sz w:val="28"/>
                <w:szCs w:val="28"/>
                <w:lang w:eastAsia="en-US"/>
              </w:rPr>
              <w:t xml:space="preserve"> </w:t>
            </w:r>
            <w:r w:rsidRPr="00C23EF8">
              <w:rPr>
                <w:rFonts w:ascii="Times New Roman" w:hAnsi="Times New Roman" w:cs="Times New Roman"/>
                <w:sz w:val="28"/>
                <w:szCs w:val="28"/>
                <w:lang w:eastAsia="en-US"/>
              </w:rPr>
              <w:t>выращивание сельскохозяйственных культур;</w:t>
            </w:r>
            <w:r w:rsidR="008622FE" w:rsidRPr="00C23EF8">
              <w:rPr>
                <w:rFonts w:ascii="Times New Roman" w:hAnsi="Times New Roman" w:cs="Times New Roman"/>
                <w:sz w:val="28"/>
                <w:szCs w:val="28"/>
                <w:lang w:eastAsia="en-US"/>
              </w:rPr>
              <w:t xml:space="preserve"> </w:t>
            </w:r>
            <w:r w:rsidRPr="00C23EF8">
              <w:rPr>
                <w:rFonts w:ascii="Times New Roman" w:hAnsi="Times New Roman" w:cs="Times New Roman"/>
                <w:sz w:val="28"/>
                <w:szCs w:val="28"/>
                <w:lang w:eastAsia="en-US"/>
              </w:rPr>
              <w:t>размещение гаражей для собственных нужд и хозяйственных построек</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w:t>
            </w:r>
          </w:p>
        </w:tc>
        <w:tc>
          <w:tcPr>
            <w:tcW w:w="715" w:type="pct"/>
          </w:tcPr>
          <w:p w:rsidR="00B97429" w:rsidRPr="00C23EF8" w:rsidRDefault="00B97429" w:rsidP="008622FE">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357" w:type="pct"/>
          </w:tcPr>
          <w:p w:rsidR="00B97429" w:rsidRPr="00C23EF8" w:rsidRDefault="00B97429" w:rsidP="008622FE">
            <w:pPr>
              <w:tabs>
                <w:tab w:val="left" w:pos="1134"/>
              </w:tabs>
              <w:autoSpaceDE w:val="0"/>
              <w:autoSpaceDN w:val="0"/>
              <w:adjustRightInd w:val="0"/>
              <w:ind w:right="4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ведения личного подсобного хозяйства (приусадебный земельный участок)</w:t>
            </w:r>
          </w:p>
        </w:tc>
        <w:tc>
          <w:tcPr>
            <w:tcW w:w="2428" w:type="pct"/>
          </w:tcPr>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жилого дома, указанного в описании вида разрешенного использования с кодом 2.1;</w:t>
            </w:r>
          </w:p>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производство сельскохозяйственной продукции;</w:t>
            </w:r>
          </w:p>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гаража и иных вспомогательных сооружений;</w:t>
            </w:r>
          </w:p>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содержание сельскохозяйственных животных</w:t>
            </w:r>
          </w:p>
        </w:tc>
      </w:tr>
      <w:tr w:rsidR="00306C79" w:rsidRPr="00C23EF8" w:rsidTr="00AB6893">
        <w:tblPrEx>
          <w:tblLook w:val="0080" w:firstRow="0" w:lastRow="0" w:firstColumn="1" w:lastColumn="0" w:noHBand="0" w:noVBand="0"/>
        </w:tblPrEx>
        <w:trPr>
          <w:trHeight w:val="1066"/>
        </w:trPr>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715" w:type="pct"/>
          </w:tcPr>
          <w:p w:rsidR="00B97429" w:rsidRPr="00C23EF8" w:rsidRDefault="00B97429" w:rsidP="008622FE">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357" w:type="pct"/>
          </w:tcPr>
          <w:p w:rsidR="00B97429" w:rsidRPr="00C23EF8" w:rsidRDefault="00B97429" w:rsidP="008622FE">
            <w:pPr>
              <w:tabs>
                <w:tab w:val="left" w:pos="37"/>
              </w:tabs>
              <w:autoSpaceDE w:val="0"/>
              <w:autoSpaceDN w:val="0"/>
              <w:adjustRightInd w:val="0"/>
              <w:spacing w:after="0" w:line="240" w:lineRule="auto"/>
              <w:ind w:left="142" w:hanging="105"/>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Блокированная жилая застройка</w:t>
            </w:r>
          </w:p>
        </w:tc>
        <w:tc>
          <w:tcPr>
            <w:tcW w:w="2428" w:type="pct"/>
          </w:tcPr>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разведение декоративных и плодовых деревьев, овощных и ягодных культур;</w:t>
            </w:r>
          </w:p>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гаражей для собственных нужд и иных вспомогательных сооружений;</w:t>
            </w:r>
          </w:p>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обустройство спортивных и детских площадок, площадок для отдыха</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4</w:t>
            </w:r>
          </w:p>
        </w:tc>
        <w:tc>
          <w:tcPr>
            <w:tcW w:w="715" w:type="pct"/>
          </w:tcPr>
          <w:p w:rsidR="00B97429" w:rsidRPr="00C23EF8" w:rsidRDefault="00B97429" w:rsidP="008622FE">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1.1</w:t>
            </w:r>
          </w:p>
        </w:tc>
        <w:tc>
          <w:tcPr>
            <w:tcW w:w="1357" w:type="pct"/>
          </w:tcPr>
          <w:p w:rsidR="00B97429" w:rsidRPr="00C23EF8" w:rsidRDefault="00B97429" w:rsidP="008622FE">
            <w:pPr>
              <w:tabs>
                <w:tab w:val="left" w:pos="1134"/>
              </w:tabs>
              <w:autoSpaceDE w:val="0"/>
              <w:autoSpaceDN w:val="0"/>
              <w:adjustRightInd w:val="0"/>
              <w:ind w:right="4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428" w:type="pct"/>
          </w:tcPr>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p>
        </w:tc>
        <w:tc>
          <w:tcPr>
            <w:tcW w:w="715" w:type="pct"/>
          </w:tcPr>
          <w:p w:rsidR="00B97429" w:rsidRPr="00C23EF8" w:rsidRDefault="00B97429" w:rsidP="008622FE">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1.2</w:t>
            </w:r>
          </w:p>
        </w:tc>
        <w:tc>
          <w:tcPr>
            <w:tcW w:w="1357" w:type="pct"/>
          </w:tcPr>
          <w:p w:rsidR="00B97429" w:rsidRPr="00C23EF8" w:rsidRDefault="00B97429" w:rsidP="008622FE">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2428" w:type="pct"/>
          </w:tcPr>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6</w:t>
            </w:r>
          </w:p>
        </w:tc>
        <w:tc>
          <w:tcPr>
            <w:tcW w:w="715" w:type="pct"/>
          </w:tcPr>
          <w:p w:rsidR="00B97429" w:rsidRPr="00C23EF8" w:rsidRDefault="00B97429" w:rsidP="008622FE">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357" w:type="pct"/>
          </w:tcPr>
          <w:p w:rsidR="00B97429" w:rsidRPr="00C23EF8" w:rsidRDefault="00B97429" w:rsidP="008622FE">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2428" w:type="pct"/>
          </w:tcPr>
          <w:p w:rsidR="00B97429" w:rsidRPr="00C23EF8" w:rsidRDefault="00B97429" w:rsidP="008622FE">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7</w:t>
            </w:r>
          </w:p>
        </w:tc>
        <w:tc>
          <w:tcPr>
            <w:tcW w:w="715" w:type="pct"/>
          </w:tcPr>
          <w:p w:rsidR="00B97429" w:rsidRPr="00C23EF8" w:rsidRDefault="00B97429" w:rsidP="009F0E98">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4.1</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Амбулаторно-поликлиническое обслуживание</w:t>
            </w:r>
          </w:p>
        </w:tc>
        <w:tc>
          <w:tcPr>
            <w:tcW w:w="2428" w:type="pct"/>
          </w:tcPr>
          <w:p w:rsidR="00B97429" w:rsidRPr="00C23EF8" w:rsidRDefault="00B97429" w:rsidP="009F0E98">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8</w:t>
            </w:r>
          </w:p>
        </w:tc>
        <w:tc>
          <w:tcPr>
            <w:tcW w:w="715" w:type="pct"/>
          </w:tcPr>
          <w:p w:rsidR="00B97429" w:rsidRPr="00C23EF8" w:rsidRDefault="00B97429" w:rsidP="009F0E98">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5.1</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Дошкольное, начальное и среднее общее образование</w:t>
            </w:r>
          </w:p>
        </w:tc>
        <w:tc>
          <w:tcPr>
            <w:tcW w:w="2428" w:type="pct"/>
          </w:tcPr>
          <w:p w:rsidR="00B97429" w:rsidRPr="00C23EF8" w:rsidRDefault="00B97429" w:rsidP="009F0E98">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306C79" w:rsidRPr="00C23EF8" w:rsidTr="00AB6893">
        <w:tblPrEx>
          <w:tblLook w:val="0080" w:firstRow="0" w:lastRow="0" w:firstColumn="1" w:lastColumn="0" w:noHBand="0" w:noVBand="0"/>
        </w:tblPrEx>
        <w:trPr>
          <w:trHeight w:val="1139"/>
        </w:trPr>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9</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6.1</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2428" w:type="pct"/>
          </w:tcPr>
          <w:p w:rsidR="00B97429" w:rsidRPr="00C23EF8" w:rsidRDefault="00B97429" w:rsidP="009F0E98">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306C79" w:rsidRPr="00C23EF8" w:rsidTr="00AB6893">
        <w:tblPrEx>
          <w:tblLook w:val="0080" w:firstRow="0" w:lastRow="0" w:firstColumn="1" w:lastColumn="0" w:noHBand="0" w:noVBand="0"/>
        </w:tblPrEx>
        <w:trPr>
          <w:trHeight w:val="829"/>
        </w:trPr>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10</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428"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продажи товаров, торговая площадь которых составляет до 500 кв. м</w:t>
            </w:r>
          </w:p>
        </w:tc>
      </w:tr>
      <w:tr w:rsidR="00306C79" w:rsidRPr="00C23EF8" w:rsidTr="00AB6893">
        <w:tblPrEx>
          <w:tblLook w:val="0080" w:firstRow="0" w:lastRow="0" w:firstColumn="1" w:lastColumn="0" w:noHBand="0" w:noVBand="0"/>
        </w:tblPrEx>
        <w:trPr>
          <w:trHeight w:val="1182"/>
        </w:trPr>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11</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6</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428" w:type="pct"/>
          </w:tcPr>
          <w:p w:rsidR="00B97429" w:rsidRPr="00C23EF8" w:rsidRDefault="00B97429" w:rsidP="009F0E98">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в целях устройства мест общественного питания:</w:t>
            </w:r>
          </w:p>
          <w:p w:rsidR="00B97429" w:rsidRPr="00C23EF8" w:rsidRDefault="00B97429" w:rsidP="009F0E98">
            <w:pPr>
              <w:tabs>
                <w:tab w:val="left" w:pos="318"/>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ab/>
              <w:t>кафе;</w:t>
            </w:r>
          </w:p>
          <w:p w:rsidR="00B97429" w:rsidRPr="00C23EF8" w:rsidRDefault="00B97429" w:rsidP="009F0E98">
            <w:pPr>
              <w:tabs>
                <w:tab w:val="left" w:pos="318"/>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ab/>
              <w:t>закусочные</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12</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1.2</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занятий спортом в помещениях</w:t>
            </w:r>
          </w:p>
          <w:p w:rsidR="00B97429" w:rsidRPr="00C23EF8" w:rsidRDefault="00B97429" w:rsidP="009F0E9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428"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13</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1.3</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Площадки для занятий спортом</w:t>
            </w:r>
          </w:p>
          <w:p w:rsidR="00B97429" w:rsidRPr="00C23EF8" w:rsidRDefault="00B97429" w:rsidP="009F0E9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428"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r w:rsidRPr="00C23EF8">
              <w:rPr>
                <w:rFonts w:ascii="Times New Roman" w:hAnsi="Times New Roman" w:cs="Times New Roman"/>
                <w:sz w:val="28"/>
                <w:szCs w:val="28"/>
                <w:lang w:eastAsia="en-US"/>
              </w:rPr>
              <w:lastRenderedPageBreak/>
              <w:t>4</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.3</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Обеспечение внутреннего </w:t>
            </w:r>
            <w:r w:rsidRPr="00C23EF8">
              <w:rPr>
                <w:rFonts w:ascii="Times New Roman" w:hAnsi="Times New Roman" w:cs="Times New Roman"/>
                <w:sz w:val="28"/>
                <w:szCs w:val="28"/>
                <w:lang w:eastAsia="en-US"/>
              </w:rPr>
              <w:lastRenderedPageBreak/>
              <w:t>правопорядка</w:t>
            </w:r>
          </w:p>
        </w:tc>
        <w:tc>
          <w:tcPr>
            <w:tcW w:w="2428" w:type="pct"/>
          </w:tcPr>
          <w:p w:rsidR="00B97429" w:rsidRPr="00C23EF8" w:rsidRDefault="00B97429" w:rsidP="009F0E98">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Размещение объектов капитального строительства, необходимых для </w:t>
            </w:r>
            <w:r w:rsidRPr="00C23EF8">
              <w:rPr>
                <w:rFonts w:ascii="Times New Roman" w:hAnsi="Times New Roman" w:cs="Times New Roman"/>
                <w:sz w:val="28"/>
                <w:szCs w:val="28"/>
                <w:lang w:eastAsia="en-US"/>
              </w:rPr>
              <w:lastRenderedPageBreak/>
              <w:t>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15</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2.0.1</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Улично-дорожная сеть</w:t>
            </w:r>
          </w:p>
        </w:tc>
        <w:tc>
          <w:tcPr>
            <w:tcW w:w="2428"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16</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2.0.2</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Благоустройство территории</w:t>
            </w:r>
          </w:p>
        </w:tc>
        <w:tc>
          <w:tcPr>
            <w:tcW w:w="2428"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17</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3.1</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огородничества</w:t>
            </w:r>
          </w:p>
        </w:tc>
        <w:tc>
          <w:tcPr>
            <w:tcW w:w="2428"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Осуществление отдыха и (или) выращивания гражданами для собственных нужд </w:t>
            </w:r>
            <w:r w:rsidRPr="00C23EF8">
              <w:rPr>
                <w:rFonts w:ascii="Times New Roman" w:hAnsi="Times New Roman" w:cs="Times New Roman"/>
                <w:sz w:val="28"/>
                <w:szCs w:val="28"/>
                <w:lang w:eastAsia="en-US"/>
              </w:rPr>
              <w:lastRenderedPageBreak/>
              <w:t>сельскохозяйственных культур;</w:t>
            </w:r>
          </w:p>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18</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3.2</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садоводства</w:t>
            </w:r>
          </w:p>
        </w:tc>
        <w:tc>
          <w:tcPr>
            <w:tcW w:w="2428"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отдыха и (или) выращивания гражданами для собственных нужд сельскохозяйственных культур;</w:t>
            </w:r>
          </w:p>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19</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7.1</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Хранение автотранспорта</w:t>
            </w:r>
          </w:p>
          <w:p w:rsidR="00B97429" w:rsidRPr="00C23EF8" w:rsidRDefault="00B97429" w:rsidP="009F0E98">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28"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306C79" w:rsidRPr="00C23EF8" w:rsidTr="00AB6893">
        <w:tblPrEx>
          <w:tblLook w:val="0080" w:firstRow="0" w:lastRow="0" w:firstColumn="1" w:lastColumn="0" w:noHBand="0" w:noVBand="0"/>
        </w:tblPrEx>
        <w:tc>
          <w:tcPr>
            <w:tcW w:w="500"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20</w:t>
            </w:r>
          </w:p>
        </w:tc>
        <w:tc>
          <w:tcPr>
            <w:tcW w:w="715" w:type="pct"/>
          </w:tcPr>
          <w:p w:rsidR="00B97429" w:rsidRPr="00C23EF8" w:rsidRDefault="00B97429" w:rsidP="009F0E98">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7.2</w:t>
            </w:r>
          </w:p>
        </w:tc>
        <w:tc>
          <w:tcPr>
            <w:tcW w:w="135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гаражей для собственных нужд</w:t>
            </w:r>
          </w:p>
        </w:tc>
        <w:tc>
          <w:tcPr>
            <w:tcW w:w="2428"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bl>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3</w:t>
      </w:r>
      <w:r w:rsidRPr="00C23EF8">
        <w:rPr>
          <w:rFonts w:ascii="Times New Roman" w:hAnsi="Times New Roman" w:cs="Times New Roman"/>
          <w:sz w:val="28"/>
          <w:szCs w:val="28"/>
          <w:lang w:eastAsia="en-US"/>
        </w:rPr>
        <w:fldChar w:fldCharType="end"/>
      </w:r>
    </w:p>
    <w:tbl>
      <w:tblPr>
        <w:tblW w:w="4210"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0"/>
        <w:gridCol w:w="1416"/>
        <w:gridCol w:w="2696"/>
        <w:gridCol w:w="5111"/>
      </w:tblGrid>
      <w:tr w:rsidR="009F0E98" w:rsidRPr="00C23EF8" w:rsidTr="009F0E98">
        <w:trPr>
          <w:trHeight w:val="1529"/>
        </w:trPr>
        <w:tc>
          <w:tcPr>
            <w:tcW w:w="422" w:type="pct"/>
            <w:vMerge w:val="restart"/>
            <w:vAlign w:val="center"/>
          </w:tcPr>
          <w:p w:rsidR="00B97429" w:rsidRPr="00C23EF8" w:rsidRDefault="00B97429" w:rsidP="009F0E98">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п/п</w:t>
            </w:r>
          </w:p>
        </w:tc>
        <w:tc>
          <w:tcPr>
            <w:tcW w:w="2041" w:type="pct"/>
            <w:gridSpan w:val="2"/>
            <w:vAlign w:val="center"/>
          </w:tcPr>
          <w:p w:rsidR="00B97429" w:rsidRPr="00C23EF8" w:rsidRDefault="00B97429" w:rsidP="009F0E98">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2537" w:type="pct"/>
            <w:vMerge w:val="restart"/>
            <w:vAlign w:val="center"/>
          </w:tcPr>
          <w:p w:rsidR="00B97429" w:rsidRPr="00C23EF8" w:rsidRDefault="00B97429" w:rsidP="009F0E98">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Описание вида разрешенного использования земельного участка и объекта капитального строительства</w:t>
            </w:r>
          </w:p>
        </w:tc>
      </w:tr>
      <w:tr w:rsidR="009F0E98" w:rsidRPr="00C23EF8" w:rsidTr="006E52EF">
        <w:tc>
          <w:tcPr>
            <w:tcW w:w="422" w:type="pct"/>
            <w:vMerge/>
          </w:tcPr>
          <w:p w:rsidR="00B97429" w:rsidRPr="00C23EF8" w:rsidRDefault="00B97429" w:rsidP="001F0E10">
            <w:pPr>
              <w:tabs>
                <w:tab w:val="left" w:pos="1134"/>
              </w:tabs>
              <w:ind w:left="1134" w:right="690" w:firstLine="709"/>
              <w:rPr>
                <w:rFonts w:ascii="Times New Roman" w:hAnsi="Times New Roman" w:cs="Times New Roman"/>
                <w:sz w:val="28"/>
                <w:szCs w:val="28"/>
                <w:lang w:eastAsia="en-US"/>
              </w:rPr>
            </w:pPr>
          </w:p>
        </w:tc>
        <w:tc>
          <w:tcPr>
            <w:tcW w:w="703" w:type="pct"/>
            <w:vAlign w:val="center"/>
          </w:tcPr>
          <w:p w:rsidR="00B97429" w:rsidRPr="00C23EF8" w:rsidRDefault="00B97429" w:rsidP="009F0E98">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Код</w:t>
            </w:r>
          </w:p>
        </w:tc>
        <w:tc>
          <w:tcPr>
            <w:tcW w:w="1337" w:type="pct"/>
            <w:vAlign w:val="center"/>
          </w:tcPr>
          <w:p w:rsidR="00B97429" w:rsidRPr="00C23EF8" w:rsidRDefault="00B97429" w:rsidP="009F0E98">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Наименование</w:t>
            </w:r>
          </w:p>
        </w:tc>
        <w:tc>
          <w:tcPr>
            <w:tcW w:w="2537" w:type="pct"/>
            <w:vMerge/>
          </w:tcPr>
          <w:p w:rsidR="00B97429" w:rsidRPr="00C23EF8" w:rsidRDefault="00B97429" w:rsidP="001F0E10">
            <w:pPr>
              <w:tabs>
                <w:tab w:val="left" w:pos="1134"/>
              </w:tabs>
              <w:ind w:left="1134" w:right="690" w:firstLine="709"/>
              <w:rPr>
                <w:rFonts w:ascii="Times New Roman" w:hAnsi="Times New Roman" w:cs="Times New Roman"/>
                <w:sz w:val="28"/>
                <w:szCs w:val="28"/>
                <w:lang w:eastAsia="en-US"/>
              </w:rPr>
            </w:pPr>
          </w:p>
        </w:tc>
      </w:tr>
      <w:tr w:rsidR="009F0E98" w:rsidRPr="00C23EF8" w:rsidTr="006E52EF">
        <w:tblPrEx>
          <w:tblLook w:val="0080" w:firstRow="0" w:lastRow="0" w:firstColumn="1" w:lastColumn="0" w:noHBand="0" w:noVBand="0"/>
        </w:tblPrEx>
        <w:tc>
          <w:tcPr>
            <w:tcW w:w="422" w:type="pct"/>
          </w:tcPr>
          <w:p w:rsidR="00B97429" w:rsidRPr="00C23EF8" w:rsidRDefault="00B97429" w:rsidP="001F0E10">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w:t>
            </w:r>
          </w:p>
        </w:tc>
        <w:tc>
          <w:tcPr>
            <w:tcW w:w="703" w:type="pct"/>
          </w:tcPr>
          <w:p w:rsidR="00B97429" w:rsidRPr="00C23EF8" w:rsidRDefault="00B97429" w:rsidP="009F0E98">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337" w:type="pct"/>
          </w:tcPr>
          <w:p w:rsidR="00B97429" w:rsidRPr="00C23EF8" w:rsidRDefault="00B97429" w:rsidP="009F0E98">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2537" w:type="pct"/>
          </w:tcPr>
          <w:p w:rsidR="00B97429" w:rsidRPr="00C23EF8" w:rsidRDefault="00B97429" w:rsidP="009F0E98">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9F0E98" w:rsidRPr="00C23EF8" w:rsidTr="006E52EF">
        <w:tblPrEx>
          <w:tblLook w:val="0080" w:firstRow="0" w:lastRow="0" w:firstColumn="1" w:lastColumn="0" w:noHBand="0" w:noVBand="0"/>
        </w:tblPrEx>
        <w:trPr>
          <w:trHeight w:val="1189"/>
        </w:trPr>
        <w:tc>
          <w:tcPr>
            <w:tcW w:w="422" w:type="pct"/>
          </w:tcPr>
          <w:p w:rsidR="00B97429" w:rsidRPr="00C23EF8" w:rsidRDefault="00B97429" w:rsidP="009F0E98">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703" w:type="pct"/>
          </w:tcPr>
          <w:p w:rsidR="00B97429" w:rsidRPr="00C23EF8" w:rsidRDefault="00B97429" w:rsidP="009F0E98">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4.9</w:t>
            </w:r>
          </w:p>
        </w:tc>
        <w:tc>
          <w:tcPr>
            <w:tcW w:w="1337" w:type="pct"/>
          </w:tcPr>
          <w:p w:rsidR="00B97429" w:rsidRPr="00C23EF8" w:rsidRDefault="00B97429" w:rsidP="009F0E98">
            <w:pPr>
              <w:tabs>
                <w:tab w:val="left" w:pos="1134"/>
              </w:tabs>
              <w:autoSpaceDE w:val="0"/>
              <w:autoSpaceDN w:val="0"/>
              <w:adjustRightInd w:val="0"/>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Служебные гаражи</w:t>
            </w:r>
          </w:p>
          <w:p w:rsidR="00B97429" w:rsidRPr="00C23EF8" w:rsidRDefault="00B97429" w:rsidP="001F0E10">
            <w:pPr>
              <w:tabs>
                <w:tab w:val="left" w:pos="1134"/>
              </w:tabs>
              <w:autoSpaceDE w:val="0"/>
              <w:autoSpaceDN w:val="0"/>
              <w:adjustRightInd w:val="0"/>
              <w:ind w:left="1134" w:right="690" w:firstLine="709"/>
              <w:rPr>
                <w:rFonts w:ascii="Times New Roman" w:hAnsi="Times New Roman" w:cs="Times New Roman"/>
                <w:sz w:val="28"/>
                <w:szCs w:val="28"/>
                <w:lang w:eastAsia="en-US"/>
              </w:rPr>
            </w:pPr>
          </w:p>
        </w:tc>
        <w:tc>
          <w:tcPr>
            <w:tcW w:w="2537" w:type="pct"/>
          </w:tcPr>
          <w:p w:rsidR="00B97429" w:rsidRPr="00C23EF8" w:rsidRDefault="00B97429" w:rsidP="009F0E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4</w:t>
      </w:r>
      <w:r w:rsidRPr="00C23EF8">
        <w:rPr>
          <w:rFonts w:ascii="Times New Roman" w:hAnsi="Times New Roman" w:cs="Times New Roman"/>
          <w:sz w:val="28"/>
          <w:szCs w:val="28"/>
          <w:lang w:eastAsia="en-US"/>
        </w:rPr>
        <w:fldChar w:fldCharType="end"/>
      </w:r>
    </w:p>
    <w:tbl>
      <w:tblPr>
        <w:tblW w:w="4086"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84"/>
        <w:gridCol w:w="2357"/>
        <w:gridCol w:w="2683"/>
        <w:gridCol w:w="3452"/>
      </w:tblGrid>
      <w:tr w:rsidR="006E52EF" w:rsidRPr="00C23EF8" w:rsidTr="006E52EF">
        <w:tc>
          <w:tcPr>
            <w:tcW w:w="508" w:type="pct"/>
            <w:vMerge w:val="restart"/>
            <w:vAlign w:val="center"/>
          </w:tcPr>
          <w:p w:rsidR="00B97429" w:rsidRPr="00C23EF8" w:rsidRDefault="00B97429" w:rsidP="006E52EF">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 п/п</w:t>
            </w:r>
          </w:p>
        </w:tc>
        <w:tc>
          <w:tcPr>
            <w:tcW w:w="2677" w:type="pct"/>
            <w:gridSpan w:val="2"/>
            <w:vAlign w:val="center"/>
          </w:tcPr>
          <w:p w:rsidR="00B97429" w:rsidRPr="00C23EF8" w:rsidRDefault="00B97429" w:rsidP="006E52EF">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815" w:type="pct"/>
            <w:vMerge w:val="restart"/>
            <w:vAlign w:val="center"/>
          </w:tcPr>
          <w:p w:rsidR="00B97429" w:rsidRPr="00C23EF8" w:rsidRDefault="00B97429" w:rsidP="006E52EF">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Описание вида разрешенного использования земельного участка и объекта капитального строительства</w:t>
            </w:r>
          </w:p>
        </w:tc>
      </w:tr>
      <w:tr w:rsidR="006E52EF" w:rsidRPr="00C23EF8" w:rsidTr="006E52EF">
        <w:tc>
          <w:tcPr>
            <w:tcW w:w="508" w:type="pct"/>
            <w:vMerge/>
          </w:tcPr>
          <w:p w:rsidR="00B97429" w:rsidRPr="00C23EF8" w:rsidRDefault="00B97429" w:rsidP="001F0E10">
            <w:pPr>
              <w:tabs>
                <w:tab w:val="left" w:pos="1134"/>
              </w:tabs>
              <w:ind w:left="1134" w:right="690" w:firstLine="709"/>
              <w:rPr>
                <w:rFonts w:ascii="Times New Roman" w:hAnsi="Times New Roman" w:cs="Times New Roman"/>
                <w:sz w:val="28"/>
                <w:szCs w:val="28"/>
                <w:lang w:eastAsia="en-US"/>
              </w:rPr>
            </w:pPr>
          </w:p>
        </w:tc>
        <w:tc>
          <w:tcPr>
            <w:tcW w:w="1255" w:type="pct"/>
            <w:vAlign w:val="center"/>
          </w:tcPr>
          <w:p w:rsidR="00B97429" w:rsidRPr="00C23EF8" w:rsidRDefault="00B97429" w:rsidP="006E52EF">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Код</w:t>
            </w:r>
          </w:p>
        </w:tc>
        <w:tc>
          <w:tcPr>
            <w:tcW w:w="1422" w:type="pct"/>
            <w:vAlign w:val="center"/>
          </w:tcPr>
          <w:p w:rsidR="00B97429" w:rsidRPr="00C23EF8" w:rsidRDefault="00B97429" w:rsidP="006E52EF">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Наименование</w:t>
            </w:r>
          </w:p>
        </w:tc>
        <w:tc>
          <w:tcPr>
            <w:tcW w:w="1815" w:type="pct"/>
            <w:vMerge/>
          </w:tcPr>
          <w:p w:rsidR="00B97429" w:rsidRPr="00C23EF8" w:rsidRDefault="00B97429" w:rsidP="001F0E10">
            <w:pPr>
              <w:tabs>
                <w:tab w:val="left" w:pos="1134"/>
              </w:tabs>
              <w:ind w:left="1134" w:right="690" w:firstLine="709"/>
              <w:rPr>
                <w:rFonts w:ascii="Times New Roman" w:hAnsi="Times New Roman" w:cs="Times New Roman"/>
                <w:sz w:val="28"/>
                <w:szCs w:val="28"/>
                <w:lang w:eastAsia="en-US"/>
              </w:rPr>
            </w:pPr>
          </w:p>
        </w:tc>
      </w:tr>
      <w:tr w:rsidR="006E52EF" w:rsidRPr="00C23EF8" w:rsidTr="006E52EF">
        <w:tblPrEx>
          <w:tblLook w:val="0080" w:firstRow="0" w:lastRow="0" w:firstColumn="1" w:lastColumn="0" w:noHBand="0" w:noVBand="0"/>
        </w:tblPrEx>
        <w:tc>
          <w:tcPr>
            <w:tcW w:w="508" w:type="pct"/>
          </w:tcPr>
          <w:p w:rsidR="00B97429" w:rsidRPr="00C23EF8" w:rsidRDefault="00B97429" w:rsidP="006E52EF">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1255" w:type="pct"/>
          </w:tcPr>
          <w:p w:rsidR="00B97429" w:rsidRPr="00C23EF8" w:rsidRDefault="00B97429" w:rsidP="006E52EF">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422" w:type="pct"/>
          </w:tcPr>
          <w:p w:rsidR="00B97429" w:rsidRPr="00C23EF8" w:rsidRDefault="00B97429" w:rsidP="006E52EF">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15" w:type="pct"/>
          </w:tcPr>
          <w:p w:rsidR="00B97429" w:rsidRPr="00C23EF8" w:rsidRDefault="00B97429" w:rsidP="006E52EF">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6E52EF" w:rsidRPr="00C23EF8" w:rsidTr="006E52EF">
        <w:tblPrEx>
          <w:tblLook w:val="0080" w:firstRow="0" w:lastRow="0" w:firstColumn="1" w:lastColumn="0" w:noHBand="0" w:noVBand="0"/>
        </w:tblPrEx>
        <w:tc>
          <w:tcPr>
            <w:tcW w:w="508" w:type="pct"/>
          </w:tcPr>
          <w:p w:rsidR="00B97429" w:rsidRPr="00C23EF8" w:rsidRDefault="00B97429" w:rsidP="006E52EF">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1255" w:type="pct"/>
          </w:tcPr>
          <w:p w:rsidR="00B97429" w:rsidRPr="00C23EF8" w:rsidRDefault="00B97429" w:rsidP="006E52EF">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3.7.1</w:t>
            </w:r>
          </w:p>
        </w:tc>
        <w:tc>
          <w:tcPr>
            <w:tcW w:w="1422" w:type="pct"/>
          </w:tcPr>
          <w:p w:rsidR="00B97429" w:rsidRPr="00C23EF8" w:rsidRDefault="00B97429" w:rsidP="006E52E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религиозных обрядов</w:t>
            </w:r>
          </w:p>
        </w:tc>
        <w:tc>
          <w:tcPr>
            <w:tcW w:w="1815" w:type="pct"/>
          </w:tcPr>
          <w:p w:rsidR="00B97429" w:rsidRPr="00C23EF8" w:rsidRDefault="00B97429" w:rsidP="006E52E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E52EF" w:rsidRPr="00C23EF8" w:rsidTr="006E52EF">
        <w:tblPrEx>
          <w:tblLook w:val="0080" w:firstRow="0" w:lastRow="0" w:firstColumn="1" w:lastColumn="0" w:noHBand="0" w:noVBand="0"/>
        </w:tblPrEx>
        <w:tc>
          <w:tcPr>
            <w:tcW w:w="508" w:type="pct"/>
          </w:tcPr>
          <w:p w:rsidR="00B97429" w:rsidRPr="00C23EF8" w:rsidRDefault="00B97429" w:rsidP="006E52EF">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255" w:type="pct"/>
          </w:tcPr>
          <w:p w:rsidR="00B97429" w:rsidRPr="00C23EF8" w:rsidRDefault="00B97429" w:rsidP="006E52EF">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3.7.2</w:t>
            </w:r>
          </w:p>
        </w:tc>
        <w:tc>
          <w:tcPr>
            <w:tcW w:w="1422" w:type="pct"/>
          </w:tcPr>
          <w:p w:rsidR="00B97429" w:rsidRPr="00C23EF8" w:rsidRDefault="00B97429" w:rsidP="006E52E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Религиозное управление и образование</w:t>
            </w:r>
          </w:p>
          <w:p w:rsidR="00B97429" w:rsidRPr="00C23EF8" w:rsidRDefault="00B97429" w:rsidP="006E52E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815" w:type="pct"/>
          </w:tcPr>
          <w:p w:rsidR="00B97429" w:rsidRPr="00C23EF8" w:rsidRDefault="00B97429" w:rsidP="006E52E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зданий, предназначенных для постоянного местонахождения духовных лиц, </w:t>
            </w:r>
            <w:r w:rsidRPr="00C23EF8">
              <w:rPr>
                <w:rFonts w:ascii="Times New Roman" w:hAnsi="Times New Roman" w:cs="Times New Roman"/>
                <w:sz w:val="28"/>
                <w:szCs w:val="28"/>
                <w:lang w:eastAsia="en-US"/>
              </w:rPr>
              <w:lastRenderedPageBreak/>
              <w:t>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6E52EF" w:rsidRPr="00C23EF8" w:rsidTr="006E52EF">
        <w:tblPrEx>
          <w:tblLook w:val="0080" w:firstRow="0" w:lastRow="0" w:firstColumn="1" w:lastColumn="0" w:noHBand="0" w:noVBand="0"/>
        </w:tblPrEx>
        <w:tc>
          <w:tcPr>
            <w:tcW w:w="508" w:type="pct"/>
          </w:tcPr>
          <w:p w:rsidR="00B97429" w:rsidRPr="00C23EF8" w:rsidRDefault="00B97429" w:rsidP="006E52EF">
            <w:pPr>
              <w:tabs>
                <w:tab w:val="left" w:pos="321"/>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3</w:t>
            </w:r>
          </w:p>
        </w:tc>
        <w:tc>
          <w:tcPr>
            <w:tcW w:w="1255" w:type="pct"/>
          </w:tcPr>
          <w:p w:rsidR="00B97429" w:rsidRPr="00C23EF8" w:rsidRDefault="00B97429" w:rsidP="006E52EF">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4.7</w:t>
            </w:r>
          </w:p>
        </w:tc>
        <w:tc>
          <w:tcPr>
            <w:tcW w:w="1422" w:type="pct"/>
          </w:tcPr>
          <w:p w:rsidR="00B97429" w:rsidRPr="00C23EF8" w:rsidRDefault="00B97429" w:rsidP="006E52E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1815" w:type="pct"/>
          </w:tcPr>
          <w:p w:rsidR="00B97429" w:rsidRPr="00C23EF8" w:rsidRDefault="00B97429" w:rsidP="006E52E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гостиниц</w:t>
            </w:r>
          </w:p>
        </w:tc>
      </w:tr>
    </w:tbl>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5</w:t>
      </w:r>
      <w:r w:rsidRPr="00C23EF8">
        <w:rPr>
          <w:rFonts w:ascii="Times New Roman" w:hAnsi="Times New Roman" w:cs="Times New Roman"/>
          <w:sz w:val="28"/>
          <w:szCs w:val="28"/>
          <w:lang w:eastAsia="en-US"/>
        </w:rPr>
        <w:fldChar w:fldCharType="end"/>
      </w:r>
    </w:p>
    <w:tbl>
      <w:tblPr>
        <w:tblW w:w="4088"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80" w:firstRow="0" w:lastRow="0" w:firstColumn="1" w:lastColumn="0" w:noHBand="0" w:noVBand="0"/>
      </w:tblPr>
      <w:tblGrid>
        <w:gridCol w:w="851"/>
        <w:gridCol w:w="2410"/>
        <w:gridCol w:w="2977"/>
        <w:gridCol w:w="3543"/>
      </w:tblGrid>
      <w:tr w:rsidR="00AE37B1" w:rsidRPr="00C23EF8" w:rsidTr="00AE37B1">
        <w:tc>
          <w:tcPr>
            <w:tcW w:w="435" w:type="pct"/>
            <w:vAlign w:val="center"/>
          </w:tcPr>
          <w:p w:rsidR="00B97429" w:rsidRPr="00C23EF8" w:rsidRDefault="00B97429" w:rsidP="006E52EF">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п/п</w:t>
            </w:r>
          </w:p>
        </w:tc>
        <w:tc>
          <w:tcPr>
            <w:tcW w:w="1232" w:type="pct"/>
            <w:vAlign w:val="center"/>
          </w:tcPr>
          <w:p w:rsidR="00B97429" w:rsidRPr="00C23EF8" w:rsidRDefault="00B97429" w:rsidP="00AE37B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522" w:type="pct"/>
            <w:vAlign w:val="center"/>
          </w:tcPr>
          <w:p w:rsidR="00B97429" w:rsidRPr="00C23EF8" w:rsidRDefault="00B97429" w:rsidP="00AE37B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811" w:type="pct"/>
            <w:vAlign w:val="center"/>
          </w:tcPr>
          <w:p w:rsidR="00B97429" w:rsidRPr="00C23EF8" w:rsidRDefault="00B97429" w:rsidP="00AE37B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AE37B1" w:rsidRPr="00C23EF8" w:rsidTr="00AE37B1">
        <w:tc>
          <w:tcPr>
            <w:tcW w:w="435" w:type="pct"/>
            <w:vAlign w:val="center"/>
          </w:tcPr>
          <w:p w:rsidR="00B97429" w:rsidRPr="00C23EF8" w:rsidRDefault="00B97429" w:rsidP="001F0E10">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1232" w:type="pct"/>
            <w:vAlign w:val="center"/>
          </w:tcPr>
          <w:p w:rsidR="00B97429" w:rsidRPr="00C23EF8" w:rsidRDefault="00B97429" w:rsidP="00AE37B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522" w:type="pct"/>
            <w:vAlign w:val="center"/>
          </w:tcPr>
          <w:p w:rsidR="00B97429" w:rsidRPr="00C23EF8" w:rsidRDefault="00B97429" w:rsidP="00AE37B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11" w:type="pct"/>
            <w:vAlign w:val="center"/>
          </w:tcPr>
          <w:p w:rsidR="00B97429" w:rsidRPr="00C23EF8" w:rsidRDefault="00B97429" w:rsidP="00AE37B1">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1232" w:type="pct"/>
          </w:tcPr>
          <w:p w:rsidR="00B97429" w:rsidRPr="00C23EF8" w:rsidRDefault="00B97429" w:rsidP="00AE37B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индивидуального жилищного строительства</w:t>
            </w:r>
          </w:p>
        </w:tc>
        <w:tc>
          <w:tcPr>
            <w:tcW w:w="152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400 кв. м</w:t>
            </w:r>
          </w:p>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2000 кв. м.</w:t>
            </w:r>
          </w:p>
        </w:tc>
        <w:tc>
          <w:tcPr>
            <w:tcW w:w="1811" w:type="pct"/>
          </w:tcPr>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C23EF8">
                <w:rPr>
                  <w:rFonts w:ascii="Times New Roman" w:hAnsi="Times New Roman" w:cs="Times New Roman"/>
                  <w:sz w:val="28"/>
                  <w:szCs w:val="28"/>
                  <w:lang w:eastAsia="en-US"/>
                </w:rPr>
                <w:t>5 м</w:t>
              </w:r>
            </w:smartTag>
            <w:r w:rsidRPr="00C23EF8">
              <w:rPr>
                <w:rFonts w:ascii="Times New Roman" w:hAnsi="Times New Roman" w:cs="Times New Roman"/>
                <w:sz w:val="28"/>
                <w:szCs w:val="28"/>
                <w:lang w:eastAsia="en-US"/>
              </w:rPr>
              <w:t>;</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w:t>
            </w:r>
            <w:r w:rsidRPr="00C23EF8">
              <w:rPr>
                <w:rFonts w:ascii="Times New Roman" w:hAnsi="Times New Roman" w:cs="Times New Roman"/>
                <w:sz w:val="28"/>
                <w:szCs w:val="28"/>
                <w:lang w:eastAsia="en-US"/>
              </w:rPr>
              <w:lastRenderedPageBreak/>
              <w:t xml:space="preserve">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w:t>
            </w:r>
            <w:r w:rsidR="00AE37B1" w:rsidRPr="00C23EF8">
              <w:rPr>
                <w:rFonts w:ascii="Times New Roman" w:hAnsi="Times New Roman" w:cs="Times New Roman"/>
                <w:sz w:val="28"/>
                <w:szCs w:val="28"/>
                <w:lang w:eastAsia="en-US"/>
              </w:rPr>
              <w:t xml:space="preserve">участка – </w:t>
            </w:r>
            <w:r w:rsidRPr="00C23EF8">
              <w:rPr>
                <w:rFonts w:ascii="Times New Roman" w:hAnsi="Times New Roman" w:cs="Times New Roman"/>
                <w:sz w:val="28"/>
                <w:szCs w:val="28"/>
                <w:lang w:eastAsia="en-US"/>
              </w:rPr>
              <w:t>3 м;</w:t>
            </w:r>
          </w:p>
          <w:p w:rsidR="00AE37B1"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постройки для содержания скота и птицы - 4 м;</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3.</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40 %.</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земельного участка – 40 %.</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w:t>
            </w:r>
          </w:p>
        </w:tc>
        <w:tc>
          <w:tcPr>
            <w:tcW w:w="1232" w:type="pct"/>
          </w:tcPr>
          <w:p w:rsidR="00B97429" w:rsidRPr="00C23EF8" w:rsidRDefault="00B97429" w:rsidP="00AE37B1">
            <w:pPr>
              <w:tabs>
                <w:tab w:val="left" w:pos="1134"/>
              </w:tabs>
              <w:autoSpaceDE w:val="0"/>
              <w:autoSpaceDN w:val="0"/>
              <w:adjustRightInd w:val="0"/>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ведения личного подсобного хозяйства (приусадебный земельный участок)</w:t>
            </w:r>
          </w:p>
        </w:tc>
        <w:tc>
          <w:tcPr>
            <w:tcW w:w="1522" w:type="pct"/>
          </w:tcPr>
          <w:p w:rsidR="00B97429" w:rsidRPr="00C23EF8" w:rsidRDefault="00AE37B1"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Минимальный размер – </w:t>
            </w:r>
            <w:r w:rsidR="00B97429" w:rsidRPr="00C23EF8">
              <w:rPr>
                <w:rFonts w:ascii="Times New Roman" w:hAnsi="Times New Roman" w:cs="Times New Roman"/>
                <w:sz w:val="28"/>
                <w:szCs w:val="28"/>
                <w:lang w:eastAsia="en-US"/>
              </w:rPr>
              <w:t>100 кв. м</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5000 кв. м.</w:t>
            </w:r>
          </w:p>
        </w:tc>
        <w:tc>
          <w:tcPr>
            <w:tcW w:w="1811" w:type="pct"/>
          </w:tcPr>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 границ земельного участка –       3 м.</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3.</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40 %.</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земельного участка – 50 %.</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232" w:type="pct"/>
          </w:tcPr>
          <w:p w:rsidR="00B97429" w:rsidRPr="00C23EF8" w:rsidRDefault="00B97429" w:rsidP="00AE37B1">
            <w:pPr>
              <w:tabs>
                <w:tab w:val="left" w:pos="1134"/>
              </w:tabs>
              <w:autoSpaceDE w:val="0"/>
              <w:autoSpaceDN w:val="0"/>
              <w:adjustRightInd w:val="0"/>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Блокированная жилая застройка</w:t>
            </w:r>
          </w:p>
        </w:tc>
        <w:tc>
          <w:tcPr>
            <w:tcW w:w="1522" w:type="pct"/>
          </w:tcPr>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lastRenderedPageBreak/>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улицы (границ земельного участка, граничащего          </w:t>
            </w:r>
            <w:r w:rsidRPr="00C23EF8">
              <w:rPr>
                <w:rFonts w:ascii="Times New Roman" w:hAnsi="Times New Roman" w:cs="Times New Roman"/>
                <w:sz w:val="28"/>
                <w:szCs w:val="28"/>
                <w:lang w:eastAsia="en-US"/>
              </w:rPr>
              <w:lastRenderedPageBreak/>
              <w:t>с улично-дорожной сетью) – 5 м;</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проезда (границ земельного участка, граничащего          с проездом) – 3 м;</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 границ земельного участка –          3 м.</w:t>
            </w:r>
          </w:p>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отступ зданий, сооружений от границы земельного участка со стороны общей стены между блоками (блок-секциями) –            0 м.</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3.</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50 %.</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земельного участка – 15 %.</w:t>
            </w:r>
          </w:p>
        </w:tc>
      </w:tr>
      <w:tr w:rsidR="00AE37B1" w:rsidRPr="00C23EF8" w:rsidTr="00AE37B1">
        <w:trPr>
          <w:trHeight w:val="4193"/>
        </w:trPr>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4</w:t>
            </w:r>
          </w:p>
        </w:tc>
        <w:tc>
          <w:tcPr>
            <w:tcW w:w="1232" w:type="pct"/>
          </w:tcPr>
          <w:p w:rsidR="00B97429" w:rsidRPr="00C23EF8" w:rsidRDefault="00B97429" w:rsidP="00AE37B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p w:rsidR="00B97429" w:rsidRPr="00C23EF8" w:rsidRDefault="00B97429" w:rsidP="00AE37B1">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2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rsidR="00B97429" w:rsidRPr="00C23EF8" w:rsidRDefault="00B97429" w:rsidP="00AE37B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811" w:type="pct"/>
          </w:tcPr>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Для линейных объектов предельные параметры не </w:t>
            </w:r>
            <w:r w:rsidRPr="00C23EF8">
              <w:rPr>
                <w:rFonts w:ascii="Times New Roman" w:hAnsi="Times New Roman" w:cs="Times New Roman"/>
                <w:sz w:val="28"/>
                <w:szCs w:val="28"/>
                <w:lang w:eastAsia="en-US"/>
              </w:rPr>
              <w:lastRenderedPageBreak/>
              <w:t>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AE37B1" w:rsidRPr="00C23EF8" w:rsidTr="00AE37B1">
        <w:trPr>
          <w:trHeight w:val="3106"/>
        </w:trPr>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5</w:t>
            </w:r>
          </w:p>
        </w:tc>
        <w:tc>
          <w:tcPr>
            <w:tcW w:w="1232" w:type="pct"/>
          </w:tcPr>
          <w:p w:rsidR="00B97429" w:rsidRPr="00C23EF8" w:rsidRDefault="00B97429" w:rsidP="00AE37B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152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11" w:type="pct"/>
          </w:tcPr>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13 м.</w:t>
            </w:r>
          </w:p>
          <w:p w:rsidR="00B97429" w:rsidRPr="00C23EF8" w:rsidRDefault="00B97429" w:rsidP="00AE37B1">
            <w:pPr>
              <w:widowControl w:val="0"/>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60 %. </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6</w:t>
            </w:r>
          </w:p>
        </w:tc>
        <w:tc>
          <w:tcPr>
            <w:tcW w:w="123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152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устанавливаются в </w:t>
            </w:r>
            <w:r w:rsidRPr="00C23EF8">
              <w:rPr>
                <w:rFonts w:ascii="Times New Roman" w:hAnsi="Times New Roman" w:cs="Times New Roman"/>
                <w:sz w:val="28"/>
                <w:szCs w:val="28"/>
                <w:lang w:eastAsia="en-US"/>
              </w:rPr>
              <w:lastRenderedPageBreak/>
              <w:t>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w:t>
            </w:r>
          </w:p>
          <w:p w:rsidR="00B97429" w:rsidRPr="00C23EF8" w:rsidRDefault="00B97429" w:rsidP="00AE37B1">
            <w:pPr>
              <w:pStyle w:val="aff9"/>
              <w:tabs>
                <w:tab w:val="left" w:pos="318"/>
                <w:tab w:val="left" w:pos="1134"/>
              </w:tabs>
              <w:ind w:left="0" w:firstLine="709"/>
              <w:jc w:val="both"/>
              <w:rPr>
                <w:sz w:val="28"/>
                <w:szCs w:val="28"/>
                <w:lang w:eastAsia="en-US"/>
              </w:rPr>
            </w:pPr>
            <w:r w:rsidRPr="00C23EF8">
              <w:rPr>
                <w:sz w:val="28"/>
                <w:szCs w:val="28"/>
                <w:lang w:eastAsia="en-US"/>
              </w:rPr>
              <w:t>сетью) – 5 м;</w:t>
            </w:r>
          </w:p>
          <w:p w:rsidR="00AE37B1"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w:t>
            </w:r>
            <w:r w:rsidRPr="00C23EF8">
              <w:rPr>
                <w:rFonts w:ascii="Times New Roman" w:hAnsi="Times New Roman" w:cs="Times New Roman"/>
                <w:sz w:val="28"/>
                <w:szCs w:val="28"/>
                <w:lang w:eastAsia="en-US"/>
              </w:rPr>
              <w:lastRenderedPageBreak/>
              <w:t xml:space="preserve">(границ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13 м.</w:t>
            </w:r>
          </w:p>
          <w:p w:rsidR="00B97429" w:rsidRPr="00C23EF8" w:rsidRDefault="00B97429" w:rsidP="00AE37B1">
            <w:pPr>
              <w:widowControl w:val="0"/>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60 %. </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7</w:t>
            </w:r>
          </w:p>
        </w:tc>
        <w:tc>
          <w:tcPr>
            <w:tcW w:w="123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Дошкольное, начальное и среднее общее образование</w:t>
            </w:r>
          </w:p>
        </w:tc>
        <w:tc>
          <w:tcPr>
            <w:tcW w:w="152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C23EF8">
                <w:rPr>
                  <w:rFonts w:ascii="Times New Roman" w:hAnsi="Times New Roman" w:cs="Times New Roman"/>
                  <w:sz w:val="28"/>
                  <w:szCs w:val="28"/>
                  <w:lang w:eastAsia="en-US"/>
                </w:rPr>
                <w:t>25 м</w:t>
              </w:r>
            </w:smartTag>
            <w:r w:rsidRPr="00C23EF8">
              <w:rPr>
                <w:rFonts w:ascii="Times New Roman" w:hAnsi="Times New Roman" w:cs="Times New Roman"/>
                <w:sz w:val="28"/>
                <w:szCs w:val="28"/>
                <w:lang w:eastAsia="en-US"/>
              </w:rPr>
              <w:t>; в сельском населенном пункте – 10 м;</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проезда (границ з</w:t>
            </w:r>
            <w:r w:rsidR="00AE37B1" w:rsidRPr="00C23EF8">
              <w:rPr>
                <w:rFonts w:ascii="Times New Roman" w:hAnsi="Times New Roman" w:cs="Times New Roman"/>
                <w:sz w:val="28"/>
                <w:szCs w:val="28"/>
                <w:lang w:eastAsia="en-US"/>
              </w:rPr>
              <w:t xml:space="preserve">емельного участка, граничащего </w:t>
            </w:r>
            <w:r w:rsidRPr="00C23EF8">
              <w:rPr>
                <w:rFonts w:ascii="Times New Roman" w:hAnsi="Times New Roman" w:cs="Times New Roman"/>
                <w:sz w:val="28"/>
                <w:szCs w:val="28"/>
                <w:lang w:eastAsia="en-US"/>
              </w:rPr>
              <w:t xml:space="preserve">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 границ земельного участка –      3 м.</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3.</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40 %.</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земельного участка –20 %.</w:t>
            </w:r>
          </w:p>
        </w:tc>
      </w:tr>
      <w:tr w:rsidR="00AE37B1" w:rsidRPr="00C23EF8" w:rsidTr="00AE37B1">
        <w:trPr>
          <w:trHeight w:val="4657"/>
        </w:trPr>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8</w:t>
            </w:r>
          </w:p>
        </w:tc>
        <w:tc>
          <w:tcPr>
            <w:tcW w:w="123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Амбулаторно-поликлиническое обслуживание</w:t>
            </w:r>
          </w:p>
        </w:tc>
        <w:tc>
          <w:tcPr>
            <w:tcW w:w="152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до зданий поликлиник – 10 м.</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3.</w:t>
            </w:r>
          </w:p>
          <w:p w:rsidR="00B97429" w:rsidRPr="00C23EF8" w:rsidRDefault="00B97429" w:rsidP="00AE37B1">
            <w:pPr>
              <w:widowControl w:val="0"/>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60 %. </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9</w:t>
            </w:r>
          </w:p>
        </w:tc>
        <w:tc>
          <w:tcPr>
            <w:tcW w:w="123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152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нормативами градостроительного проектирования, документацией по планировке </w:t>
            </w:r>
            <w:r w:rsidRPr="00C23EF8">
              <w:rPr>
                <w:rFonts w:ascii="Times New Roman" w:hAnsi="Times New Roman" w:cs="Times New Roman"/>
                <w:sz w:val="28"/>
                <w:szCs w:val="28"/>
                <w:lang w:eastAsia="en-US"/>
              </w:rPr>
              <w:lastRenderedPageBreak/>
              <w:t>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заданием на проектирование</w:t>
            </w:r>
          </w:p>
        </w:tc>
        <w:tc>
          <w:tcPr>
            <w:tcW w:w="1811" w:type="pct"/>
          </w:tcPr>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Предельное количество </w:t>
            </w:r>
            <w:r w:rsidRPr="00C23EF8">
              <w:rPr>
                <w:rFonts w:ascii="Times New Roman" w:hAnsi="Times New Roman" w:cs="Times New Roman"/>
                <w:sz w:val="28"/>
                <w:szCs w:val="28"/>
                <w:lang w:eastAsia="en-US"/>
              </w:rPr>
              <w:lastRenderedPageBreak/>
              <w:t>надземных этажей - 3.</w:t>
            </w:r>
          </w:p>
          <w:p w:rsidR="00B97429" w:rsidRPr="00C23EF8" w:rsidRDefault="00B97429" w:rsidP="00AE37B1">
            <w:pPr>
              <w:widowControl w:val="0"/>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50 %. </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Минимальный процент озеленения участка – 30 % </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10</w:t>
            </w:r>
          </w:p>
        </w:tc>
        <w:tc>
          <w:tcPr>
            <w:tcW w:w="123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религиозных обрядов</w:t>
            </w:r>
          </w:p>
        </w:tc>
        <w:tc>
          <w:tcPr>
            <w:tcW w:w="1522" w:type="pct"/>
          </w:tcPr>
          <w:p w:rsidR="00B97429" w:rsidRPr="00C23EF8" w:rsidRDefault="00B97429" w:rsidP="00AE37B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AE37B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AE37B1"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AE37B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 и определяются в соответствии с "СП 31-103-99. Здания, сооружения и комплексы православных храмов", "СП 391. 1325800.2017. Храмы православные. Правила проектирования"</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11</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Религиозное управление и образование</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lastRenderedPageBreak/>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AE37B1">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улицы (границ земельного участка, граничащего с </w:t>
            </w:r>
            <w:r w:rsidRPr="00C23EF8">
              <w:rPr>
                <w:sz w:val="28"/>
                <w:szCs w:val="28"/>
                <w:lang w:eastAsia="en-US"/>
              </w:rPr>
              <w:lastRenderedPageBreak/>
              <w:t>улично-дорожной сетью) – 5 м;</w:t>
            </w:r>
          </w:p>
          <w:p w:rsidR="00B97429" w:rsidRPr="00C23EF8" w:rsidRDefault="00B97429" w:rsidP="00AE37B1">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AE37B1">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AE37B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 и определяются в соответствии с "СП 31-103-99. Здания, сооружения и комплексы православных храмов", "СП 391. 1325800.2017. Храмы православные. Правила проектирования"</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12</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w:t>
            </w:r>
            <w:r w:rsidRPr="00C23EF8">
              <w:rPr>
                <w:rFonts w:ascii="Times New Roman" w:hAnsi="Times New Roman" w:cs="Times New Roman"/>
                <w:sz w:val="28"/>
                <w:szCs w:val="28"/>
                <w:lang w:eastAsia="en-US"/>
              </w:rPr>
              <w:lastRenderedPageBreak/>
              <w:t>проектирование.</w:t>
            </w:r>
          </w:p>
        </w:tc>
        <w:tc>
          <w:tcPr>
            <w:tcW w:w="1811" w:type="pct"/>
          </w:tcPr>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AE37B1">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AE37B1">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AE37B1">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AE37B1">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13 м.</w:t>
            </w:r>
          </w:p>
          <w:p w:rsidR="00B97429" w:rsidRPr="00C23EF8" w:rsidRDefault="00B97429" w:rsidP="00AE37B1">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55 %. </w:t>
            </w:r>
          </w:p>
          <w:p w:rsidR="00B97429" w:rsidRPr="00C23EF8" w:rsidRDefault="00B97429" w:rsidP="00AE37B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Минимальный процент озеленения участка – 20 %.</w:t>
            </w:r>
          </w:p>
        </w:tc>
      </w:tr>
      <w:tr w:rsidR="00AE37B1" w:rsidRPr="00C23EF8" w:rsidTr="00AE37B1">
        <w:trPr>
          <w:trHeight w:val="3963"/>
        </w:trPr>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13</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5C195A" w:rsidRPr="00C23EF8" w:rsidRDefault="00B97429" w:rsidP="005C195A">
            <w:pPr>
              <w:tabs>
                <w:tab w:val="left" w:pos="318"/>
                <w:tab w:val="left" w:pos="1134"/>
              </w:tabs>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улицы (границ земельного участка, </w:t>
            </w:r>
          </w:p>
          <w:p w:rsidR="00B97429" w:rsidRPr="00C23EF8" w:rsidRDefault="00B97429" w:rsidP="005C195A">
            <w:pPr>
              <w:tabs>
                <w:tab w:val="left" w:pos="318"/>
                <w:tab w:val="left" w:pos="1134"/>
              </w:tabs>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граничащего с улично-дорожной сетью) – 5 м;</w:t>
            </w:r>
          </w:p>
          <w:p w:rsidR="00B97429" w:rsidRPr="00C23EF8" w:rsidRDefault="00B97429" w:rsidP="005C195A">
            <w:pPr>
              <w:tabs>
                <w:tab w:val="left" w:pos="318"/>
                <w:tab w:val="left" w:pos="1134"/>
              </w:tabs>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C195A">
            <w:pPr>
              <w:tabs>
                <w:tab w:val="left" w:pos="318"/>
                <w:tab w:val="left" w:pos="1134"/>
              </w:tabs>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13 м.</w:t>
            </w:r>
          </w:p>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60 %.</w:t>
            </w:r>
          </w:p>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14</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w:t>
            </w:r>
            <w:r w:rsidRPr="00C23EF8">
              <w:rPr>
                <w:rFonts w:ascii="Times New Roman" w:hAnsi="Times New Roman" w:cs="Times New Roman"/>
                <w:sz w:val="28"/>
                <w:szCs w:val="28"/>
                <w:lang w:eastAsia="en-US"/>
              </w:rPr>
              <w:lastRenderedPageBreak/>
              <w:t>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C195A">
            <w:pPr>
              <w:tabs>
                <w:tab w:val="left" w:pos="318"/>
                <w:tab w:val="left" w:pos="1134"/>
              </w:tabs>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C195A">
            <w:pPr>
              <w:tabs>
                <w:tab w:val="left" w:pos="318"/>
                <w:tab w:val="left" w:pos="1134"/>
              </w:tabs>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C195A">
            <w:pPr>
              <w:tabs>
                <w:tab w:val="left" w:pos="318"/>
                <w:tab w:val="left" w:pos="1134"/>
              </w:tabs>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13 м.</w:t>
            </w:r>
          </w:p>
          <w:p w:rsidR="00B97429" w:rsidRPr="00C23EF8" w:rsidRDefault="00B97429" w:rsidP="005C195A">
            <w:pPr>
              <w:widowControl w:val="0"/>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60 %. </w:t>
            </w:r>
          </w:p>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AE37B1" w:rsidRPr="00C23EF8" w:rsidTr="00AE37B1">
        <w:tc>
          <w:tcPr>
            <w:tcW w:w="435" w:type="pct"/>
          </w:tcPr>
          <w:p w:rsidR="00B97429" w:rsidRPr="00C23EF8" w:rsidRDefault="00B97429" w:rsidP="001F0E10">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15</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занятий спортом в помещениях</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E37B1" w:rsidRPr="00C23EF8" w:rsidTr="00AE37B1">
        <w:tc>
          <w:tcPr>
            <w:tcW w:w="435" w:type="pct"/>
          </w:tcPr>
          <w:p w:rsidR="00B97429" w:rsidRPr="00C23EF8" w:rsidRDefault="00B97429" w:rsidP="001F0E10">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16</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Площадки для занятий спортом</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w:t>
            </w:r>
            <w:r w:rsidRPr="00C23EF8">
              <w:rPr>
                <w:rFonts w:ascii="Times New Roman" w:hAnsi="Times New Roman" w:cs="Times New Roman"/>
                <w:sz w:val="28"/>
                <w:szCs w:val="28"/>
                <w:lang w:eastAsia="en-US"/>
              </w:rPr>
              <w:lastRenderedPageBreak/>
              <w:t>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 xml:space="preserve">от красной линии проезда (границ земельного </w:t>
            </w:r>
            <w:r w:rsidRPr="00C23EF8">
              <w:rPr>
                <w:sz w:val="28"/>
                <w:szCs w:val="28"/>
                <w:lang w:eastAsia="en-US"/>
              </w:rPr>
              <w:lastRenderedPageBreak/>
              <w:t xml:space="preserve">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17</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правопорядка</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проезда (границ земельного участка,</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 xml:space="preserve">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13 м.</w:t>
            </w:r>
          </w:p>
          <w:p w:rsidR="00B97429" w:rsidRPr="00C23EF8" w:rsidRDefault="00B97429" w:rsidP="005C195A">
            <w:pPr>
              <w:widowControl w:val="0"/>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70 %. </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Минимальный процент озеленения участка – 10 %.</w:t>
            </w:r>
          </w:p>
        </w:tc>
      </w:tr>
      <w:tr w:rsidR="00AE37B1" w:rsidRPr="00C23EF8" w:rsidTr="00AE37B1">
        <w:trPr>
          <w:trHeight w:val="4207"/>
        </w:trPr>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18</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огородничества</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200 кв. м</w:t>
            </w:r>
          </w:p>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2000 кв. м</w:t>
            </w:r>
          </w:p>
        </w:tc>
        <w:tc>
          <w:tcPr>
            <w:tcW w:w="1811" w:type="pct"/>
          </w:tcPr>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проезда (границ земельного участка, граничащего                с проездом) – 3 м;</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границ земельного участка до основного строения – 3 м;</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границ земельного участка до </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хозяйственных построек – 1 м.</w:t>
            </w:r>
          </w:p>
          <w:p w:rsidR="00B97429" w:rsidRPr="00C23EF8" w:rsidRDefault="00B97429" w:rsidP="005C195A">
            <w:pPr>
              <w:widowControl w:val="0"/>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хозяйственных построек – 4 м</w:t>
            </w:r>
          </w:p>
          <w:p w:rsidR="00B97429" w:rsidRPr="00C23EF8" w:rsidRDefault="00B97429" w:rsidP="005C195A">
            <w:pPr>
              <w:widowControl w:val="0"/>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20 %.</w:t>
            </w:r>
          </w:p>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50 %.</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19</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садоводства</w:t>
            </w:r>
          </w:p>
        </w:tc>
        <w:tc>
          <w:tcPr>
            <w:tcW w:w="1522" w:type="pct"/>
          </w:tcPr>
          <w:p w:rsidR="00B97429" w:rsidRPr="00C23EF8" w:rsidRDefault="005C195A"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Минимальный размер – </w:t>
            </w:r>
            <w:r w:rsidR="00B97429" w:rsidRPr="00C23EF8">
              <w:rPr>
                <w:rFonts w:ascii="Times New Roman" w:hAnsi="Times New Roman" w:cs="Times New Roman"/>
                <w:sz w:val="28"/>
                <w:szCs w:val="28"/>
                <w:lang w:eastAsia="en-US"/>
              </w:rPr>
              <w:t>300 кв. м</w:t>
            </w:r>
          </w:p>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1 500 кв. м</w:t>
            </w:r>
          </w:p>
        </w:tc>
        <w:tc>
          <w:tcPr>
            <w:tcW w:w="1811" w:type="pct"/>
          </w:tcPr>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Минимальные отступы зданий, строений, сооружений:</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проезда (границ земельного участка, граничащего            с проездом) – 3 м;</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границ земельного участка до основного строения – 3 м;</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от границ земельного участка до хозяйственных построек – 1 м.</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Предельное количество надземных этажей – 2 м.</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 xml:space="preserve">Максимальный процент застройки в границах земельного участка – 20 %. </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Минимальный процент озеленения участка – 50 %.</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20</w:t>
            </w:r>
          </w:p>
        </w:tc>
        <w:tc>
          <w:tcPr>
            <w:tcW w:w="1232" w:type="pct"/>
          </w:tcPr>
          <w:p w:rsidR="00B97429" w:rsidRPr="00C23EF8" w:rsidRDefault="00B97429" w:rsidP="005C195A">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Хранение автотранспорта</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Минимальные отступы зданий, строений, сооружений: </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21</w:t>
            </w:r>
          </w:p>
        </w:tc>
        <w:tc>
          <w:tcPr>
            <w:tcW w:w="1232" w:type="pct"/>
          </w:tcPr>
          <w:p w:rsidR="00B97429" w:rsidRPr="00C23EF8" w:rsidRDefault="00B97429" w:rsidP="005C195A">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гаражей для собственных нужд</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устанавливаются в </w:t>
            </w:r>
            <w:r w:rsidRPr="00C23EF8">
              <w:rPr>
                <w:rFonts w:ascii="Times New Roman" w:hAnsi="Times New Roman" w:cs="Times New Roman"/>
                <w:sz w:val="28"/>
                <w:szCs w:val="28"/>
                <w:lang w:eastAsia="en-US"/>
              </w:rPr>
              <w:lastRenderedPageBreak/>
              <w:t>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1" w:type="pct"/>
          </w:tcPr>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Минимальные отступы зданий, строений, сооружений: </w:t>
            </w:r>
          </w:p>
          <w:p w:rsidR="00B97429" w:rsidRPr="00C23EF8" w:rsidRDefault="00B97429" w:rsidP="005C195A">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C195A">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w:t>
            </w:r>
            <w:r w:rsidRPr="00C23EF8">
              <w:rPr>
                <w:sz w:val="28"/>
                <w:szCs w:val="28"/>
                <w:lang w:eastAsia="en-US"/>
              </w:rPr>
              <w:lastRenderedPageBreak/>
              <w:t xml:space="preserve">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C195A">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C195A">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22</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Улично-дорожная сеть</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11" w:type="pct"/>
          </w:tcPr>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23</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Благоустройство территории</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811" w:type="pct"/>
          </w:tcPr>
          <w:p w:rsidR="00B97429" w:rsidRPr="00C23EF8" w:rsidRDefault="00B97429" w:rsidP="005C195A">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r>
      <w:tr w:rsidR="00AE37B1" w:rsidRPr="00C23EF8" w:rsidTr="00AE37B1">
        <w:tc>
          <w:tcPr>
            <w:tcW w:w="435"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24</w:t>
            </w:r>
          </w:p>
        </w:tc>
        <w:tc>
          <w:tcPr>
            <w:tcW w:w="123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Служебные гаражи</w:t>
            </w:r>
          </w:p>
        </w:tc>
        <w:tc>
          <w:tcPr>
            <w:tcW w:w="1522" w:type="pct"/>
          </w:tcPr>
          <w:p w:rsidR="00B97429" w:rsidRPr="00C23EF8" w:rsidRDefault="00B97429" w:rsidP="005C195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w:t>
            </w:r>
            <w:r w:rsidRPr="00C23EF8">
              <w:rPr>
                <w:rFonts w:ascii="Times New Roman" w:hAnsi="Times New Roman" w:cs="Times New Roman"/>
                <w:sz w:val="28"/>
                <w:szCs w:val="28"/>
                <w:lang w:eastAsia="en-US"/>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11" w:type="pct"/>
          </w:tcPr>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 xml:space="preserve">от красной линии улицы (границ земельного </w:t>
            </w:r>
            <w:r w:rsidRPr="00C23EF8">
              <w:rPr>
                <w:sz w:val="28"/>
                <w:szCs w:val="28"/>
                <w:lang w:eastAsia="en-US"/>
              </w:rPr>
              <w:lastRenderedPageBreak/>
              <w:t>участка, граничащего с улично-дорожной сетью) – 5 м;</w:t>
            </w:r>
          </w:p>
          <w:p w:rsidR="00B97429" w:rsidRPr="00C23EF8" w:rsidRDefault="00B97429" w:rsidP="005C195A">
            <w:pPr>
              <w:pStyle w:val="aff9"/>
              <w:tabs>
                <w:tab w:val="left" w:pos="318"/>
                <w:tab w:val="left" w:pos="1134"/>
              </w:tabs>
              <w:ind w:left="0"/>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p>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15 м.</w:t>
            </w:r>
          </w:p>
          <w:p w:rsidR="00B97429" w:rsidRPr="00C23EF8" w:rsidRDefault="00B97429" w:rsidP="005C195A">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bl>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Строительство (реконструкцию) объектов капитального строительства осуществляется с учетом обеспечения маломобильных групп населения условий для беспрепятственного доступа к объектам социального назначения.</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 магазины, общественное питание, бытовое обслуживание, хранение автотранспорта, служебные гаражи возможно при условии соблюдения нормативных санитарных требований.</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Земельные участки, предназначенные для жилой застройки, должны содержать необходимые элементы планировочной структуры (площадки отдыха, игровые, спортивные, хозяйственные площадки, зеленые насаждения).</w:t>
      </w:r>
    </w:p>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pStyle w:val="3"/>
        <w:tabs>
          <w:tab w:val="left" w:pos="1134"/>
        </w:tabs>
        <w:ind w:left="1134" w:right="690" w:firstLine="709"/>
        <w:jc w:val="both"/>
        <w:rPr>
          <w:rFonts w:ascii="Times New Roman" w:hAnsi="Times New Roman" w:cs="Times New Roman"/>
          <w:bCs w:val="0"/>
          <w:sz w:val="28"/>
          <w:szCs w:val="28"/>
          <w:lang w:eastAsia="en-US"/>
        </w:rPr>
      </w:pPr>
      <w:r w:rsidRPr="00C23EF8">
        <w:rPr>
          <w:rFonts w:ascii="Times New Roman" w:hAnsi="Times New Roman" w:cs="Times New Roman"/>
          <w:bCs w:val="0"/>
          <w:sz w:val="28"/>
          <w:szCs w:val="28"/>
          <w:lang w:eastAsia="en-US"/>
        </w:rPr>
        <w:t>41.2.2 Зона застройки индивидуальными жилыми домами и малоэтажными жилыми домами блокированной застройки (Ж2)</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Зона застройки индивидуальными жилыми домами и малоэтажными жилыми домами блокированной застройки установлена для обеспечения правовых условий строительства, реконструкции и эксплуатации преимущественно малоэтажных (не выше 4 надземных этажей, включая мансардный) многоквартирных домов, а также сопутствующей инфраструктуры и объектов обслуживания населения преимущественно местного 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Перечень основных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6</w:t>
      </w:r>
      <w:r w:rsidRPr="00C23EF8">
        <w:rPr>
          <w:rFonts w:ascii="Times New Roman" w:hAnsi="Times New Roman" w:cs="Times New Roman"/>
          <w:sz w:val="28"/>
          <w:szCs w:val="28"/>
          <w:lang w:eastAsia="en-US"/>
        </w:rPr>
        <w:fldChar w:fldCharType="end"/>
      </w:r>
    </w:p>
    <w:tbl>
      <w:tblPr>
        <w:tblW w:w="420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4"/>
        <w:gridCol w:w="1560"/>
        <w:gridCol w:w="2555"/>
        <w:gridCol w:w="4677"/>
      </w:tblGrid>
      <w:tr w:rsidR="008F0A37" w:rsidRPr="00C23EF8" w:rsidTr="008F0A37">
        <w:tc>
          <w:tcPr>
            <w:tcW w:w="633" w:type="pct"/>
            <w:vAlign w:val="center"/>
          </w:tcPr>
          <w:p w:rsidR="00B97429" w:rsidRPr="00C23EF8" w:rsidRDefault="00B97429" w:rsidP="008F0A37">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 п/п</w:t>
            </w:r>
          </w:p>
        </w:tc>
        <w:tc>
          <w:tcPr>
            <w:tcW w:w="2044" w:type="pct"/>
            <w:gridSpan w:val="2"/>
            <w:vAlign w:val="center"/>
          </w:tcPr>
          <w:p w:rsidR="00B97429" w:rsidRPr="00C23EF8" w:rsidRDefault="00B97429" w:rsidP="008F0A37">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2323" w:type="pct"/>
            <w:vMerge w:val="restart"/>
            <w:vAlign w:val="center"/>
          </w:tcPr>
          <w:p w:rsidR="00B97429" w:rsidRPr="00C23EF8" w:rsidRDefault="00B97429" w:rsidP="008F0A37">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Описание вида разрешенного использования земельного участка и объекта капитального строительства</w:t>
            </w:r>
          </w:p>
        </w:tc>
      </w:tr>
      <w:tr w:rsidR="008F0A37" w:rsidRPr="00C23EF8" w:rsidTr="008F0A37">
        <w:tc>
          <w:tcPr>
            <w:tcW w:w="633" w:type="pct"/>
            <w:vAlign w:val="center"/>
          </w:tcPr>
          <w:p w:rsidR="00B97429" w:rsidRPr="00C23EF8" w:rsidRDefault="00B97429" w:rsidP="008F0A37">
            <w:pPr>
              <w:tabs>
                <w:tab w:val="left" w:pos="1134"/>
              </w:tabs>
              <w:ind w:left="1134" w:right="690" w:firstLine="709"/>
              <w:rPr>
                <w:rFonts w:ascii="Times New Roman" w:hAnsi="Times New Roman" w:cs="Times New Roman"/>
                <w:sz w:val="28"/>
                <w:szCs w:val="28"/>
                <w:lang w:eastAsia="en-US"/>
              </w:rPr>
            </w:pPr>
          </w:p>
        </w:tc>
        <w:tc>
          <w:tcPr>
            <w:tcW w:w="775" w:type="pct"/>
            <w:vAlign w:val="center"/>
          </w:tcPr>
          <w:p w:rsidR="00B97429" w:rsidRPr="00C23EF8" w:rsidRDefault="00B97429" w:rsidP="008F0A37">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Код</w:t>
            </w:r>
          </w:p>
        </w:tc>
        <w:tc>
          <w:tcPr>
            <w:tcW w:w="1269" w:type="pct"/>
            <w:vAlign w:val="center"/>
          </w:tcPr>
          <w:p w:rsidR="00B97429" w:rsidRPr="00C23EF8" w:rsidRDefault="00B97429" w:rsidP="008F0A37">
            <w:pPr>
              <w:tabs>
                <w:tab w:val="left" w:pos="1134"/>
              </w:tabs>
              <w:ind w:right="69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Наименование</w:t>
            </w:r>
          </w:p>
        </w:tc>
        <w:tc>
          <w:tcPr>
            <w:tcW w:w="2323" w:type="pct"/>
            <w:vMerge/>
            <w:vAlign w:val="center"/>
          </w:tcPr>
          <w:p w:rsidR="00B97429" w:rsidRPr="00C23EF8" w:rsidRDefault="00B97429" w:rsidP="008F0A37">
            <w:pPr>
              <w:tabs>
                <w:tab w:val="left" w:pos="1134"/>
              </w:tabs>
              <w:ind w:left="1134" w:right="690" w:firstLine="709"/>
              <w:rPr>
                <w:rFonts w:ascii="Times New Roman" w:hAnsi="Times New Roman" w:cs="Times New Roman"/>
                <w:sz w:val="28"/>
                <w:szCs w:val="28"/>
                <w:lang w:eastAsia="en-US"/>
              </w:rPr>
            </w:pPr>
          </w:p>
        </w:tc>
      </w:tr>
      <w:tr w:rsidR="008F0A37" w:rsidRPr="00C23EF8" w:rsidTr="008F0A37">
        <w:tblPrEx>
          <w:tblLook w:val="0080" w:firstRow="0" w:lastRow="0" w:firstColumn="1" w:lastColumn="0" w:noHBand="0" w:noVBand="0"/>
        </w:tblPrEx>
        <w:tc>
          <w:tcPr>
            <w:tcW w:w="633" w:type="pct"/>
            <w:vAlign w:val="center"/>
          </w:tcPr>
          <w:p w:rsidR="00B97429" w:rsidRPr="00C23EF8" w:rsidRDefault="00B97429" w:rsidP="008F0A37">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775" w:type="pct"/>
            <w:vAlign w:val="center"/>
          </w:tcPr>
          <w:p w:rsidR="00B97429" w:rsidRPr="00C23EF8" w:rsidRDefault="00B97429" w:rsidP="008F0A37">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269" w:type="pct"/>
            <w:vAlign w:val="center"/>
          </w:tcPr>
          <w:p w:rsidR="00B97429" w:rsidRPr="00C23EF8" w:rsidRDefault="00B97429" w:rsidP="008F0A37">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2323" w:type="pct"/>
            <w:vAlign w:val="center"/>
          </w:tcPr>
          <w:p w:rsidR="00B97429" w:rsidRPr="00C23EF8" w:rsidRDefault="00B97429" w:rsidP="008F0A37">
            <w:pPr>
              <w:tabs>
                <w:tab w:val="left" w:pos="1134"/>
              </w:tabs>
              <w:ind w:right="69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775" w:type="pct"/>
          </w:tcPr>
          <w:p w:rsidR="00B97429" w:rsidRPr="00C23EF8" w:rsidRDefault="00B97429" w:rsidP="00557E0E">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2.1.1</w:t>
            </w:r>
          </w:p>
        </w:tc>
        <w:tc>
          <w:tcPr>
            <w:tcW w:w="1269" w:type="pct"/>
          </w:tcPr>
          <w:p w:rsidR="00B97429" w:rsidRPr="00C23EF8" w:rsidRDefault="00B97429" w:rsidP="008F0A37">
            <w:pPr>
              <w:tabs>
                <w:tab w:val="left" w:pos="1134"/>
              </w:tabs>
              <w:autoSpaceDE w:val="0"/>
              <w:autoSpaceDN w:val="0"/>
              <w:adjustRightInd w:val="0"/>
              <w:ind w:right="-106"/>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Малоэтажная многоквартирная жилая застройка</w:t>
            </w:r>
          </w:p>
          <w:p w:rsidR="00B97429" w:rsidRPr="00C23EF8" w:rsidRDefault="00B97429" w:rsidP="008F0A37">
            <w:pPr>
              <w:tabs>
                <w:tab w:val="left" w:pos="1134"/>
              </w:tabs>
              <w:autoSpaceDE w:val="0"/>
              <w:autoSpaceDN w:val="0"/>
              <w:adjustRightInd w:val="0"/>
              <w:ind w:left="1134" w:right="-106" w:firstLine="709"/>
              <w:rPr>
                <w:rFonts w:ascii="Times New Roman" w:hAnsi="Times New Roman" w:cs="Times New Roman"/>
                <w:sz w:val="28"/>
                <w:szCs w:val="28"/>
                <w:lang w:eastAsia="en-US"/>
              </w:rPr>
            </w:pPr>
          </w:p>
        </w:tc>
        <w:tc>
          <w:tcPr>
            <w:tcW w:w="2323" w:type="pct"/>
          </w:tcPr>
          <w:p w:rsidR="00B97429" w:rsidRPr="00C23EF8" w:rsidRDefault="00B97429" w:rsidP="008F0A37">
            <w:pPr>
              <w:tabs>
                <w:tab w:val="left" w:pos="1134"/>
              </w:tabs>
              <w:autoSpaceDE w:val="0"/>
              <w:autoSpaceDN w:val="0"/>
              <w:adjustRightInd w:val="0"/>
              <w:ind w:right="34"/>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w:t>
            </w:r>
            <w:r w:rsidRPr="00C23EF8">
              <w:rPr>
                <w:rFonts w:ascii="Times New Roman" w:hAnsi="Times New Roman" w:cs="Times New Roman"/>
                <w:sz w:val="28"/>
                <w:szCs w:val="28"/>
                <w:lang w:eastAsia="en-US"/>
              </w:rPr>
              <w:lastRenderedPageBreak/>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1269" w:type="pct"/>
          </w:tcPr>
          <w:p w:rsidR="00B97429" w:rsidRPr="00C23EF8" w:rsidRDefault="00B97429" w:rsidP="008F0A37">
            <w:pPr>
              <w:tabs>
                <w:tab w:val="left" w:pos="1134"/>
              </w:tabs>
              <w:autoSpaceDE w:val="0"/>
              <w:autoSpaceDN w:val="0"/>
              <w:adjustRightInd w:val="0"/>
              <w:ind w:right="-116"/>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индивидуального жилищного строительства</w:t>
            </w:r>
          </w:p>
        </w:tc>
        <w:tc>
          <w:tcPr>
            <w:tcW w:w="2323" w:type="pct"/>
          </w:tcPr>
          <w:p w:rsidR="00B97429" w:rsidRPr="00C23EF8" w:rsidRDefault="00B97429" w:rsidP="008F0A37">
            <w:pPr>
              <w:tabs>
                <w:tab w:val="left" w:pos="1134"/>
              </w:tabs>
              <w:autoSpaceDE w:val="0"/>
              <w:autoSpaceDN w:val="0"/>
              <w:adjustRightInd w:val="0"/>
              <w:ind w:right="33"/>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008F0A37" w:rsidRPr="00C23EF8">
              <w:rPr>
                <w:rFonts w:ascii="Times New Roman" w:hAnsi="Times New Roman" w:cs="Times New Roman"/>
                <w:sz w:val="28"/>
                <w:szCs w:val="28"/>
                <w:lang w:eastAsia="en-US"/>
              </w:rPr>
              <w:t xml:space="preserve"> </w:t>
            </w:r>
            <w:r w:rsidRPr="00C23EF8">
              <w:rPr>
                <w:rFonts w:ascii="Times New Roman" w:hAnsi="Times New Roman" w:cs="Times New Roman"/>
                <w:sz w:val="28"/>
                <w:szCs w:val="28"/>
                <w:lang w:eastAsia="en-US"/>
              </w:rPr>
              <w:t>выращивание сельскохозяйственных культур;</w:t>
            </w:r>
            <w:r w:rsidR="008F0A37" w:rsidRPr="00C23EF8">
              <w:rPr>
                <w:rFonts w:ascii="Times New Roman" w:hAnsi="Times New Roman" w:cs="Times New Roman"/>
                <w:sz w:val="28"/>
                <w:szCs w:val="28"/>
                <w:lang w:eastAsia="en-US"/>
              </w:rPr>
              <w:t xml:space="preserve"> </w:t>
            </w:r>
            <w:r w:rsidRPr="00C23EF8">
              <w:rPr>
                <w:rFonts w:ascii="Times New Roman" w:hAnsi="Times New Roman" w:cs="Times New Roman"/>
                <w:sz w:val="28"/>
                <w:szCs w:val="28"/>
                <w:lang w:eastAsia="en-US"/>
              </w:rPr>
              <w:t>размещение гаражей для собственных нужд и хозяйственных построек</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269" w:type="pct"/>
          </w:tcPr>
          <w:p w:rsidR="00B97429" w:rsidRPr="00C23EF8" w:rsidRDefault="00B97429" w:rsidP="008F0A37">
            <w:pPr>
              <w:tabs>
                <w:tab w:val="left" w:pos="1134"/>
              </w:tabs>
              <w:autoSpaceDE w:val="0"/>
              <w:autoSpaceDN w:val="0"/>
              <w:adjustRightInd w:val="0"/>
              <w:ind w:right="-116"/>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Блокированная жилая застройка</w:t>
            </w:r>
          </w:p>
        </w:tc>
        <w:tc>
          <w:tcPr>
            <w:tcW w:w="2323" w:type="pct"/>
          </w:tcPr>
          <w:p w:rsidR="00B97429" w:rsidRPr="00C23EF8" w:rsidRDefault="00B97429" w:rsidP="008F0A37">
            <w:pPr>
              <w:tabs>
                <w:tab w:val="left" w:pos="1134"/>
              </w:tabs>
              <w:autoSpaceDE w:val="0"/>
              <w:autoSpaceDN w:val="0"/>
              <w:adjustRightInd w:val="0"/>
              <w:ind w:right="33"/>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w:t>
            </w:r>
            <w:r w:rsidRPr="00C23EF8">
              <w:rPr>
                <w:rFonts w:ascii="Times New Roman" w:hAnsi="Times New Roman" w:cs="Times New Roman"/>
                <w:sz w:val="28"/>
                <w:szCs w:val="28"/>
                <w:lang w:eastAsia="en-US"/>
              </w:rPr>
              <w:lastRenderedPageBreak/>
              <w:t>домами, расположен на отдельном земельном участке и имеет выход на территорию общего пользования (жилые дома блокированной застройки);</w:t>
            </w:r>
          </w:p>
          <w:p w:rsidR="00B97429" w:rsidRPr="00C23EF8" w:rsidRDefault="00B97429" w:rsidP="008F0A37">
            <w:pPr>
              <w:tabs>
                <w:tab w:val="left" w:pos="1134"/>
              </w:tabs>
              <w:autoSpaceDE w:val="0"/>
              <w:autoSpaceDN w:val="0"/>
              <w:adjustRightInd w:val="0"/>
              <w:ind w:right="33"/>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разведение декоративных и плодовых деревьев, овощных и ягодных культур;</w:t>
            </w:r>
          </w:p>
          <w:p w:rsidR="00B97429" w:rsidRPr="00C23EF8" w:rsidRDefault="00B97429" w:rsidP="008F0A37">
            <w:pPr>
              <w:tabs>
                <w:tab w:val="left" w:pos="1134"/>
              </w:tabs>
              <w:autoSpaceDE w:val="0"/>
              <w:autoSpaceDN w:val="0"/>
              <w:adjustRightInd w:val="0"/>
              <w:ind w:right="33"/>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гаражей для собственных нужд и иных вспомогательных сооружений;</w:t>
            </w:r>
          </w:p>
          <w:p w:rsidR="00B97429" w:rsidRPr="00C23EF8" w:rsidRDefault="00B97429" w:rsidP="008F0A37">
            <w:pPr>
              <w:tabs>
                <w:tab w:val="left" w:pos="1134"/>
              </w:tabs>
              <w:autoSpaceDE w:val="0"/>
              <w:autoSpaceDN w:val="0"/>
              <w:adjustRightInd w:val="0"/>
              <w:ind w:right="33"/>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обустройство спортивных и детских площадок, площадок для отдыха</w:t>
            </w:r>
          </w:p>
        </w:tc>
      </w:tr>
      <w:tr w:rsidR="008F0A37" w:rsidRPr="00C23EF8" w:rsidTr="008F0A37">
        <w:tblPrEx>
          <w:tblLook w:val="0080" w:firstRow="0" w:lastRow="0" w:firstColumn="1" w:lastColumn="0" w:noHBand="0" w:noVBand="0"/>
        </w:tblPrEx>
        <w:trPr>
          <w:trHeight w:val="2747"/>
        </w:trPr>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4</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1.1</w:t>
            </w:r>
          </w:p>
        </w:tc>
        <w:tc>
          <w:tcPr>
            <w:tcW w:w="1269" w:type="pct"/>
          </w:tcPr>
          <w:p w:rsidR="00B97429" w:rsidRPr="00C23EF8" w:rsidRDefault="00B97429" w:rsidP="008F0A37">
            <w:pPr>
              <w:tabs>
                <w:tab w:val="left" w:pos="1134"/>
              </w:tabs>
              <w:autoSpaceDE w:val="0"/>
              <w:autoSpaceDN w:val="0"/>
              <w:adjustRightInd w:val="0"/>
              <w:ind w:right="-116"/>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323" w:type="pct"/>
          </w:tcPr>
          <w:p w:rsidR="00B97429" w:rsidRPr="00C23EF8" w:rsidRDefault="00B97429" w:rsidP="008F0A37">
            <w:pPr>
              <w:tabs>
                <w:tab w:val="left" w:pos="1134"/>
              </w:tabs>
              <w:autoSpaceDE w:val="0"/>
              <w:autoSpaceDN w:val="0"/>
              <w:adjustRightInd w:val="0"/>
              <w:ind w:right="33"/>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F0A37" w:rsidRPr="00C23EF8" w:rsidTr="008F0A37">
        <w:tblPrEx>
          <w:tblLook w:val="0080" w:firstRow="0" w:lastRow="0" w:firstColumn="1" w:lastColumn="0" w:noHBand="0" w:noVBand="0"/>
        </w:tblPrEx>
        <w:trPr>
          <w:trHeight w:val="675"/>
        </w:trPr>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5</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1.2</w:t>
            </w:r>
          </w:p>
        </w:tc>
        <w:tc>
          <w:tcPr>
            <w:tcW w:w="1269" w:type="pct"/>
          </w:tcPr>
          <w:p w:rsidR="00B97429" w:rsidRPr="00C23EF8" w:rsidRDefault="00B97429" w:rsidP="008F0A37">
            <w:pPr>
              <w:tabs>
                <w:tab w:val="left" w:pos="1134"/>
              </w:tabs>
              <w:autoSpaceDE w:val="0"/>
              <w:autoSpaceDN w:val="0"/>
              <w:adjustRightInd w:val="0"/>
              <w:ind w:right="-116"/>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Административные здания организаций, обеспечивающих предоставление коммунальных </w:t>
            </w:r>
            <w:r w:rsidRPr="00C23EF8">
              <w:rPr>
                <w:rFonts w:ascii="Times New Roman" w:hAnsi="Times New Roman" w:cs="Times New Roman"/>
                <w:sz w:val="28"/>
                <w:szCs w:val="28"/>
                <w:lang w:eastAsia="en-US"/>
              </w:rPr>
              <w:lastRenderedPageBreak/>
              <w:t>услуг</w:t>
            </w:r>
          </w:p>
        </w:tc>
        <w:tc>
          <w:tcPr>
            <w:tcW w:w="2323" w:type="pct"/>
          </w:tcPr>
          <w:p w:rsidR="00B97429" w:rsidRPr="00C23EF8" w:rsidRDefault="00B97429" w:rsidP="008F0A37">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Размещение зданий, предназначенных для приема физических и юридических лиц в связи с предоставлением им коммунальных услуг</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6</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2.2</w:t>
            </w:r>
          </w:p>
        </w:tc>
        <w:tc>
          <w:tcPr>
            <w:tcW w:w="1269" w:type="pct"/>
          </w:tcPr>
          <w:p w:rsidR="00B97429" w:rsidRPr="00C23EF8" w:rsidRDefault="00B97429" w:rsidP="008F0A37">
            <w:pPr>
              <w:tabs>
                <w:tab w:val="left" w:pos="1134"/>
              </w:tabs>
              <w:autoSpaceDE w:val="0"/>
              <w:autoSpaceDN w:val="0"/>
              <w:adjustRightInd w:val="0"/>
              <w:ind w:right="-116"/>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Оказание социальной помощи населению</w:t>
            </w:r>
          </w:p>
          <w:p w:rsidR="00B97429" w:rsidRPr="00C23EF8" w:rsidRDefault="00B97429" w:rsidP="008F0A37">
            <w:pPr>
              <w:tabs>
                <w:tab w:val="left" w:pos="1134"/>
              </w:tabs>
              <w:autoSpaceDE w:val="0"/>
              <w:autoSpaceDN w:val="0"/>
              <w:adjustRightInd w:val="0"/>
              <w:ind w:left="1134" w:right="-116" w:firstLine="709"/>
              <w:jc w:val="both"/>
              <w:rPr>
                <w:rFonts w:ascii="Times New Roman" w:hAnsi="Times New Roman" w:cs="Times New Roman"/>
                <w:sz w:val="28"/>
                <w:szCs w:val="28"/>
                <w:lang w:eastAsia="en-US"/>
              </w:rPr>
            </w:pPr>
          </w:p>
        </w:tc>
        <w:tc>
          <w:tcPr>
            <w:tcW w:w="2323" w:type="pct"/>
          </w:tcPr>
          <w:p w:rsidR="00B97429" w:rsidRPr="00C23EF8" w:rsidRDefault="00B97429" w:rsidP="008F0A37">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r w:rsidR="008F0A37" w:rsidRPr="00C23EF8">
              <w:rPr>
                <w:rFonts w:ascii="Times New Roman" w:hAnsi="Times New Roman" w:cs="Times New Roman"/>
                <w:sz w:val="28"/>
                <w:szCs w:val="28"/>
                <w:lang w:eastAsia="en-US"/>
              </w:rPr>
              <w:t xml:space="preserve"> </w:t>
            </w:r>
            <w:r w:rsidRPr="00C23EF8">
              <w:rPr>
                <w:rFonts w:ascii="Times New Roman" w:hAnsi="Times New Roman" w:cs="Times New Roman"/>
                <w:sz w:val="28"/>
                <w:szCs w:val="28"/>
                <w:lang w:eastAsia="en-US"/>
              </w:rPr>
              <w:t>некоммерческих фондов, благотворительных организаций, клубов по интересам</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7</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2.3</w:t>
            </w:r>
          </w:p>
        </w:tc>
        <w:tc>
          <w:tcPr>
            <w:tcW w:w="1269" w:type="pct"/>
          </w:tcPr>
          <w:p w:rsidR="00B97429" w:rsidRPr="00C23EF8" w:rsidRDefault="00B97429" w:rsidP="008F0A37">
            <w:pPr>
              <w:tabs>
                <w:tab w:val="left" w:pos="1134"/>
              </w:tabs>
              <w:autoSpaceDE w:val="0"/>
              <w:autoSpaceDN w:val="0"/>
              <w:adjustRightInd w:val="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Оказание услуг связи</w:t>
            </w:r>
          </w:p>
          <w:p w:rsidR="00B97429" w:rsidRPr="00C23EF8" w:rsidRDefault="00B97429" w:rsidP="008F0A37">
            <w:pPr>
              <w:tabs>
                <w:tab w:val="left" w:pos="1134"/>
              </w:tabs>
              <w:autoSpaceDE w:val="0"/>
              <w:autoSpaceDN w:val="0"/>
              <w:adjustRightInd w:val="0"/>
              <w:ind w:left="1134" w:firstLine="709"/>
              <w:jc w:val="both"/>
              <w:rPr>
                <w:rFonts w:ascii="Times New Roman" w:hAnsi="Times New Roman" w:cs="Times New Roman"/>
                <w:sz w:val="28"/>
                <w:szCs w:val="28"/>
                <w:lang w:eastAsia="en-US"/>
              </w:rPr>
            </w:pPr>
          </w:p>
        </w:tc>
        <w:tc>
          <w:tcPr>
            <w:tcW w:w="2323" w:type="pct"/>
          </w:tcPr>
          <w:p w:rsidR="00B97429" w:rsidRPr="00C23EF8" w:rsidRDefault="00B97429" w:rsidP="008F0A37">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8</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2.4</w:t>
            </w:r>
          </w:p>
        </w:tc>
        <w:tc>
          <w:tcPr>
            <w:tcW w:w="1269" w:type="pct"/>
          </w:tcPr>
          <w:p w:rsidR="00B97429" w:rsidRPr="00C23EF8" w:rsidRDefault="00B97429" w:rsidP="008F0A37">
            <w:pPr>
              <w:tabs>
                <w:tab w:val="left" w:pos="1134"/>
              </w:tabs>
              <w:autoSpaceDE w:val="0"/>
              <w:autoSpaceDN w:val="0"/>
              <w:adjustRightInd w:val="0"/>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Общежития</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p>
        </w:tc>
        <w:tc>
          <w:tcPr>
            <w:tcW w:w="2323" w:type="pct"/>
          </w:tcPr>
          <w:p w:rsidR="00B97429" w:rsidRPr="00C23EF8" w:rsidRDefault="00B97429" w:rsidP="008F0A37">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w:t>
            </w:r>
            <w:r w:rsidR="008F0A37" w:rsidRPr="00C23EF8">
              <w:rPr>
                <w:rFonts w:ascii="Times New Roman" w:hAnsi="Times New Roman" w:cs="Times New Roman"/>
                <w:sz w:val="28"/>
                <w:szCs w:val="28"/>
                <w:lang w:eastAsia="en-US"/>
              </w:rPr>
              <w:t xml:space="preserve"> </w:t>
            </w:r>
            <w:r w:rsidRPr="00C23EF8">
              <w:rPr>
                <w:rFonts w:ascii="Times New Roman" w:hAnsi="Times New Roman" w:cs="Times New Roman"/>
                <w:sz w:val="28"/>
                <w:szCs w:val="28"/>
                <w:lang w:eastAsia="en-US"/>
              </w:rPr>
              <w:t>кодом 4.7</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9</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269" w:type="pct"/>
          </w:tcPr>
          <w:p w:rsidR="00B97429" w:rsidRPr="00C23EF8" w:rsidRDefault="00B97429" w:rsidP="008F0A37">
            <w:pPr>
              <w:autoSpaceDE w:val="0"/>
              <w:autoSpaceDN w:val="0"/>
              <w:adjustRightInd w:val="0"/>
              <w:ind w:right="-116"/>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2323" w:type="pct"/>
          </w:tcPr>
          <w:p w:rsidR="00B97429" w:rsidRPr="00C23EF8" w:rsidRDefault="00B97429" w:rsidP="008F0A37">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r w:rsidRPr="00C23EF8">
              <w:rPr>
                <w:rFonts w:ascii="Times New Roman" w:hAnsi="Times New Roman" w:cs="Times New Roman"/>
                <w:sz w:val="28"/>
                <w:szCs w:val="28"/>
                <w:lang w:eastAsia="en-US"/>
              </w:rPr>
              <w:lastRenderedPageBreak/>
              <w:t>0</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4.1</w:t>
            </w:r>
          </w:p>
        </w:tc>
        <w:tc>
          <w:tcPr>
            <w:tcW w:w="1269" w:type="pct"/>
          </w:tcPr>
          <w:p w:rsidR="00B97429" w:rsidRPr="00C23EF8" w:rsidRDefault="00B97429" w:rsidP="008F0A37">
            <w:pPr>
              <w:autoSpaceDE w:val="0"/>
              <w:autoSpaceDN w:val="0"/>
              <w:adjustRightInd w:val="0"/>
              <w:ind w:right="-116"/>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w:t>
            </w:r>
            <w:r w:rsidRPr="00C23EF8">
              <w:rPr>
                <w:rFonts w:ascii="Times New Roman" w:hAnsi="Times New Roman" w:cs="Times New Roman"/>
                <w:sz w:val="28"/>
                <w:szCs w:val="28"/>
                <w:lang w:eastAsia="en-US"/>
              </w:rPr>
              <w:lastRenderedPageBreak/>
              <w:t>поликлиническое обслуживание</w:t>
            </w:r>
          </w:p>
        </w:tc>
        <w:tc>
          <w:tcPr>
            <w:tcW w:w="2323" w:type="pct"/>
          </w:tcPr>
          <w:p w:rsidR="00B97429" w:rsidRPr="00C23EF8" w:rsidRDefault="00B97429" w:rsidP="008F0A37">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Размещение объектов капитального строительства, предназначенных для </w:t>
            </w:r>
            <w:r w:rsidRPr="00C23EF8">
              <w:rPr>
                <w:rFonts w:ascii="Times New Roman" w:hAnsi="Times New Roman" w:cs="Times New Roman"/>
                <w:sz w:val="28"/>
                <w:szCs w:val="28"/>
                <w:lang w:eastAsia="en-US"/>
              </w:rPr>
              <w:lastRenderedPageBreak/>
              <w:t>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11</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5.1</w:t>
            </w:r>
          </w:p>
        </w:tc>
        <w:tc>
          <w:tcPr>
            <w:tcW w:w="1269" w:type="pct"/>
          </w:tcPr>
          <w:p w:rsidR="00B97429" w:rsidRPr="00C23EF8" w:rsidRDefault="00B97429" w:rsidP="008F0A37">
            <w:pPr>
              <w:tabs>
                <w:tab w:val="left" w:pos="1134"/>
              </w:tabs>
              <w:autoSpaceDE w:val="0"/>
              <w:autoSpaceDN w:val="0"/>
              <w:adjustRightInd w:val="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Дошкольное, начальное и среднее общее образование</w:t>
            </w:r>
          </w:p>
        </w:tc>
        <w:tc>
          <w:tcPr>
            <w:tcW w:w="2323" w:type="pct"/>
          </w:tcPr>
          <w:p w:rsidR="00B97429" w:rsidRPr="00C23EF8" w:rsidRDefault="00B97429" w:rsidP="008F0A37">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8F0A37" w:rsidRPr="00C23EF8" w:rsidTr="008F0A37">
        <w:tblPrEx>
          <w:tblLook w:val="0080" w:firstRow="0" w:lastRow="0" w:firstColumn="1" w:lastColumn="0" w:noHBand="0" w:noVBand="0"/>
        </w:tblPrEx>
        <w:trPr>
          <w:trHeight w:val="1102"/>
        </w:trPr>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12</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6.1</w:t>
            </w:r>
          </w:p>
        </w:tc>
        <w:tc>
          <w:tcPr>
            <w:tcW w:w="1269" w:type="pct"/>
          </w:tcPr>
          <w:p w:rsidR="00B97429" w:rsidRPr="00C23EF8" w:rsidRDefault="00B97429" w:rsidP="008F0A37">
            <w:pPr>
              <w:tabs>
                <w:tab w:val="left" w:pos="1134"/>
              </w:tabs>
              <w:autoSpaceDE w:val="0"/>
              <w:autoSpaceDN w:val="0"/>
              <w:adjustRightInd w:val="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2323" w:type="pct"/>
          </w:tcPr>
          <w:p w:rsidR="00B97429" w:rsidRPr="00C23EF8" w:rsidRDefault="00B97429" w:rsidP="008F0A37">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13</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1269" w:type="pct"/>
          </w:tcPr>
          <w:p w:rsidR="00B97429" w:rsidRPr="00C23EF8" w:rsidRDefault="00B97429" w:rsidP="008F0A37">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Деловое управление</w:t>
            </w:r>
          </w:p>
        </w:tc>
        <w:tc>
          <w:tcPr>
            <w:tcW w:w="2323" w:type="pct"/>
          </w:tcPr>
          <w:p w:rsidR="00B97429" w:rsidRPr="00C23EF8" w:rsidRDefault="00B97429" w:rsidP="008F0A37">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C23EF8">
              <w:rPr>
                <w:rFonts w:ascii="Times New Roman" w:hAnsi="Times New Roman" w:cs="Times New Roman"/>
                <w:sz w:val="28"/>
                <w:szCs w:val="28"/>
                <w:lang w:eastAsia="en-US"/>
              </w:rPr>
              <w:lastRenderedPageBreak/>
              <w:t>исключением банковской и страховой деятельности)</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14</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c>
          <w:tcPr>
            <w:tcW w:w="1269" w:type="pct"/>
          </w:tcPr>
          <w:p w:rsidR="00B97429" w:rsidRPr="00C23EF8" w:rsidRDefault="00B97429" w:rsidP="008F0A37">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323" w:type="pct"/>
          </w:tcPr>
          <w:p w:rsidR="00B97429" w:rsidRPr="00C23EF8" w:rsidRDefault="00B97429" w:rsidP="008F0A37">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продажи товаров, торговая площадь которых составляет до 500 кв. м</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15</w:t>
            </w:r>
          </w:p>
        </w:tc>
        <w:tc>
          <w:tcPr>
            <w:tcW w:w="775" w:type="pct"/>
          </w:tcPr>
          <w:p w:rsidR="00B97429" w:rsidRPr="00C23EF8" w:rsidRDefault="00B97429" w:rsidP="008F0A37">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5</w:t>
            </w:r>
          </w:p>
        </w:tc>
        <w:tc>
          <w:tcPr>
            <w:tcW w:w="1269" w:type="pct"/>
          </w:tcPr>
          <w:p w:rsidR="00B97429" w:rsidRPr="00C23EF8" w:rsidRDefault="00B97429" w:rsidP="008F0A37">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Банковская и страховая деятельность</w:t>
            </w:r>
          </w:p>
        </w:tc>
        <w:tc>
          <w:tcPr>
            <w:tcW w:w="2323" w:type="pct"/>
          </w:tcPr>
          <w:p w:rsidR="00B97429" w:rsidRPr="00C23EF8" w:rsidRDefault="00B97429" w:rsidP="008F0A37">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размещения организаций, оказывающих банковские и страховые услуги площадью не более 400 кв. м:</w:t>
            </w:r>
          </w:p>
          <w:p w:rsidR="00B97429" w:rsidRPr="00C23EF8" w:rsidRDefault="00B97429" w:rsidP="008F0A37">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банки, отделения банков;</w:t>
            </w:r>
          </w:p>
          <w:p w:rsidR="00B97429" w:rsidRPr="00C23EF8" w:rsidRDefault="00B97429" w:rsidP="008F0A37">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административные здания и офисы;</w:t>
            </w:r>
          </w:p>
          <w:p w:rsidR="00B97429" w:rsidRPr="00C23EF8" w:rsidRDefault="00B97429" w:rsidP="008F0A37">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офисы зданий социального страхования</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16</w:t>
            </w:r>
          </w:p>
        </w:tc>
        <w:tc>
          <w:tcPr>
            <w:tcW w:w="775" w:type="pct"/>
          </w:tcPr>
          <w:p w:rsidR="00B97429" w:rsidRPr="00C23EF8" w:rsidRDefault="00B97429" w:rsidP="00903440">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6</w:t>
            </w:r>
          </w:p>
        </w:tc>
        <w:tc>
          <w:tcPr>
            <w:tcW w:w="1269"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323"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в целях устройства мест общественного питания:</w:t>
            </w:r>
          </w:p>
          <w:p w:rsidR="00B97429" w:rsidRPr="00C23EF8" w:rsidRDefault="00B97429" w:rsidP="00903440">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рестораны, кафе, столовые, закусочные, бары</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17</w:t>
            </w:r>
          </w:p>
        </w:tc>
        <w:tc>
          <w:tcPr>
            <w:tcW w:w="775" w:type="pct"/>
          </w:tcPr>
          <w:p w:rsidR="00B97429" w:rsidRPr="00C23EF8" w:rsidRDefault="00B97429" w:rsidP="00903440">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1.2</w:t>
            </w:r>
          </w:p>
        </w:tc>
        <w:tc>
          <w:tcPr>
            <w:tcW w:w="1269"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занятий спортом в помещениях</w:t>
            </w:r>
          </w:p>
          <w:p w:rsidR="00B97429" w:rsidRPr="00C23EF8" w:rsidRDefault="00B97429" w:rsidP="00903440">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23"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18</w:t>
            </w:r>
          </w:p>
        </w:tc>
        <w:tc>
          <w:tcPr>
            <w:tcW w:w="775" w:type="pct"/>
          </w:tcPr>
          <w:p w:rsidR="00B97429" w:rsidRPr="00C23EF8" w:rsidRDefault="00B97429" w:rsidP="00903440">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1.3</w:t>
            </w:r>
          </w:p>
        </w:tc>
        <w:tc>
          <w:tcPr>
            <w:tcW w:w="1269"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Площадки для занятий спортом</w:t>
            </w:r>
          </w:p>
          <w:p w:rsidR="00B97429" w:rsidRPr="00C23EF8" w:rsidRDefault="00B97429" w:rsidP="00903440">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23"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F0A37" w:rsidRPr="00C23EF8" w:rsidTr="008F0A37">
        <w:tblPrEx>
          <w:tblLook w:val="0080" w:firstRow="0" w:lastRow="0" w:firstColumn="1" w:lastColumn="0" w:noHBand="0" w:noVBand="0"/>
        </w:tblPrEx>
        <w:tc>
          <w:tcPr>
            <w:tcW w:w="633"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19</w:t>
            </w:r>
          </w:p>
        </w:tc>
        <w:tc>
          <w:tcPr>
            <w:tcW w:w="775" w:type="pct"/>
          </w:tcPr>
          <w:p w:rsidR="00B97429" w:rsidRPr="00C23EF8" w:rsidRDefault="00B97429" w:rsidP="00903440">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269"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правопорядка</w:t>
            </w:r>
          </w:p>
        </w:tc>
        <w:tc>
          <w:tcPr>
            <w:tcW w:w="2323"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B97429" w:rsidRPr="00C23EF8" w:rsidRDefault="00B97429" w:rsidP="00903440">
            <w:pPr>
              <w:pStyle w:val="aff9"/>
              <w:tabs>
                <w:tab w:val="left" w:pos="318"/>
                <w:tab w:val="left" w:pos="1134"/>
              </w:tabs>
              <w:ind w:left="0" w:firstLine="709"/>
              <w:jc w:val="both"/>
              <w:rPr>
                <w:sz w:val="28"/>
                <w:szCs w:val="28"/>
                <w:lang w:eastAsia="en-US"/>
              </w:rPr>
            </w:pPr>
            <w:r w:rsidRPr="00C23EF8">
              <w:rPr>
                <w:sz w:val="28"/>
                <w:szCs w:val="28"/>
                <w:lang w:eastAsia="en-US"/>
              </w:rPr>
              <w:t xml:space="preserve">размещение объектов гражданской обороны, за исключением объектов гражданской </w:t>
            </w:r>
            <w:r w:rsidRPr="00C23EF8">
              <w:rPr>
                <w:sz w:val="28"/>
                <w:szCs w:val="28"/>
                <w:lang w:eastAsia="en-US"/>
              </w:rPr>
              <w:lastRenderedPageBreak/>
              <w:t>обороны, являющихся частями производственных зданий</w:t>
            </w:r>
          </w:p>
        </w:tc>
      </w:tr>
      <w:tr w:rsidR="008F0A37" w:rsidRPr="00C23EF8" w:rsidTr="008F0A37">
        <w:tblPrEx>
          <w:tblLook w:val="0080" w:firstRow="0" w:lastRow="0" w:firstColumn="1" w:lastColumn="0" w:noHBand="0" w:noVBand="0"/>
        </w:tblPrEx>
        <w:tc>
          <w:tcPr>
            <w:tcW w:w="633" w:type="pct"/>
          </w:tcPr>
          <w:p w:rsidR="00B97429" w:rsidRPr="00C23EF8" w:rsidRDefault="00B97429" w:rsidP="00903440">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20</w:t>
            </w:r>
          </w:p>
        </w:tc>
        <w:tc>
          <w:tcPr>
            <w:tcW w:w="775" w:type="pct"/>
          </w:tcPr>
          <w:p w:rsidR="00B97429" w:rsidRPr="00C23EF8" w:rsidRDefault="00B97429" w:rsidP="00903440">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2.0.1</w:t>
            </w:r>
          </w:p>
        </w:tc>
        <w:tc>
          <w:tcPr>
            <w:tcW w:w="1269"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Улично-дорожная сеть</w:t>
            </w:r>
          </w:p>
          <w:p w:rsidR="00B97429" w:rsidRPr="00C23EF8" w:rsidRDefault="00B97429" w:rsidP="00903440">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23"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8F0A37" w:rsidRPr="00C23EF8" w:rsidTr="008F0A37">
        <w:tblPrEx>
          <w:tblLook w:val="0080" w:firstRow="0" w:lastRow="0" w:firstColumn="1" w:lastColumn="0" w:noHBand="0" w:noVBand="0"/>
        </w:tblPrEx>
        <w:tc>
          <w:tcPr>
            <w:tcW w:w="633" w:type="pct"/>
          </w:tcPr>
          <w:p w:rsidR="00B97429" w:rsidRPr="00C23EF8" w:rsidRDefault="00B97429" w:rsidP="00903440">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21</w:t>
            </w:r>
          </w:p>
        </w:tc>
        <w:tc>
          <w:tcPr>
            <w:tcW w:w="775" w:type="pct"/>
          </w:tcPr>
          <w:p w:rsidR="00B97429" w:rsidRPr="00C23EF8" w:rsidRDefault="00B97429" w:rsidP="00903440">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2.0.2</w:t>
            </w:r>
          </w:p>
        </w:tc>
        <w:tc>
          <w:tcPr>
            <w:tcW w:w="1269"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Благоустройство территории</w:t>
            </w:r>
          </w:p>
          <w:p w:rsidR="00B97429" w:rsidRPr="00C23EF8" w:rsidRDefault="00B97429" w:rsidP="00903440">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23"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8F0A37" w:rsidRPr="00C23EF8" w:rsidTr="008F0A37">
        <w:tblPrEx>
          <w:tblLook w:val="0080" w:firstRow="0" w:lastRow="0" w:firstColumn="1" w:lastColumn="0" w:noHBand="0" w:noVBand="0"/>
        </w:tblPrEx>
        <w:tc>
          <w:tcPr>
            <w:tcW w:w="633" w:type="pct"/>
          </w:tcPr>
          <w:p w:rsidR="00B97429" w:rsidRPr="00C23EF8" w:rsidRDefault="00B97429" w:rsidP="00903440">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22</w:t>
            </w:r>
          </w:p>
        </w:tc>
        <w:tc>
          <w:tcPr>
            <w:tcW w:w="775" w:type="pct"/>
          </w:tcPr>
          <w:p w:rsidR="00B97429" w:rsidRPr="00C23EF8" w:rsidRDefault="00B97429" w:rsidP="00903440">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7.1</w:t>
            </w:r>
          </w:p>
        </w:tc>
        <w:tc>
          <w:tcPr>
            <w:tcW w:w="1269"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Хранение автотранспорта</w:t>
            </w:r>
          </w:p>
          <w:p w:rsidR="00B97429" w:rsidRPr="00C23EF8" w:rsidRDefault="00B97429" w:rsidP="00903440">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323"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8F0A37" w:rsidRPr="00C23EF8" w:rsidTr="008F0A37">
        <w:tblPrEx>
          <w:tblLook w:val="0080" w:firstRow="0" w:lastRow="0" w:firstColumn="1" w:lastColumn="0" w:noHBand="0" w:noVBand="0"/>
        </w:tblPrEx>
        <w:tc>
          <w:tcPr>
            <w:tcW w:w="633" w:type="pct"/>
          </w:tcPr>
          <w:p w:rsidR="00B97429" w:rsidRPr="00C23EF8" w:rsidRDefault="00B97429" w:rsidP="00903440">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23</w:t>
            </w:r>
          </w:p>
        </w:tc>
        <w:tc>
          <w:tcPr>
            <w:tcW w:w="775" w:type="pct"/>
          </w:tcPr>
          <w:p w:rsidR="00B97429" w:rsidRPr="00C23EF8" w:rsidRDefault="00B97429" w:rsidP="00903440">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7.2</w:t>
            </w:r>
          </w:p>
        </w:tc>
        <w:tc>
          <w:tcPr>
            <w:tcW w:w="1269"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w:t>
            </w:r>
            <w:r w:rsidRPr="00C23EF8">
              <w:rPr>
                <w:rFonts w:ascii="Times New Roman" w:hAnsi="Times New Roman" w:cs="Times New Roman"/>
                <w:sz w:val="28"/>
                <w:szCs w:val="28"/>
                <w:lang w:eastAsia="en-US"/>
              </w:rPr>
              <w:lastRenderedPageBreak/>
              <w:t>гаражей для собственных нужд</w:t>
            </w:r>
          </w:p>
        </w:tc>
        <w:tc>
          <w:tcPr>
            <w:tcW w:w="2323"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Размещение для собственных нужд </w:t>
            </w:r>
            <w:r w:rsidRPr="00C23EF8">
              <w:rPr>
                <w:rFonts w:ascii="Times New Roman" w:hAnsi="Times New Roman" w:cs="Times New Roman"/>
                <w:sz w:val="28"/>
                <w:szCs w:val="28"/>
                <w:lang w:eastAsia="en-US"/>
              </w:rPr>
              <w:lastRenderedPageBreak/>
              <w:t>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bl>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7</w:t>
      </w:r>
      <w:r w:rsidRPr="00C23EF8">
        <w:rPr>
          <w:rFonts w:ascii="Times New Roman" w:hAnsi="Times New Roman" w:cs="Times New Roman"/>
          <w:sz w:val="28"/>
          <w:szCs w:val="28"/>
          <w:lang w:eastAsia="en-US"/>
        </w:rPr>
        <w:fldChar w:fldCharType="end"/>
      </w:r>
    </w:p>
    <w:tbl>
      <w:tblPr>
        <w:tblW w:w="420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6"/>
        <w:gridCol w:w="1558"/>
        <w:gridCol w:w="2553"/>
        <w:gridCol w:w="4679"/>
      </w:tblGrid>
      <w:tr w:rsidR="00B97429" w:rsidRPr="00C23EF8" w:rsidTr="00903440">
        <w:tc>
          <w:tcPr>
            <w:tcW w:w="634" w:type="pct"/>
            <w:vMerge w:val="restart"/>
            <w:vAlign w:val="center"/>
          </w:tcPr>
          <w:p w:rsidR="00B97429" w:rsidRPr="00C23EF8" w:rsidRDefault="00B97429" w:rsidP="00903440">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 п/п</w:t>
            </w:r>
          </w:p>
        </w:tc>
        <w:tc>
          <w:tcPr>
            <w:tcW w:w="2042" w:type="pct"/>
            <w:gridSpan w:val="2"/>
            <w:vAlign w:val="center"/>
          </w:tcPr>
          <w:p w:rsidR="00B97429" w:rsidRPr="00C23EF8" w:rsidRDefault="00B97429" w:rsidP="00903440">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2324" w:type="pct"/>
            <w:vMerge w:val="restart"/>
            <w:vAlign w:val="center"/>
          </w:tcPr>
          <w:p w:rsidR="00B97429" w:rsidRPr="00C23EF8" w:rsidRDefault="00B97429" w:rsidP="00903440">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Описание вида разрешенного использования земельного участка и объекта капитального строительства</w:t>
            </w:r>
          </w:p>
        </w:tc>
      </w:tr>
      <w:tr w:rsidR="00B97429" w:rsidRPr="00C23EF8" w:rsidTr="00903440">
        <w:tc>
          <w:tcPr>
            <w:tcW w:w="634" w:type="pct"/>
            <w:vMerge/>
          </w:tcPr>
          <w:p w:rsidR="00B97429" w:rsidRPr="00C23EF8" w:rsidRDefault="00B97429" w:rsidP="00903440">
            <w:pPr>
              <w:tabs>
                <w:tab w:val="left" w:pos="1134"/>
              </w:tabs>
              <w:spacing w:after="0" w:line="240" w:lineRule="auto"/>
              <w:ind w:firstLine="709"/>
              <w:rPr>
                <w:rFonts w:ascii="Times New Roman" w:hAnsi="Times New Roman" w:cs="Times New Roman"/>
                <w:sz w:val="28"/>
                <w:szCs w:val="28"/>
                <w:lang w:eastAsia="en-US"/>
              </w:rPr>
            </w:pPr>
          </w:p>
        </w:tc>
        <w:tc>
          <w:tcPr>
            <w:tcW w:w="774" w:type="pct"/>
            <w:vAlign w:val="center"/>
          </w:tcPr>
          <w:p w:rsidR="00B97429" w:rsidRPr="00C23EF8" w:rsidRDefault="00B97429" w:rsidP="00903440">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Код</w:t>
            </w:r>
          </w:p>
        </w:tc>
        <w:tc>
          <w:tcPr>
            <w:tcW w:w="1268" w:type="pct"/>
            <w:vAlign w:val="center"/>
          </w:tcPr>
          <w:p w:rsidR="00B97429" w:rsidRPr="00C23EF8" w:rsidRDefault="00B97429" w:rsidP="00903440">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Наименование</w:t>
            </w:r>
          </w:p>
        </w:tc>
        <w:tc>
          <w:tcPr>
            <w:tcW w:w="2324" w:type="pct"/>
            <w:vMerge/>
          </w:tcPr>
          <w:p w:rsidR="00B97429" w:rsidRPr="00C23EF8" w:rsidRDefault="00B97429" w:rsidP="00903440">
            <w:pPr>
              <w:tabs>
                <w:tab w:val="left" w:pos="1134"/>
              </w:tabs>
              <w:spacing w:after="0" w:line="240" w:lineRule="auto"/>
              <w:ind w:firstLine="709"/>
              <w:rPr>
                <w:rFonts w:ascii="Times New Roman" w:hAnsi="Times New Roman" w:cs="Times New Roman"/>
                <w:sz w:val="28"/>
                <w:szCs w:val="28"/>
                <w:lang w:eastAsia="en-US"/>
              </w:rPr>
            </w:pPr>
          </w:p>
        </w:tc>
      </w:tr>
      <w:tr w:rsidR="00B97429" w:rsidRPr="00C23EF8" w:rsidTr="00903440">
        <w:tblPrEx>
          <w:tblLook w:val="0080" w:firstRow="0" w:lastRow="0" w:firstColumn="1" w:lastColumn="0" w:noHBand="0" w:noVBand="0"/>
        </w:tblPrEx>
        <w:tc>
          <w:tcPr>
            <w:tcW w:w="634" w:type="pct"/>
          </w:tcPr>
          <w:p w:rsidR="00B97429" w:rsidRPr="00C23EF8" w:rsidRDefault="00B97429" w:rsidP="00903440">
            <w:pPr>
              <w:tabs>
                <w:tab w:val="left" w:pos="1134"/>
              </w:tabs>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774" w:type="pct"/>
          </w:tcPr>
          <w:p w:rsidR="00B97429" w:rsidRPr="00C23EF8" w:rsidRDefault="00B97429" w:rsidP="00903440">
            <w:pPr>
              <w:tabs>
                <w:tab w:val="left" w:pos="1134"/>
              </w:tabs>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268" w:type="pct"/>
          </w:tcPr>
          <w:p w:rsidR="00B97429" w:rsidRPr="00C23EF8" w:rsidRDefault="00B97429" w:rsidP="00903440">
            <w:pPr>
              <w:tabs>
                <w:tab w:val="left" w:pos="1134"/>
              </w:tabs>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2324" w:type="pct"/>
          </w:tcPr>
          <w:p w:rsidR="00B97429" w:rsidRPr="00C23EF8" w:rsidRDefault="00B97429" w:rsidP="00903440">
            <w:pPr>
              <w:tabs>
                <w:tab w:val="left" w:pos="1134"/>
              </w:tabs>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903440">
        <w:tblPrEx>
          <w:tblLook w:val="0080" w:firstRow="0" w:lastRow="0" w:firstColumn="1" w:lastColumn="0" w:noHBand="0" w:noVBand="0"/>
        </w:tblPrEx>
        <w:tc>
          <w:tcPr>
            <w:tcW w:w="634" w:type="pct"/>
          </w:tcPr>
          <w:p w:rsidR="00B97429" w:rsidRPr="00C23EF8" w:rsidRDefault="00B97429" w:rsidP="00903440">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774" w:type="pct"/>
          </w:tcPr>
          <w:p w:rsidR="00B97429" w:rsidRPr="00C23EF8" w:rsidRDefault="00B97429" w:rsidP="00903440">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9</w:t>
            </w:r>
          </w:p>
        </w:tc>
        <w:tc>
          <w:tcPr>
            <w:tcW w:w="1268"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Служебные гаражи</w:t>
            </w:r>
          </w:p>
          <w:p w:rsidR="00B97429" w:rsidRPr="00C23EF8" w:rsidRDefault="00B97429" w:rsidP="00903440">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324" w:type="pct"/>
          </w:tcPr>
          <w:p w:rsidR="00B97429" w:rsidRPr="00C23EF8" w:rsidRDefault="00B97429" w:rsidP="0090344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8</w:t>
      </w:r>
      <w:r w:rsidRPr="00C23EF8">
        <w:rPr>
          <w:rFonts w:ascii="Times New Roman" w:hAnsi="Times New Roman" w:cs="Times New Roman"/>
          <w:sz w:val="28"/>
          <w:szCs w:val="28"/>
          <w:lang w:eastAsia="en-US"/>
        </w:rPr>
        <w:fldChar w:fldCharType="end"/>
      </w:r>
    </w:p>
    <w:tbl>
      <w:tblPr>
        <w:tblW w:w="4099" w:type="pct"/>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851"/>
        <w:gridCol w:w="1135"/>
        <w:gridCol w:w="2124"/>
        <w:gridCol w:w="5528"/>
      </w:tblGrid>
      <w:tr w:rsidR="00903440" w:rsidRPr="00C23EF8" w:rsidTr="00225460">
        <w:tc>
          <w:tcPr>
            <w:tcW w:w="441" w:type="pct"/>
            <w:vMerge w:val="restart"/>
            <w:vAlign w:val="center"/>
          </w:tcPr>
          <w:p w:rsidR="00B97429" w:rsidRPr="00C23EF8" w:rsidRDefault="00903440" w:rsidP="00225460">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 п/п</w:t>
            </w:r>
          </w:p>
        </w:tc>
        <w:tc>
          <w:tcPr>
            <w:tcW w:w="1691" w:type="pct"/>
            <w:gridSpan w:val="2"/>
            <w:vAlign w:val="center"/>
          </w:tcPr>
          <w:p w:rsidR="00B97429" w:rsidRPr="00C23EF8" w:rsidRDefault="00B97429" w:rsidP="00225460">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2868" w:type="pct"/>
            <w:vAlign w:val="center"/>
          </w:tcPr>
          <w:p w:rsidR="00B97429" w:rsidRPr="00C23EF8" w:rsidRDefault="00B97429" w:rsidP="00225460">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Описание вида разрешенного использования земельного участка и объекта капитального строительства</w:t>
            </w:r>
          </w:p>
        </w:tc>
      </w:tr>
      <w:tr w:rsidR="00903440" w:rsidRPr="00C23EF8" w:rsidTr="00225460">
        <w:tc>
          <w:tcPr>
            <w:tcW w:w="441" w:type="pct"/>
            <w:vMerge/>
          </w:tcPr>
          <w:p w:rsidR="00B97429" w:rsidRPr="00C23EF8" w:rsidRDefault="00B97429" w:rsidP="00225460">
            <w:pPr>
              <w:tabs>
                <w:tab w:val="left" w:pos="1134"/>
              </w:tabs>
              <w:spacing w:after="0" w:line="240" w:lineRule="auto"/>
              <w:rPr>
                <w:rFonts w:ascii="Times New Roman" w:hAnsi="Times New Roman" w:cs="Times New Roman"/>
                <w:sz w:val="28"/>
                <w:szCs w:val="28"/>
                <w:lang w:eastAsia="en-US"/>
              </w:rPr>
            </w:pPr>
          </w:p>
        </w:tc>
        <w:tc>
          <w:tcPr>
            <w:tcW w:w="589" w:type="pct"/>
            <w:vAlign w:val="center"/>
          </w:tcPr>
          <w:p w:rsidR="00B97429" w:rsidRPr="00C23EF8" w:rsidRDefault="00B97429" w:rsidP="00225460">
            <w:pPr>
              <w:tabs>
                <w:tab w:val="left" w:pos="1134"/>
              </w:tabs>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Код</w:t>
            </w:r>
          </w:p>
        </w:tc>
        <w:tc>
          <w:tcPr>
            <w:tcW w:w="1102" w:type="pct"/>
            <w:vAlign w:val="center"/>
          </w:tcPr>
          <w:p w:rsidR="00B97429" w:rsidRPr="00C23EF8" w:rsidRDefault="00B97429" w:rsidP="00225460">
            <w:pPr>
              <w:tabs>
                <w:tab w:val="left" w:pos="1134"/>
              </w:tabs>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Наименование</w:t>
            </w:r>
          </w:p>
        </w:tc>
        <w:tc>
          <w:tcPr>
            <w:tcW w:w="2868" w:type="pct"/>
          </w:tcPr>
          <w:p w:rsidR="00B97429" w:rsidRPr="00C23EF8" w:rsidRDefault="00B97429" w:rsidP="00225460">
            <w:pPr>
              <w:tabs>
                <w:tab w:val="left" w:pos="1134"/>
              </w:tabs>
              <w:spacing w:after="0" w:line="240" w:lineRule="auto"/>
              <w:rPr>
                <w:rFonts w:ascii="Times New Roman" w:hAnsi="Times New Roman" w:cs="Times New Roman"/>
                <w:sz w:val="28"/>
                <w:szCs w:val="28"/>
                <w:lang w:eastAsia="en-US"/>
              </w:rPr>
            </w:pPr>
          </w:p>
        </w:tc>
      </w:tr>
      <w:tr w:rsidR="00903440" w:rsidRPr="00C23EF8" w:rsidTr="00225460">
        <w:tblPrEx>
          <w:tblLook w:val="0080" w:firstRow="0" w:lastRow="0" w:firstColumn="1" w:lastColumn="0" w:noHBand="0" w:noVBand="0"/>
        </w:tblPrEx>
        <w:tc>
          <w:tcPr>
            <w:tcW w:w="441" w:type="pct"/>
          </w:tcPr>
          <w:p w:rsidR="00B97429" w:rsidRPr="00C23EF8" w:rsidRDefault="00B97429" w:rsidP="00225460">
            <w:pPr>
              <w:tabs>
                <w:tab w:val="left" w:pos="1134"/>
              </w:tabs>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589" w:type="pct"/>
          </w:tcPr>
          <w:p w:rsidR="00B97429" w:rsidRPr="00C23EF8" w:rsidRDefault="00B97429" w:rsidP="00225460">
            <w:pPr>
              <w:tabs>
                <w:tab w:val="left" w:pos="1134"/>
              </w:tabs>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102" w:type="pct"/>
          </w:tcPr>
          <w:p w:rsidR="00B97429" w:rsidRPr="00C23EF8" w:rsidRDefault="00B97429" w:rsidP="00225460">
            <w:pPr>
              <w:tabs>
                <w:tab w:val="left" w:pos="1134"/>
              </w:tabs>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2868" w:type="pct"/>
          </w:tcPr>
          <w:p w:rsidR="00B97429" w:rsidRPr="00C23EF8" w:rsidRDefault="00B97429" w:rsidP="00225460">
            <w:pPr>
              <w:tabs>
                <w:tab w:val="left" w:pos="1134"/>
              </w:tabs>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903440" w:rsidRPr="00C23EF8" w:rsidTr="00225460">
        <w:tblPrEx>
          <w:tblLook w:val="0080" w:firstRow="0" w:lastRow="0" w:firstColumn="1" w:lastColumn="0" w:noHBand="0" w:noVBand="0"/>
        </w:tblPrEx>
        <w:tc>
          <w:tcPr>
            <w:tcW w:w="441"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589"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2.5</w:t>
            </w:r>
          </w:p>
        </w:tc>
        <w:tc>
          <w:tcPr>
            <w:tcW w:w="1102"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Среднеэтажная </w:t>
            </w:r>
            <w:r w:rsidRPr="00C23EF8">
              <w:rPr>
                <w:rFonts w:ascii="Times New Roman" w:hAnsi="Times New Roman" w:cs="Times New Roman"/>
                <w:sz w:val="28"/>
                <w:szCs w:val="28"/>
                <w:lang w:eastAsia="en-US"/>
              </w:rPr>
              <w:lastRenderedPageBreak/>
              <w:t>жилая застройка</w:t>
            </w:r>
          </w:p>
        </w:tc>
        <w:tc>
          <w:tcPr>
            <w:tcW w:w="2868"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Размещение многоквартирных домов </w:t>
            </w:r>
            <w:r w:rsidRPr="00C23EF8">
              <w:rPr>
                <w:rFonts w:ascii="Times New Roman" w:hAnsi="Times New Roman" w:cs="Times New Roman"/>
                <w:sz w:val="28"/>
                <w:szCs w:val="28"/>
                <w:lang w:eastAsia="en-US"/>
              </w:rPr>
              <w:lastRenderedPageBreak/>
              <w:t xml:space="preserve">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tc>
      </w:tr>
      <w:tr w:rsidR="00903440" w:rsidRPr="00C23EF8" w:rsidTr="00225460">
        <w:tblPrEx>
          <w:tblLook w:val="0080" w:firstRow="0" w:lastRow="0" w:firstColumn="1" w:lastColumn="0" w:noHBand="0" w:noVBand="0"/>
        </w:tblPrEx>
        <w:trPr>
          <w:trHeight w:val="384"/>
        </w:trPr>
        <w:tc>
          <w:tcPr>
            <w:tcW w:w="441"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w:t>
            </w:r>
          </w:p>
        </w:tc>
        <w:tc>
          <w:tcPr>
            <w:tcW w:w="589"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2.2</w:t>
            </w:r>
          </w:p>
        </w:tc>
        <w:tc>
          <w:tcPr>
            <w:tcW w:w="1102"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ведения личного подсобного хозяйства (приусадебный земельный участок)</w:t>
            </w:r>
          </w:p>
        </w:tc>
        <w:tc>
          <w:tcPr>
            <w:tcW w:w="2868"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жилого дома, указанного в описании вида разрешенного использования с кодом 2.1;</w:t>
            </w:r>
          </w:p>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производство сельскохозяйственной продукции;</w:t>
            </w:r>
          </w:p>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гаража и иных вспомогательных сооружений;</w:t>
            </w:r>
          </w:p>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содержание сельскохозяйственных животных</w:t>
            </w:r>
          </w:p>
        </w:tc>
      </w:tr>
      <w:tr w:rsidR="00903440" w:rsidRPr="00C23EF8" w:rsidTr="00225460">
        <w:tblPrEx>
          <w:tblLook w:val="0080" w:firstRow="0" w:lastRow="0" w:firstColumn="1" w:lastColumn="0" w:noHBand="0" w:noVBand="0"/>
        </w:tblPrEx>
        <w:trPr>
          <w:trHeight w:val="820"/>
        </w:trPr>
        <w:tc>
          <w:tcPr>
            <w:tcW w:w="441"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589" w:type="pct"/>
          </w:tcPr>
          <w:p w:rsidR="00B97429" w:rsidRPr="00C23EF8" w:rsidRDefault="00B97429" w:rsidP="00225460">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3.7.1</w:t>
            </w:r>
          </w:p>
        </w:tc>
        <w:tc>
          <w:tcPr>
            <w:tcW w:w="1102"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религиозных обрядов</w:t>
            </w:r>
          </w:p>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868"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903440" w:rsidRPr="00C23EF8" w:rsidTr="00225460">
        <w:tblPrEx>
          <w:tblLook w:val="0080" w:firstRow="0" w:lastRow="0" w:firstColumn="1" w:lastColumn="0" w:noHBand="0" w:noVBand="0"/>
        </w:tblPrEx>
        <w:trPr>
          <w:trHeight w:val="1866"/>
        </w:trPr>
        <w:tc>
          <w:tcPr>
            <w:tcW w:w="441"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c>
          <w:tcPr>
            <w:tcW w:w="589" w:type="pct"/>
          </w:tcPr>
          <w:p w:rsidR="00B97429" w:rsidRPr="00C23EF8" w:rsidRDefault="00B97429" w:rsidP="00225460">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3.7.2</w:t>
            </w:r>
          </w:p>
        </w:tc>
        <w:tc>
          <w:tcPr>
            <w:tcW w:w="1102"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Религиозное управление и образование</w:t>
            </w:r>
          </w:p>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868"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903440" w:rsidRPr="00C23EF8" w:rsidTr="00225460">
        <w:tblPrEx>
          <w:tblLook w:val="0080" w:firstRow="0" w:lastRow="0" w:firstColumn="1" w:lastColumn="0" w:noHBand="0" w:noVBand="0"/>
        </w:tblPrEx>
        <w:tc>
          <w:tcPr>
            <w:tcW w:w="441"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5</w:t>
            </w:r>
          </w:p>
        </w:tc>
        <w:tc>
          <w:tcPr>
            <w:tcW w:w="589"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4.3</w:t>
            </w:r>
          </w:p>
        </w:tc>
        <w:tc>
          <w:tcPr>
            <w:tcW w:w="1102"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Рынки</w:t>
            </w:r>
          </w:p>
        </w:tc>
        <w:tc>
          <w:tcPr>
            <w:tcW w:w="2868"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размещение гаражей и (или) стоянок для автомобилей сотрудников и посетителей рынка</w:t>
            </w:r>
          </w:p>
        </w:tc>
      </w:tr>
      <w:tr w:rsidR="00903440" w:rsidRPr="00C23EF8" w:rsidTr="00225460">
        <w:tblPrEx>
          <w:tblLook w:val="0080" w:firstRow="0" w:lastRow="0" w:firstColumn="1" w:lastColumn="0" w:noHBand="0" w:noVBand="0"/>
        </w:tblPrEx>
        <w:tc>
          <w:tcPr>
            <w:tcW w:w="441" w:type="pct"/>
          </w:tcPr>
          <w:p w:rsidR="00B97429" w:rsidRPr="00C23EF8" w:rsidRDefault="00B97429" w:rsidP="00225460">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6</w:t>
            </w:r>
          </w:p>
        </w:tc>
        <w:tc>
          <w:tcPr>
            <w:tcW w:w="589"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4.7</w:t>
            </w:r>
          </w:p>
        </w:tc>
        <w:tc>
          <w:tcPr>
            <w:tcW w:w="1102"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2868"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гостиниц</w:t>
            </w:r>
          </w:p>
        </w:tc>
      </w:tr>
      <w:tr w:rsidR="00903440" w:rsidRPr="00C23EF8" w:rsidTr="00225460">
        <w:tblPrEx>
          <w:tblLook w:val="0080" w:firstRow="0" w:lastRow="0" w:firstColumn="1" w:lastColumn="0" w:noHBand="0" w:noVBand="0"/>
        </w:tblPrEx>
        <w:tc>
          <w:tcPr>
            <w:tcW w:w="441"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7</w:t>
            </w:r>
          </w:p>
        </w:tc>
        <w:tc>
          <w:tcPr>
            <w:tcW w:w="589"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4.8.1</w:t>
            </w:r>
          </w:p>
        </w:tc>
        <w:tc>
          <w:tcPr>
            <w:tcW w:w="1102"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Развлекательные мероприятия</w:t>
            </w:r>
          </w:p>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868"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903440" w:rsidRPr="00C23EF8" w:rsidTr="00225460">
        <w:tblPrEx>
          <w:tblLook w:val="0080" w:firstRow="0" w:lastRow="0" w:firstColumn="1" w:lastColumn="0" w:noHBand="0" w:noVBand="0"/>
        </w:tblPrEx>
        <w:tc>
          <w:tcPr>
            <w:tcW w:w="441"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8</w:t>
            </w:r>
          </w:p>
        </w:tc>
        <w:tc>
          <w:tcPr>
            <w:tcW w:w="589"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13.1</w:t>
            </w:r>
          </w:p>
        </w:tc>
        <w:tc>
          <w:tcPr>
            <w:tcW w:w="1102"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огородничества</w:t>
            </w:r>
          </w:p>
        </w:tc>
        <w:tc>
          <w:tcPr>
            <w:tcW w:w="2868"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903440" w:rsidRPr="00C23EF8" w:rsidTr="00225460">
        <w:tblPrEx>
          <w:tblLook w:val="0080" w:firstRow="0" w:lastRow="0" w:firstColumn="1" w:lastColumn="0" w:noHBand="0" w:noVBand="0"/>
        </w:tblPrEx>
        <w:tc>
          <w:tcPr>
            <w:tcW w:w="441"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9</w:t>
            </w:r>
          </w:p>
        </w:tc>
        <w:tc>
          <w:tcPr>
            <w:tcW w:w="589" w:type="pct"/>
          </w:tcPr>
          <w:p w:rsidR="00B97429" w:rsidRPr="00C23EF8" w:rsidRDefault="00B97429" w:rsidP="00225460">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13.2</w:t>
            </w:r>
          </w:p>
        </w:tc>
        <w:tc>
          <w:tcPr>
            <w:tcW w:w="1102"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садоводства</w:t>
            </w:r>
          </w:p>
        </w:tc>
        <w:tc>
          <w:tcPr>
            <w:tcW w:w="2868" w:type="pct"/>
          </w:tcPr>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отдыха и (или) выращивания гражданами для собственных нужд сельскохозяйственных культур;</w:t>
            </w:r>
          </w:p>
          <w:p w:rsidR="00B97429" w:rsidRPr="00C23EF8" w:rsidRDefault="00B97429" w:rsidP="00225460">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bl>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 бытовое облуживание, магазины, общественное питание, объекты гаражного назначения возможно при условии соблюдения нормативных санитарных требования.</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9</w:t>
      </w:r>
      <w:r w:rsidRPr="00C23EF8">
        <w:rPr>
          <w:rFonts w:ascii="Times New Roman" w:hAnsi="Times New Roman" w:cs="Times New Roman"/>
          <w:sz w:val="28"/>
          <w:szCs w:val="28"/>
          <w:lang w:eastAsia="en-US"/>
        </w:rPr>
        <w:fldChar w:fldCharType="end"/>
      </w:r>
    </w:p>
    <w:tbl>
      <w:tblPr>
        <w:tblW w:w="4088" w:type="pct"/>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80" w:firstRow="0" w:lastRow="0" w:firstColumn="1" w:lastColumn="0" w:noHBand="0" w:noVBand="0"/>
      </w:tblPr>
      <w:tblGrid>
        <w:gridCol w:w="1138"/>
        <w:gridCol w:w="2409"/>
        <w:gridCol w:w="3116"/>
        <w:gridCol w:w="3118"/>
      </w:tblGrid>
      <w:tr w:rsidR="00B97429" w:rsidRPr="00C23EF8" w:rsidTr="005B71A3">
        <w:tc>
          <w:tcPr>
            <w:tcW w:w="581" w:type="pct"/>
            <w:vAlign w:val="center"/>
          </w:tcPr>
          <w:p w:rsidR="00B97429" w:rsidRPr="00C23EF8" w:rsidRDefault="00B97429" w:rsidP="005B71A3">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 п/п</w:t>
            </w:r>
          </w:p>
        </w:tc>
        <w:tc>
          <w:tcPr>
            <w:tcW w:w="1231" w:type="pct"/>
            <w:vAlign w:val="center"/>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Вид разрешенного использования </w:t>
            </w:r>
            <w:r w:rsidRPr="00C23EF8">
              <w:rPr>
                <w:rFonts w:ascii="Times New Roman" w:hAnsi="Times New Roman" w:cs="Times New Roman"/>
                <w:sz w:val="28"/>
                <w:szCs w:val="28"/>
                <w:lang w:eastAsia="en-US"/>
              </w:rPr>
              <w:lastRenderedPageBreak/>
              <w:t>земельного участка и объекта капитального строительства</w:t>
            </w:r>
          </w:p>
        </w:tc>
        <w:tc>
          <w:tcPr>
            <w:tcW w:w="1593" w:type="pct"/>
            <w:vAlign w:val="center"/>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Предельные (минимальные и (или) максимальные) </w:t>
            </w:r>
            <w:r w:rsidRPr="00C23EF8">
              <w:rPr>
                <w:rFonts w:ascii="Times New Roman" w:hAnsi="Times New Roman" w:cs="Times New Roman"/>
                <w:sz w:val="28"/>
                <w:szCs w:val="28"/>
                <w:lang w:eastAsia="en-US"/>
              </w:rPr>
              <w:lastRenderedPageBreak/>
              <w:t>размеры земельных участков</w:t>
            </w:r>
          </w:p>
        </w:tc>
        <w:tc>
          <w:tcPr>
            <w:tcW w:w="1594" w:type="pct"/>
            <w:vAlign w:val="center"/>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Предельные параметры разрешенного строительства, </w:t>
            </w:r>
            <w:r w:rsidRPr="00C23EF8">
              <w:rPr>
                <w:rFonts w:ascii="Times New Roman" w:hAnsi="Times New Roman" w:cs="Times New Roman"/>
                <w:sz w:val="28"/>
                <w:szCs w:val="28"/>
                <w:lang w:eastAsia="en-US"/>
              </w:rPr>
              <w:lastRenderedPageBreak/>
              <w:t>реконструкции объектов капитального строительства</w:t>
            </w:r>
          </w:p>
        </w:tc>
      </w:tr>
      <w:tr w:rsidR="00B97429" w:rsidRPr="00C23EF8" w:rsidTr="005B71A3">
        <w:tc>
          <w:tcPr>
            <w:tcW w:w="581" w:type="pct"/>
            <w:vAlign w:val="center"/>
          </w:tcPr>
          <w:p w:rsidR="00B97429" w:rsidRPr="00C23EF8" w:rsidRDefault="00B97429" w:rsidP="005B71A3">
            <w:pPr>
              <w:tabs>
                <w:tab w:val="left" w:pos="1134"/>
              </w:tabs>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w:t>
            </w:r>
          </w:p>
        </w:tc>
        <w:tc>
          <w:tcPr>
            <w:tcW w:w="1231" w:type="pct"/>
            <w:vAlign w:val="center"/>
          </w:tcPr>
          <w:p w:rsidR="00B97429" w:rsidRPr="00C23EF8" w:rsidRDefault="00B97429" w:rsidP="005B71A3">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593" w:type="pct"/>
            <w:vAlign w:val="center"/>
          </w:tcPr>
          <w:p w:rsidR="00B97429" w:rsidRPr="00C23EF8" w:rsidRDefault="00B97429" w:rsidP="005B71A3">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594" w:type="pct"/>
            <w:vAlign w:val="center"/>
          </w:tcPr>
          <w:p w:rsidR="00B97429" w:rsidRPr="00C23EF8" w:rsidRDefault="00B97429" w:rsidP="005B71A3">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5B71A3">
        <w:trPr>
          <w:trHeight w:val="3733"/>
        </w:trPr>
        <w:tc>
          <w:tcPr>
            <w:tcW w:w="581"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1231" w:type="pct"/>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Малоэтажная многоквартирная жилая застройка</w:t>
            </w:r>
          </w:p>
          <w:p w:rsidR="00B97429" w:rsidRPr="00C23EF8" w:rsidRDefault="00B97429" w:rsidP="005B71A3">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существующих многоквартирных домов максимальная площадь земельного участка устанавливается в соответствии с проектом межевания территории</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C23EF8">
                <w:rPr>
                  <w:rFonts w:ascii="Times New Roman" w:hAnsi="Times New Roman" w:cs="Times New Roman"/>
                  <w:sz w:val="28"/>
                  <w:szCs w:val="28"/>
                  <w:lang w:eastAsia="en-US"/>
                </w:rPr>
                <w:t>5 м</w:t>
              </w:r>
            </w:smartTag>
            <w:r w:rsidRPr="00C23EF8">
              <w:rPr>
                <w:rFonts w:ascii="Times New Roman" w:hAnsi="Times New Roman" w:cs="Times New Roman"/>
                <w:sz w:val="28"/>
                <w:szCs w:val="28"/>
                <w:lang w:eastAsia="en-US"/>
              </w:rPr>
              <w:t>;</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4.</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w:t>
            </w:r>
            <w:r w:rsidR="00903440" w:rsidRPr="00C23EF8">
              <w:rPr>
                <w:rFonts w:ascii="Times New Roman" w:hAnsi="Times New Roman" w:cs="Times New Roman"/>
                <w:sz w:val="28"/>
                <w:szCs w:val="28"/>
                <w:lang w:eastAsia="en-US"/>
              </w:rPr>
              <w:t xml:space="preserve">ницах земельного участка – 50 </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земельного участка – 15 %.</w:t>
            </w:r>
          </w:p>
        </w:tc>
      </w:tr>
      <w:tr w:rsidR="00B97429" w:rsidRPr="00C23EF8" w:rsidTr="005B71A3">
        <w:trPr>
          <w:trHeight w:val="3733"/>
        </w:trPr>
        <w:tc>
          <w:tcPr>
            <w:tcW w:w="581"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231" w:type="pct"/>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индивидуального жилищного строительства</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400 кв. м</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2000 кв. м.</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C23EF8">
                <w:rPr>
                  <w:rFonts w:ascii="Times New Roman" w:hAnsi="Times New Roman" w:cs="Times New Roman"/>
                  <w:sz w:val="28"/>
                  <w:szCs w:val="28"/>
                  <w:lang w:eastAsia="en-US"/>
                </w:rPr>
                <w:t>5 м</w:t>
              </w:r>
            </w:smartTag>
            <w:r w:rsidRPr="00C23EF8">
              <w:rPr>
                <w:rFonts w:ascii="Times New Roman" w:hAnsi="Times New Roman" w:cs="Times New Roman"/>
                <w:sz w:val="28"/>
                <w:szCs w:val="28"/>
                <w:lang w:eastAsia="en-US"/>
              </w:rPr>
              <w:t>;</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w:t>
            </w:r>
            <w:r w:rsidRPr="00C23EF8">
              <w:rPr>
                <w:rFonts w:ascii="Times New Roman" w:hAnsi="Times New Roman" w:cs="Times New Roman"/>
                <w:sz w:val="28"/>
                <w:szCs w:val="28"/>
                <w:lang w:eastAsia="en-US"/>
              </w:rPr>
              <w:lastRenderedPageBreak/>
              <w:t xml:space="preserve">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 границ земельного участка –           3 м;</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постройки для содержания скота и птицы - 4 м;</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3.</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40 %.</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земельного участка – 40 %.</w:t>
            </w:r>
          </w:p>
        </w:tc>
      </w:tr>
      <w:tr w:rsidR="00B97429" w:rsidRPr="00C23EF8" w:rsidTr="005B71A3">
        <w:tc>
          <w:tcPr>
            <w:tcW w:w="581"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3</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Блокированная жилая застройка</w:t>
            </w:r>
          </w:p>
        </w:tc>
        <w:tc>
          <w:tcPr>
            <w:tcW w:w="1593"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C23EF8">
                <w:rPr>
                  <w:rFonts w:ascii="Times New Roman" w:hAnsi="Times New Roman" w:cs="Times New Roman"/>
                  <w:sz w:val="28"/>
                  <w:szCs w:val="28"/>
                  <w:lang w:eastAsia="en-US"/>
                </w:rPr>
                <w:t>5 м</w:t>
              </w:r>
            </w:smartTag>
            <w:r w:rsidRPr="00C23EF8">
              <w:rPr>
                <w:rFonts w:ascii="Times New Roman" w:hAnsi="Times New Roman" w:cs="Times New Roman"/>
                <w:sz w:val="28"/>
                <w:szCs w:val="28"/>
                <w:lang w:eastAsia="en-US"/>
              </w:rPr>
              <w:t>;</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 xml:space="preserve">; </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Минимальный отступ зданий, сооружений от границы земельного участка со стороны общей стены между блоками (блок-секциями) –       </w:t>
            </w:r>
            <w:smartTag w:uri="urn:schemas-microsoft-com:office:smarttags" w:element="metricconverter">
              <w:smartTagPr>
                <w:attr w:name="ProductID" w:val="0 м"/>
              </w:smartTagPr>
              <w:r w:rsidRPr="00C23EF8">
                <w:rPr>
                  <w:rFonts w:ascii="Times New Roman" w:hAnsi="Times New Roman" w:cs="Times New Roman"/>
                  <w:sz w:val="28"/>
                  <w:szCs w:val="28"/>
                  <w:lang w:eastAsia="en-US"/>
                </w:rPr>
                <w:t>0 м</w:t>
              </w:r>
            </w:smartTag>
            <w:r w:rsidRPr="00C23EF8">
              <w:rPr>
                <w:rFonts w:ascii="Times New Roman" w:hAnsi="Times New Roman" w:cs="Times New Roman"/>
                <w:sz w:val="28"/>
                <w:szCs w:val="28"/>
                <w:lang w:eastAsia="en-US"/>
              </w:rPr>
              <w:t>;</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3.</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w:t>
            </w:r>
            <w:r w:rsidRPr="00C23EF8">
              <w:rPr>
                <w:rFonts w:ascii="Times New Roman" w:hAnsi="Times New Roman" w:cs="Times New Roman"/>
                <w:sz w:val="28"/>
                <w:szCs w:val="28"/>
                <w:lang w:eastAsia="en-US"/>
              </w:rPr>
              <w:lastRenderedPageBreak/>
              <w:t>процент застройки в границах земельного участка – 80 %.</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земельного участка – 15 %.</w:t>
            </w:r>
          </w:p>
        </w:tc>
      </w:tr>
      <w:tr w:rsidR="00B97429" w:rsidRPr="00C23EF8" w:rsidTr="005B71A3">
        <w:tc>
          <w:tcPr>
            <w:tcW w:w="581" w:type="pct"/>
          </w:tcPr>
          <w:p w:rsidR="00B97429" w:rsidRPr="00C23EF8" w:rsidRDefault="00B97429" w:rsidP="005B71A3">
            <w:pPr>
              <w:tabs>
                <w:tab w:val="left" w:pos="1134"/>
              </w:tabs>
              <w:ind w:right="690"/>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4</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ведения личного подсобного хозяйства (приусадебный земельный участок)</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100 кв. м</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5000 кв. м.</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 границ земельного участка –       3 м.</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3.</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40 %.</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земельного участка – 50 %.</w:t>
            </w:r>
          </w:p>
        </w:tc>
      </w:tr>
      <w:tr w:rsidR="00B97429" w:rsidRPr="00C23EF8" w:rsidTr="005B71A3">
        <w:trPr>
          <w:trHeight w:val="4352"/>
        </w:trPr>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5</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Среднеэтажная жилая застройка</w:t>
            </w:r>
          </w:p>
        </w:tc>
        <w:tc>
          <w:tcPr>
            <w:tcW w:w="1593"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устанавливается в соответствии с проектом межевания территории</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5.</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30 %.</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земельного участка – 20 %.</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Минимальные разрывы между стенами зданий без окон из жилых комнат – </w:t>
            </w:r>
            <w:smartTag w:uri="urn:schemas-microsoft-com:office:smarttags" w:element="metricconverter">
              <w:smartTagPr>
                <w:attr w:name="ProductID" w:val="6 м"/>
              </w:smartTagPr>
              <w:r w:rsidRPr="00C23EF8">
                <w:rPr>
                  <w:rFonts w:ascii="Times New Roman" w:hAnsi="Times New Roman" w:cs="Times New Roman"/>
                  <w:sz w:val="28"/>
                  <w:szCs w:val="28"/>
                  <w:lang w:eastAsia="en-US"/>
                </w:rPr>
                <w:t>6 м</w:t>
              </w:r>
            </w:smartTag>
            <w:r w:rsidRPr="00C23EF8">
              <w:rPr>
                <w:rFonts w:ascii="Times New Roman" w:hAnsi="Times New Roman" w:cs="Times New Roman"/>
                <w:sz w:val="28"/>
                <w:szCs w:val="28"/>
                <w:lang w:eastAsia="en-US"/>
              </w:rPr>
              <w:t>.</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6</w:t>
            </w:r>
          </w:p>
        </w:tc>
        <w:tc>
          <w:tcPr>
            <w:tcW w:w="1231" w:type="pct"/>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p w:rsidR="00B97429" w:rsidRPr="00C23EF8" w:rsidRDefault="00B97429" w:rsidP="005B71A3">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w:t>
            </w:r>
            <w:r w:rsidRPr="00C23EF8">
              <w:rPr>
                <w:rFonts w:ascii="Times New Roman" w:hAnsi="Times New Roman" w:cs="Times New Roman"/>
                <w:sz w:val="28"/>
                <w:szCs w:val="28"/>
                <w:lang w:eastAsia="en-US"/>
              </w:rPr>
              <w:lastRenderedPageBreak/>
              <w:t>и правилами, требованиями градостроительного и земельного законодательства.</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lastRenderedPageBreak/>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7</w:t>
            </w:r>
          </w:p>
        </w:tc>
        <w:tc>
          <w:tcPr>
            <w:tcW w:w="1231" w:type="pct"/>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1593" w:type="pct"/>
          </w:tcPr>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594"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13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w:t>
            </w:r>
            <w:r w:rsidRPr="00C23EF8">
              <w:rPr>
                <w:rFonts w:ascii="Times New Roman" w:hAnsi="Times New Roman" w:cs="Times New Roman"/>
                <w:sz w:val="28"/>
                <w:szCs w:val="28"/>
                <w:lang w:eastAsia="en-US"/>
              </w:rPr>
              <w:lastRenderedPageBreak/>
              <w:t xml:space="preserve">процент застройки в границах земельного участка – 60 %. </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8</w:t>
            </w:r>
          </w:p>
        </w:tc>
        <w:tc>
          <w:tcPr>
            <w:tcW w:w="1231" w:type="pct"/>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Оказание социальной помощи населению</w:t>
            </w:r>
          </w:p>
        </w:tc>
        <w:tc>
          <w:tcPr>
            <w:tcW w:w="1593" w:type="pct"/>
          </w:tcPr>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этажей -3.</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60 %. </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9</w:t>
            </w:r>
          </w:p>
        </w:tc>
        <w:tc>
          <w:tcPr>
            <w:tcW w:w="1231" w:type="pct"/>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Оказание услуг связи</w:t>
            </w:r>
          </w:p>
        </w:tc>
        <w:tc>
          <w:tcPr>
            <w:tcW w:w="1593" w:type="pct"/>
          </w:tcPr>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w:t>
            </w:r>
            <w:r w:rsidRPr="00C23EF8">
              <w:rPr>
                <w:rFonts w:ascii="Times New Roman" w:hAnsi="Times New Roman" w:cs="Times New Roman"/>
                <w:sz w:val="28"/>
                <w:szCs w:val="28"/>
                <w:lang w:eastAsia="en-US"/>
              </w:rPr>
              <w:lastRenderedPageBreak/>
              <w:t xml:space="preserve">техническими регламентами, нормами и правилами, требованиями градостроительного и земельного законодательства </w:t>
            </w:r>
          </w:p>
        </w:tc>
        <w:tc>
          <w:tcPr>
            <w:tcW w:w="1594"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w:t>
            </w:r>
            <w:r w:rsidRPr="00C23EF8">
              <w:rPr>
                <w:sz w:val="28"/>
                <w:szCs w:val="28"/>
                <w:lang w:eastAsia="en-US"/>
              </w:rPr>
              <w:lastRenderedPageBreak/>
              <w:t xml:space="preserve">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- 3.</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60 %. </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10</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Общежития</w:t>
            </w:r>
          </w:p>
        </w:tc>
        <w:tc>
          <w:tcPr>
            <w:tcW w:w="1593" w:type="pct"/>
          </w:tcPr>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до границ земельного участка – 3 м.</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16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50 %. </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r w:rsidRPr="00C23EF8">
              <w:rPr>
                <w:rFonts w:ascii="Times New Roman" w:hAnsi="Times New Roman" w:cs="Times New Roman"/>
                <w:sz w:val="28"/>
                <w:szCs w:val="28"/>
                <w:lang w:eastAsia="en-US"/>
              </w:rPr>
              <w:lastRenderedPageBreak/>
              <w:t>1</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Бытовое обслуживание</w:t>
            </w:r>
          </w:p>
        </w:tc>
        <w:tc>
          <w:tcPr>
            <w:tcW w:w="1593" w:type="pct"/>
          </w:tcPr>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w:t>
            </w:r>
            <w:r w:rsidRPr="00C23EF8">
              <w:rPr>
                <w:rFonts w:ascii="Times New Roman" w:hAnsi="Times New Roman" w:cs="Times New Roman"/>
                <w:sz w:val="28"/>
                <w:szCs w:val="28"/>
                <w:lang w:eastAsia="en-US"/>
              </w:rPr>
              <w:lastRenderedPageBreak/>
              <w:t>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Минимальные отступы зданий, </w:t>
            </w:r>
            <w:r w:rsidRPr="00C23EF8">
              <w:rPr>
                <w:rFonts w:ascii="Times New Roman" w:hAnsi="Times New Roman" w:cs="Times New Roman"/>
                <w:sz w:val="28"/>
                <w:szCs w:val="28"/>
                <w:lang w:eastAsia="en-US"/>
              </w:rPr>
              <w:lastRenderedPageBreak/>
              <w:t>строений, сооружений:</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Предельная высота – 16 м. Максимальный процент застройки в границах земельного участка – 80 %. </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B97429" w:rsidRPr="00C23EF8" w:rsidTr="005B71A3">
        <w:trPr>
          <w:trHeight w:val="4667"/>
        </w:trPr>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12</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Амбулаторно-поликлиническое обслуживание</w:t>
            </w:r>
          </w:p>
        </w:tc>
        <w:tc>
          <w:tcPr>
            <w:tcW w:w="1593" w:type="pct"/>
          </w:tcPr>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w:t>
            </w:r>
            <w:r w:rsidRPr="00C23EF8">
              <w:rPr>
                <w:rFonts w:ascii="Times New Roman" w:hAnsi="Times New Roman" w:cs="Times New Roman"/>
                <w:sz w:val="28"/>
                <w:szCs w:val="28"/>
                <w:lang w:eastAsia="en-US"/>
              </w:rPr>
              <w:lastRenderedPageBreak/>
              <w:t>земельного законодательства, с учетом задания на проектирование.</w:t>
            </w:r>
          </w:p>
        </w:tc>
        <w:tc>
          <w:tcPr>
            <w:tcW w:w="1594"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улицы (границ земельного участка, </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граничащего с улично-дорожной </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w:t>
            </w:r>
            <w:r w:rsidRPr="00C23EF8">
              <w:rPr>
                <w:sz w:val="28"/>
                <w:szCs w:val="28"/>
                <w:lang w:eastAsia="en-US"/>
              </w:rPr>
              <w:lastRenderedPageBreak/>
              <w:t>линии улицы (границ земельного участка, граничащего с улично-дорожной сетью) до зданий поликлиник – 15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Предельная высота – 16 м. Максимальный процент застройки в границах земельного участка – 60 %. </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13</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Дошкольное, начальное и среднее общее образование</w:t>
            </w:r>
          </w:p>
        </w:tc>
        <w:tc>
          <w:tcPr>
            <w:tcW w:w="1593" w:type="pct"/>
          </w:tcPr>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Минимальные отступы зданий, строений, сооружений:</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C23EF8">
                <w:rPr>
                  <w:sz w:val="28"/>
                  <w:szCs w:val="28"/>
                  <w:lang w:eastAsia="en-US"/>
                </w:rPr>
                <w:t>25 м</w:t>
              </w:r>
            </w:smartTag>
            <w:r w:rsidRPr="00C23EF8">
              <w:rPr>
                <w:sz w:val="28"/>
                <w:szCs w:val="28"/>
                <w:lang w:eastAsia="en-US"/>
              </w:rPr>
              <w:t>; в сельском населенном пункте – 10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до границ земельного участка –     3 м.</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3.</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40 %.</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Минимальный </w:t>
            </w:r>
            <w:r w:rsidRPr="00C23EF8">
              <w:rPr>
                <w:rFonts w:ascii="Times New Roman" w:hAnsi="Times New Roman" w:cs="Times New Roman"/>
                <w:sz w:val="28"/>
                <w:szCs w:val="28"/>
                <w:lang w:eastAsia="en-US"/>
              </w:rPr>
              <w:lastRenderedPageBreak/>
              <w:t>процент озеленения земельного участка –20 %.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14</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1593" w:type="pct"/>
          </w:tcPr>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до границ земельного участка – 3 м.</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- 3.</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50 %.</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40 %</w:t>
            </w:r>
          </w:p>
        </w:tc>
      </w:tr>
      <w:tr w:rsidR="00B97429" w:rsidRPr="00C23EF8" w:rsidTr="005B71A3">
        <w:trPr>
          <w:trHeight w:val="3680"/>
        </w:trPr>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15</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религиозных обрядов</w:t>
            </w:r>
          </w:p>
        </w:tc>
        <w:tc>
          <w:tcPr>
            <w:tcW w:w="1593" w:type="pct"/>
          </w:tcPr>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tc>
        <w:tc>
          <w:tcPr>
            <w:tcW w:w="1594"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w:t>
            </w:r>
            <w:r w:rsidRPr="00C23EF8">
              <w:rPr>
                <w:sz w:val="28"/>
                <w:szCs w:val="28"/>
                <w:lang w:eastAsia="en-US"/>
              </w:rPr>
              <w:lastRenderedPageBreak/>
              <w:t xml:space="preserve">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 и определяются в соответствии с "СП 31-103-99. Здания, сооружения и комплексы православных храмов", "СП 391. 1325800.2017. Храмы православные. Правила проектирования"</w:t>
            </w:r>
          </w:p>
        </w:tc>
      </w:tr>
      <w:tr w:rsidR="00B97429" w:rsidRPr="00C23EF8" w:rsidTr="005B71A3">
        <w:trPr>
          <w:trHeight w:val="3680"/>
        </w:trPr>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16</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Религиозное управление и образование</w:t>
            </w:r>
          </w:p>
        </w:tc>
        <w:tc>
          <w:tcPr>
            <w:tcW w:w="1593" w:type="pct"/>
          </w:tcPr>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tc>
        <w:tc>
          <w:tcPr>
            <w:tcW w:w="1594"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Иные предельные параметры не подлежат установлению и определяются в соответствии с "СП 31-103-99. Здания, сооружения и комплексы православных храмов", </w:t>
            </w:r>
            <w:r w:rsidRPr="00C23EF8">
              <w:rPr>
                <w:rFonts w:ascii="Times New Roman" w:hAnsi="Times New Roman" w:cs="Times New Roman"/>
                <w:sz w:val="28"/>
                <w:szCs w:val="28"/>
                <w:lang w:eastAsia="en-US"/>
              </w:rPr>
              <w:lastRenderedPageBreak/>
              <w:t>"СП 391. 1325800.2017. Храмы православные. Правила проектирования"</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17</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Деловое управление</w:t>
            </w:r>
          </w:p>
        </w:tc>
        <w:tc>
          <w:tcPr>
            <w:tcW w:w="1593" w:type="pct"/>
          </w:tcPr>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16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70 %. </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15 %.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18</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w:t>
            </w:r>
            <w:r w:rsidRPr="00C23EF8">
              <w:rPr>
                <w:rFonts w:ascii="Times New Roman" w:hAnsi="Times New Roman" w:cs="Times New Roman"/>
                <w:sz w:val="28"/>
                <w:szCs w:val="28"/>
                <w:lang w:eastAsia="en-US"/>
              </w:rPr>
              <w:lastRenderedPageBreak/>
              <w:t>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w:t>
            </w:r>
            <w:r w:rsidRPr="00C23EF8">
              <w:rPr>
                <w:sz w:val="28"/>
                <w:szCs w:val="28"/>
                <w:lang w:eastAsia="en-US"/>
              </w:rPr>
              <w:lastRenderedPageBreak/>
              <w:t>линии улицы (границ земельного участка, граничащего          с улично-дорожной 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16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55 %. </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35 %.</w:t>
            </w:r>
          </w:p>
        </w:tc>
      </w:tr>
      <w:tr w:rsidR="00B97429" w:rsidRPr="00C23EF8" w:rsidTr="005B71A3">
        <w:trPr>
          <w:trHeight w:val="3817"/>
        </w:trPr>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19</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Банковская и страховая деятельность</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w:t>
            </w:r>
            <w:r w:rsidRPr="00C23EF8">
              <w:rPr>
                <w:rFonts w:ascii="Times New Roman" w:hAnsi="Times New Roman" w:cs="Times New Roman"/>
                <w:sz w:val="28"/>
                <w:szCs w:val="28"/>
                <w:lang w:eastAsia="en-US"/>
              </w:rPr>
              <w:lastRenderedPageBreak/>
              <w:t>учетом задания на проектирование.</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улицы (границ земельного участка,</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граничащего с улично-дорожной 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16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w:t>
            </w:r>
            <w:r w:rsidRPr="00C23EF8">
              <w:rPr>
                <w:rFonts w:ascii="Times New Roman" w:hAnsi="Times New Roman" w:cs="Times New Roman"/>
                <w:sz w:val="28"/>
                <w:szCs w:val="28"/>
                <w:lang w:eastAsia="en-US"/>
              </w:rPr>
              <w:lastRenderedPageBreak/>
              <w:t xml:space="preserve">процент застройки в границах земельного участка – 70 %. </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10 %.</w:t>
            </w:r>
          </w:p>
        </w:tc>
      </w:tr>
      <w:tr w:rsidR="00B97429" w:rsidRPr="00C23EF8" w:rsidTr="005B71A3">
        <w:trPr>
          <w:trHeight w:val="3680"/>
        </w:trPr>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20</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Предельная высота – 16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60 %. </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21</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w:t>
            </w:r>
            <w:r w:rsidRPr="00C23EF8">
              <w:rPr>
                <w:rFonts w:ascii="Times New Roman" w:hAnsi="Times New Roman" w:cs="Times New Roman"/>
                <w:sz w:val="28"/>
                <w:szCs w:val="28"/>
                <w:lang w:eastAsia="en-US"/>
              </w:rPr>
              <w:lastRenderedPageBreak/>
              <w:t>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w:t>
            </w:r>
            <w:r w:rsidRPr="00C23EF8">
              <w:rPr>
                <w:sz w:val="28"/>
                <w:szCs w:val="28"/>
                <w:lang w:eastAsia="en-US"/>
              </w:rPr>
              <w:lastRenderedPageBreak/>
              <w:t>линии улицы (границ земельного участка, граничащего           с улично-дорожной 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16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60 %. </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22</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Развлекательные мероприятия</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w:t>
            </w:r>
            <w:r w:rsidRPr="00C23EF8">
              <w:rPr>
                <w:rFonts w:ascii="Times New Roman" w:hAnsi="Times New Roman" w:cs="Times New Roman"/>
                <w:sz w:val="28"/>
                <w:szCs w:val="28"/>
                <w:lang w:eastAsia="en-US"/>
              </w:rPr>
              <w:lastRenderedPageBreak/>
              <w:t>учетом задания на проектирование.</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B71A3">
            <w:pPr>
              <w:tabs>
                <w:tab w:val="left" w:pos="318"/>
                <w:tab w:val="left" w:pos="1134"/>
              </w:tabs>
              <w:spacing w:after="0" w:line="240" w:lineRule="auto"/>
              <w:ind w:firstLine="709"/>
              <w:contextualSpacing/>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5B71A3">
            <w:pPr>
              <w:tabs>
                <w:tab w:val="left" w:pos="318"/>
                <w:tab w:val="left" w:pos="1134"/>
              </w:tabs>
              <w:spacing w:after="0" w:line="240" w:lineRule="auto"/>
              <w:ind w:firstLine="709"/>
              <w:contextualSpacing/>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318"/>
                <w:tab w:val="left" w:pos="1134"/>
              </w:tabs>
              <w:spacing w:after="0" w:line="240" w:lineRule="auto"/>
              <w:ind w:firstLine="709"/>
              <w:contextualSpacing/>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до границ земельного участка – 3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16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w:t>
            </w:r>
            <w:r w:rsidRPr="00C23EF8">
              <w:rPr>
                <w:rFonts w:ascii="Times New Roman" w:hAnsi="Times New Roman" w:cs="Times New Roman"/>
                <w:sz w:val="28"/>
                <w:szCs w:val="28"/>
                <w:lang w:eastAsia="en-US"/>
              </w:rPr>
              <w:lastRenderedPageBreak/>
              <w:t xml:space="preserve">границах земельного участка – 60 %. </w:t>
            </w:r>
          </w:p>
          <w:p w:rsidR="00B97429" w:rsidRPr="00C23EF8" w:rsidRDefault="00B97429" w:rsidP="005B71A3">
            <w:pPr>
              <w:tabs>
                <w:tab w:val="left" w:pos="318"/>
                <w:tab w:val="left" w:pos="1134"/>
              </w:tabs>
              <w:spacing w:after="0" w:line="240" w:lineRule="auto"/>
              <w:ind w:firstLine="709"/>
              <w:contextualSpacing/>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23</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занятий спортом в помещениях</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w:t>
            </w:r>
          </w:p>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Иные предельные параметры не подлежат установлению и определяются в соответствии с СП 332.1325800.2017. "Свод правил. </w:t>
            </w:r>
            <w:r w:rsidRPr="00C23EF8">
              <w:rPr>
                <w:rFonts w:ascii="Times New Roman" w:hAnsi="Times New Roman" w:cs="Times New Roman"/>
                <w:sz w:val="28"/>
                <w:szCs w:val="28"/>
                <w:lang w:eastAsia="en-US"/>
              </w:rPr>
              <w:lastRenderedPageBreak/>
              <w:t>Спортивные сооружения. Правила проектирования"</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24</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Площадки для занятий спортом</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w:t>
            </w:r>
          </w:p>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5B71A3"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5B71A3">
        <w:trPr>
          <w:trHeight w:val="3733"/>
        </w:trPr>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25</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правопорядка</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w:t>
            </w:r>
            <w:r w:rsidRPr="00C23EF8">
              <w:rPr>
                <w:rFonts w:ascii="Times New Roman" w:hAnsi="Times New Roman" w:cs="Times New Roman"/>
                <w:sz w:val="28"/>
                <w:szCs w:val="28"/>
                <w:lang w:eastAsia="en-US"/>
              </w:rPr>
              <w:lastRenderedPageBreak/>
              <w:t>регламентами, нормами и правилами, требованиями 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lang w:eastAsia="en-US"/>
                </w:rPr>
                <w:t>3 м</w:t>
              </w:r>
            </w:smartTag>
            <w:r w:rsidRPr="00C23EF8">
              <w:rPr>
                <w:rFonts w:ascii="Times New Roman" w:hAnsi="Times New Roman" w:cs="Times New Roman"/>
                <w:sz w:val="28"/>
                <w:szCs w:val="28"/>
                <w:lang w:eastAsia="en-US"/>
              </w:rPr>
              <w:t>.</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16 м.</w:t>
            </w:r>
          </w:p>
          <w:p w:rsidR="00B97429" w:rsidRPr="00C23EF8" w:rsidRDefault="00B97429" w:rsidP="005B71A3">
            <w:pPr>
              <w:widowControl w:val="0"/>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70 %. </w:t>
            </w:r>
          </w:p>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10 %.</w:t>
            </w:r>
          </w:p>
        </w:tc>
      </w:tr>
      <w:tr w:rsidR="00B97429" w:rsidRPr="00C23EF8" w:rsidTr="005B71A3">
        <w:trPr>
          <w:trHeight w:val="924"/>
        </w:trPr>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26</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огородничества</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200 кв. м</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2000 кв. м</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проезда (границ земельного участка, граничащего                с проездом) – 3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границ земельного участка до основного строения – 3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границ земельного участка до </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хозяйственных построек – 1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Предельное количество надземных этажей – 2.</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процент застройки в границах земельного участка – 20 %.</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Минимальный </w:t>
            </w:r>
            <w:r w:rsidRPr="00C23EF8">
              <w:rPr>
                <w:rFonts w:ascii="Times New Roman" w:hAnsi="Times New Roman" w:cs="Times New Roman"/>
                <w:sz w:val="28"/>
                <w:szCs w:val="28"/>
                <w:lang w:eastAsia="en-US"/>
              </w:rPr>
              <w:lastRenderedPageBreak/>
              <w:t>процент озеленения участка – 50 %.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27</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садоводства</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300 кв. м</w:t>
            </w:r>
          </w:p>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1 500 кв. м</w:t>
            </w:r>
          </w:p>
        </w:tc>
        <w:tc>
          <w:tcPr>
            <w:tcW w:w="1594" w:type="pct"/>
          </w:tcPr>
          <w:p w:rsidR="00B97429" w:rsidRPr="00C23EF8" w:rsidRDefault="00B97429" w:rsidP="005B71A3">
            <w:pPr>
              <w:pStyle w:val="aff9"/>
              <w:tabs>
                <w:tab w:val="left" w:pos="318"/>
                <w:tab w:val="left" w:pos="1134"/>
              </w:tabs>
              <w:ind w:left="0"/>
              <w:jc w:val="both"/>
              <w:rPr>
                <w:sz w:val="28"/>
                <w:szCs w:val="28"/>
                <w:lang w:eastAsia="en-US"/>
              </w:rPr>
            </w:pPr>
            <w:r w:rsidRPr="00C23EF8">
              <w:rPr>
                <w:sz w:val="28"/>
                <w:szCs w:val="28"/>
                <w:lang w:eastAsia="en-US"/>
              </w:rPr>
              <w:t>Минимальные отступы зданий, строений, сооружений:</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проезда (границ земельного участка, граничащего            с проездом) – 3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границ земельного участка до основного строения – 3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границ земельного участка до хозяйственных построек – 1 м.</w:t>
            </w:r>
          </w:p>
          <w:p w:rsidR="00B97429" w:rsidRPr="00C23EF8" w:rsidRDefault="00B97429" w:rsidP="005B71A3">
            <w:pPr>
              <w:pStyle w:val="aff9"/>
              <w:tabs>
                <w:tab w:val="left" w:pos="318"/>
                <w:tab w:val="left" w:pos="1134"/>
              </w:tabs>
              <w:ind w:left="0"/>
              <w:jc w:val="both"/>
              <w:rPr>
                <w:sz w:val="28"/>
                <w:szCs w:val="28"/>
                <w:lang w:eastAsia="en-US"/>
              </w:rPr>
            </w:pPr>
            <w:r w:rsidRPr="00C23EF8">
              <w:rPr>
                <w:sz w:val="28"/>
                <w:szCs w:val="28"/>
                <w:lang w:eastAsia="en-US"/>
              </w:rPr>
              <w:t>Предельное количество надземных этажей – 2 м.</w:t>
            </w:r>
          </w:p>
          <w:p w:rsidR="00B97429" w:rsidRPr="00C23EF8" w:rsidRDefault="00B97429" w:rsidP="005B71A3">
            <w:pPr>
              <w:pStyle w:val="aff9"/>
              <w:tabs>
                <w:tab w:val="left" w:pos="318"/>
                <w:tab w:val="left" w:pos="1134"/>
              </w:tabs>
              <w:ind w:left="0"/>
              <w:jc w:val="both"/>
              <w:rPr>
                <w:sz w:val="28"/>
                <w:szCs w:val="28"/>
                <w:lang w:eastAsia="en-US"/>
              </w:rPr>
            </w:pPr>
            <w:r w:rsidRPr="00C23EF8">
              <w:rPr>
                <w:sz w:val="28"/>
                <w:szCs w:val="28"/>
                <w:lang w:eastAsia="en-US"/>
              </w:rPr>
              <w:t xml:space="preserve">Максимальный процент застройки в границах земельного участка – 20 %. </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Минимальный процент озеленения участка – 50 %.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28</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Рынки</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w:t>
            </w:r>
            <w:r w:rsidRPr="00C23EF8">
              <w:rPr>
                <w:rFonts w:ascii="Times New Roman" w:hAnsi="Times New Roman" w:cs="Times New Roman"/>
                <w:sz w:val="28"/>
                <w:szCs w:val="28"/>
                <w:lang w:eastAsia="en-US"/>
              </w:rPr>
              <w:lastRenderedPageBreak/>
              <w:t xml:space="preserve">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улицы (границ земельного участка, граничащего             с </w:t>
            </w:r>
            <w:r w:rsidRPr="00C23EF8">
              <w:rPr>
                <w:sz w:val="28"/>
                <w:szCs w:val="28"/>
                <w:lang w:eastAsia="en-US"/>
              </w:rPr>
              <w:lastRenderedPageBreak/>
              <w:t>улично-дорожной 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16 м.</w:t>
            </w:r>
          </w:p>
          <w:p w:rsidR="00B97429" w:rsidRPr="00C23EF8" w:rsidRDefault="00B97429" w:rsidP="005B71A3">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процент застройки в границах земельного участка – 60 %. </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процент озеленения участка – 20 %.</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29</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Улично-дорожная сеть</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594" w:type="pct"/>
          </w:tcPr>
          <w:p w:rsidR="00B97429" w:rsidRPr="00C23EF8" w:rsidRDefault="00B97429" w:rsidP="005B71A3">
            <w:pPr>
              <w:pStyle w:val="aff9"/>
              <w:tabs>
                <w:tab w:val="left" w:pos="318"/>
                <w:tab w:val="left" w:pos="1134"/>
              </w:tabs>
              <w:ind w:left="0"/>
              <w:jc w:val="both"/>
              <w:rPr>
                <w:sz w:val="28"/>
                <w:szCs w:val="28"/>
                <w:lang w:eastAsia="en-US"/>
              </w:rPr>
            </w:pPr>
            <w:r w:rsidRPr="00C23EF8">
              <w:rPr>
                <w:sz w:val="28"/>
                <w:szCs w:val="28"/>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30</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Благоустройство территории</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594" w:type="pct"/>
          </w:tcPr>
          <w:p w:rsidR="00B97429" w:rsidRPr="00C23EF8" w:rsidRDefault="00B97429" w:rsidP="005B71A3">
            <w:pPr>
              <w:pStyle w:val="aff9"/>
              <w:tabs>
                <w:tab w:val="left" w:pos="318"/>
                <w:tab w:val="left" w:pos="1134"/>
              </w:tabs>
              <w:ind w:left="0"/>
              <w:jc w:val="both"/>
              <w:rPr>
                <w:sz w:val="28"/>
                <w:szCs w:val="28"/>
                <w:lang w:eastAsia="en-US"/>
              </w:rPr>
            </w:pPr>
            <w:r w:rsidRPr="00C23EF8">
              <w:rPr>
                <w:sz w:val="28"/>
                <w:szCs w:val="28"/>
                <w:lang w:eastAsia="en-US"/>
              </w:rPr>
              <w:t>Не подлежат установлению</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r w:rsidRPr="00C23EF8">
              <w:rPr>
                <w:rFonts w:ascii="Times New Roman" w:hAnsi="Times New Roman" w:cs="Times New Roman"/>
                <w:sz w:val="28"/>
                <w:szCs w:val="28"/>
                <w:lang w:eastAsia="en-US"/>
              </w:rPr>
              <w:lastRenderedPageBreak/>
              <w:t>1</w:t>
            </w:r>
          </w:p>
        </w:tc>
        <w:tc>
          <w:tcPr>
            <w:tcW w:w="1231" w:type="pct"/>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Хранение </w:t>
            </w:r>
            <w:r w:rsidRPr="00C23EF8">
              <w:rPr>
                <w:rFonts w:ascii="Times New Roman" w:hAnsi="Times New Roman" w:cs="Times New Roman"/>
                <w:sz w:val="28"/>
                <w:szCs w:val="28"/>
                <w:lang w:eastAsia="en-US"/>
              </w:rPr>
              <w:lastRenderedPageBreak/>
              <w:t>автотранспорта</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Предельные </w:t>
            </w:r>
            <w:r w:rsidRPr="00C23EF8">
              <w:rPr>
                <w:rFonts w:ascii="Times New Roman" w:hAnsi="Times New Roman" w:cs="Times New Roman"/>
                <w:sz w:val="28"/>
                <w:szCs w:val="28"/>
                <w:lang w:eastAsia="en-US"/>
              </w:rPr>
              <w:lastRenderedPageBreak/>
              <w:t>(минимальные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94" w:type="pct"/>
          </w:tcPr>
          <w:p w:rsidR="00B97429" w:rsidRPr="00C23EF8" w:rsidRDefault="00B97429" w:rsidP="005B71A3">
            <w:pPr>
              <w:pStyle w:val="aff9"/>
              <w:tabs>
                <w:tab w:val="left" w:pos="318"/>
                <w:tab w:val="left" w:pos="1134"/>
              </w:tabs>
              <w:ind w:left="0"/>
              <w:jc w:val="both"/>
              <w:rPr>
                <w:sz w:val="28"/>
                <w:szCs w:val="28"/>
                <w:lang w:eastAsia="en-US"/>
              </w:rPr>
            </w:pPr>
            <w:r w:rsidRPr="00C23EF8">
              <w:rPr>
                <w:sz w:val="28"/>
                <w:szCs w:val="28"/>
                <w:lang w:eastAsia="en-US"/>
              </w:rPr>
              <w:lastRenderedPageBreak/>
              <w:t xml:space="preserve">Минимальные отступы </w:t>
            </w:r>
            <w:r w:rsidRPr="00C23EF8">
              <w:rPr>
                <w:sz w:val="28"/>
                <w:szCs w:val="28"/>
                <w:lang w:eastAsia="en-US"/>
              </w:rPr>
              <w:lastRenderedPageBreak/>
              <w:t xml:space="preserve">зданий, строений, сооружений: </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32</w:t>
            </w:r>
          </w:p>
        </w:tc>
        <w:tc>
          <w:tcPr>
            <w:tcW w:w="1231" w:type="pct"/>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гаражей для собственных нужд</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подлежат установлению. 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w:t>
            </w:r>
            <w:r w:rsidRPr="00C23EF8">
              <w:rPr>
                <w:rFonts w:ascii="Times New Roman" w:hAnsi="Times New Roman" w:cs="Times New Roman"/>
                <w:sz w:val="28"/>
                <w:szCs w:val="28"/>
                <w:lang w:eastAsia="en-US"/>
              </w:rPr>
              <w:lastRenderedPageBreak/>
              <w:t>проектирование.</w:t>
            </w:r>
          </w:p>
        </w:tc>
        <w:tc>
          <w:tcPr>
            <w:tcW w:w="1594" w:type="pct"/>
          </w:tcPr>
          <w:p w:rsidR="00B97429" w:rsidRPr="00C23EF8" w:rsidRDefault="00B97429" w:rsidP="005B71A3">
            <w:pPr>
              <w:pStyle w:val="aff9"/>
              <w:tabs>
                <w:tab w:val="left" w:pos="318"/>
                <w:tab w:val="left" w:pos="1134"/>
              </w:tabs>
              <w:ind w:left="0"/>
              <w:jc w:val="both"/>
              <w:rPr>
                <w:sz w:val="28"/>
                <w:szCs w:val="28"/>
                <w:lang w:eastAsia="en-US"/>
              </w:rPr>
            </w:pPr>
            <w:r w:rsidRPr="00C23EF8">
              <w:rPr>
                <w:sz w:val="28"/>
                <w:szCs w:val="28"/>
                <w:lang w:eastAsia="en-US"/>
              </w:rPr>
              <w:lastRenderedPageBreak/>
              <w:t xml:space="preserve">Минимальные отступы зданий, строений, сооружений: </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от красной линии улицы (границ земельного участка, граничащего           с улично-дорожной сетью) – 5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 xml:space="preserve">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tc>
      </w:tr>
      <w:tr w:rsidR="00B97429" w:rsidRPr="00C23EF8" w:rsidTr="005B71A3">
        <w:tc>
          <w:tcPr>
            <w:tcW w:w="581" w:type="pct"/>
          </w:tcPr>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33</w:t>
            </w:r>
          </w:p>
        </w:tc>
        <w:tc>
          <w:tcPr>
            <w:tcW w:w="1231"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Служебные гаражи</w:t>
            </w:r>
          </w:p>
        </w:tc>
        <w:tc>
          <w:tcPr>
            <w:tcW w:w="1593"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градостроительного и земельного законодательства</w:t>
            </w:r>
          </w:p>
        </w:tc>
        <w:tc>
          <w:tcPr>
            <w:tcW w:w="1594"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5B71A3">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Предельная высота – 15 м.</w:t>
            </w:r>
          </w:p>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bl>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Парковки, необходимые для обслуживания объектов, размещаются в границах отведенного земельного участка.</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Строительство (реконструкцию) объектов капитального строительства осуществляется с учетом обеспечения маломобильных групп населения условий для беспрепятственного доступа к объектам социального назначения.</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 магазины, общественное питание, бытовое обслуживание, хранение автотранспорта, служебные гаражи, рынки возможно при условии соблюдения нормативных санитарных требований.</w:t>
      </w:r>
    </w:p>
    <w:p w:rsidR="00B97429" w:rsidRPr="00C23EF8" w:rsidRDefault="00B97429" w:rsidP="001F0E10">
      <w:pPr>
        <w:tabs>
          <w:tab w:val="left" w:pos="1134"/>
        </w:tabs>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p>
    <w:p w:rsidR="00B97429" w:rsidRPr="00C23EF8" w:rsidRDefault="00B97429" w:rsidP="001F0E10">
      <w:pPr>
        <w:pStyle w:val="3"/>
        <w:tabs>
          <w:tab w:val="left" w:pos="1134"/>
        </w:tabs>
        <w:ind w:left="1134" w:right="690" w:firstLine="709"/>
        <w:jc w:val="both"/>
        <w:rPr>
          <w:rFonts w:ascii="Times New Roman" w:hAnsi="Times New Roman" w:cs="Times New Roman"/>
          <w:bCs w:val="0"/>
          <w:sz w:val="28"/>
          <w:szCs w:val="28"/>
          <w:lang w:eastAsia="en-US"/>
        </w:rPr>
      </w:pPr>
      <w:r w:rsidRPr="00C23EF8">
        <w:rPr>
          <w:rFonts w:ascii="Times New Roman" w:hAnsi="Times New Roman" w:cs="Times New Roman"/>
          <w:bCs w:val="0"/>
          <w:sz w:val="28"/>
          <w:szCs w:val="28"/>
          <w:lang w:eastAsia="en-US"/>
        </w:rPr>
        <w:t>41.2.3 Зона застройки среднеэтажными жилыми домами блокированной застройки и многоквартирными домами (Ж3)</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Зона застройки среднеэтажными жилыми домами блокированной застройки и многоквартирными домами установлена для обеспечения правовых условий строительства, реконструкции и эксплуатации преимущественно среднеэтажных (до 8 этажей) многоквартирных домов, а также сопутствующей инфраструктуры.</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Допускается размещение объектов социального и культурно-бытового обслуживания населения, коммунально-бытового назначения,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Перечень основных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10</w:t>
      </w:r>
      <w:r w:rsidRPr="00C23EF8">
        <w:rPr>
          <w:rFonts w:ascii="Times New Roman" w:hAnsi="Times New Roman" w:cs="Times New Roman"/>
          <w:sz w:val="28"/>
          <w:szCs w:val="28"/>
          <w:lang w:eastAsia="en-US"/>
        </w:rPr>
        <w:fldChar w:fldCharType="end"/>
      </w:r>
    </w:p>
    <w:tbl>
      <w:tblPr>
        <w:tblW w:w="420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842"/>
        <w:gridCol w:w="2835"/>
        <w:gridCol w:w="3829"/>
      </w:tblGrid>
      <w:tr w:rsidR="00B97429" w:rsidRPr="00C23EF8" w:rsidTr="005B71A3">
        <w:tc>
          <w:tcPr>
            <w:tcW w:w="775" w:type="pct"/>
            <w:vMerge w:val="restart"/>
            <w:vAlign w:val="center"/>
          </w:tcPr>
          <w:p w:rsidR="00B97429" w:rsidRPr="00C23EF8" w:rsidRDefault="005B71A3" w:rsidP="005B71A3">
            <w:pPr>
              <w:tabs>
                <w:tab w:val="left" w:pos="1134"/>
              </w:tabs>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 </w:t>
            </w:r>
            <w:r w:rsidR="00B97429" w:rsidRPr="00C23EF8">
              <w:rPr>
                <w:rFonts w:ascii="Times New Roman" w:hAnsi="Times New Roman" w:cs="Times New Roman"/>
                <w:sz w:val="28"/>
                <w:szCs w:val="28"/>
                <w:lang w:eastAsia="en-US"/>
              </w:rPr>
              <w:t>п/п</w:t>
            </w:r>
          </w:p>
        </w:tc>
        <w:tc>
          <w:tcPr>
            <w:tcW w:w="2323" w:type="pct"/>
            <w:gridSpan w:val="2"/>
            <w:vAlign w:val="center"/>
          </w:tcPr>
          <w:p w:rsidR="00B97429" w:rsidRPr="00C23EF8" w:rsidRDefault="00B97429" w:rsidP="005B71A3">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902" w:type="pct"/>
            <w:vMerge w:val="restart"/>
            <w:vAlign w:val="center"/>
          </w:tcPr>
          <w:p w:rsidR="00B97429" w:rsidRPr="00C23EF8" w:rsidRDefault="00B97429" w:rsidP="005B71A3">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Описание вида разрешенного использования земельного участка и объекта капитального строительства</w:t>
            </w:r>
          </w:p>
        </w:tc>
      </w:tr>
      <w:tr w:rsidR="005B71A3" w:rsidRPr="00C23EF8" w:rsidTr="005B71A3">
        <w:tc>
          <w:tcPr>
            <w:tcW w:w="775" w:type="pct"/>
            <w:vMerge/>
          </w:tcPr>
          <w:p w:rsidR="00B97429" w:rsidRPr="00C23EF8" w:rsidRDefault="00B97429" w:rsidP="005B71A3">
            <w:pPr>
              <w:tabs>
                <w:tab w:val="left" w:pos="1134"/>
              </w:tabs>
              <w:spacing w:after="0" w:line="240" w:lineRule="auto"/>
              <w:ind w:firstLine="709"/>
              <w:rPr>
                <w:rFonts w:ascii="Times New Roman" w:hAnsi="Times New Roman" w:cs="Times New Roman"/>
                <w:sz w:val="28"/>
                <w:szCs w:val="28"/>
                <w:lang w:eastAsia="en-US"/>
              </w:rPr>
            </w:pPr>
          </w:p>
        </w:tc>
        <w:tc>
          <w:tcPr>
            <w:tcW w:w="915" w:type="pct"/>
            <w:vAlign w:val="center"/>
          </w:tcPr>
          <w:p w:rsidR="00B97429" w:rsidRPr="00C23EF8" w:rsidRDefault="00B97429" w:rsidP="005B71A3">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Код</w:t>
            </w:r>
          </w:p>
        </w:tc>
        <w:tc>
          <w:tcPr>
            <w:tcW w:w="1408" w:type="pct"/>
            <w:vAlign w:val="center"/>
          </w:tcPr>
          <w:p w:rsidR="00B97429" w:rsidRPr="00C23EF8" w:rsidRDefault="00B97429" w:rsidP="005B71A3">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Наименование</w:t>
            </w:r>
          </w:p>
        </w:tc>
        <w:tc>
          <w:tcPr>
            <w:tcW w:w="1902" w:type="pct"/>
            <w:vMerge/>
          </w:tcPr>
          <w:p w:rsidR="00B97429" w:rsidRPr="00C23EF8" w:rsidRDefault="00B97429" w:rsidP="005B71A3">
            <w:pPr>
              <w:tabs>
                <w:tab w:val="left" w:pos="1134"/>
              </w:tabs>
              <w:spacing w:after="0" w:line="240" w:lineRule="auto"/>
              <w:ind w:firstLine="709"/>
              <w:rPr>
                <w:rFonts w:ascii="Times New Roman" w:hAnsi="Times New Roman" w:cs="Times New Roman"/>
                <w:sz w:val="28"/>
                <w:szCs w:val="28"/>
                <w:lang w:eastAsia="en-US"/>
              </w:rPr>
            </w:pP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915" w:type="pct"/>
          </w:tcPr>
          <w:p w:rsidR="00B97429" w:rsidRPr="00C23EF8" w:rsidRDefault="00B97429" w:rsidP="005B71A3">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408" w:type="pct"/>
          </w:tcPr>
          <w:p w:rsidR="00B97429" w:rsidRPr="00C23EF8" w:rsidRDefault="00B97429" w:rsidP="005B71A3">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902" w:type="pct"/>
          </w:tcPr>
          <w:p w:rsidR="00B97429" w:rsidRPr="00C23EF8" w:rsidRDefault="00B97429" w:rsidP="005B71A3">
            <w:pPr>
              <w:tabs>
                <w:tab w:val="left" w:pos="1134"/>
              </w:tabs>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w:t>
            </w:r>
          </w:p>
        </w:tc>
        <w:tc>
          <w:tcPr>
            <w:tcW w:w="915" w:type="pct"/>
          </w:tcPr>
          <w:p w:rsidR="00B97429" w:rsidRPr="00C23EF8" w:rsidRDefault="00B97429" w:rsidP="005B71A3">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2.5</w:t>
            </w:r>
          </w:p>
        </w:tc>
        <w:tc>
          <w:tcPr>
            <w:tcW w:w="1408" w:type="pct"/>
          </w:tcPr>
          <w:p w:rsidR="00B97429" w:rsidRPr="00C23EF8" w:rsidRDefault="00B97429" w:rsidP="005B71A3">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Среднеэтажная </w:t>
            </w:r>
            <w:r w:rsidRPr="00C23EF8">
              <w:rPr>
                <w:rFonts w:ascii="Times New Roman" w:hAnsi="Times New Roman" w:cs="Times New Roman"/>
                <w:sz w:val="28"/>
                <w:szCs w:val="28"/>
                <w:lang w:eastAsia="en-US"/>
              </w:rPr>
              <w:lastRenderedPageBreak/>
              <w:t>жилая застройка</w:t>
            </w:r>
          </w:p>
        </w:tc>
        <w:tc>
          <w:tcPr>
            <w:tcW w:w="1902" w:type="pct"/>
          </w:tcPr>
          <w:p w:rsidR="00B97429" w:rsidRPr="00C23EF8" w:rsidRDefault="00B97429" w:rsidP="005B71A3">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Размещение </w:t>
            </w:r>
            <w:r w:rsidRPr="00C23EF8">
              <w:rPr>
                <w:rFonts w:ascii="Times New Roman" w:hAnsi="Times New Roman" w:cs="Times New Roman"/>
                <w:sz w:val="28"/>
                <w:szCs w:val="28"/>
                <w:lang w:eastAsia="en-US"/>
              </w:rPr>
              <w:lastRenderedPageBreak/>
              <w:t>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5B71A3" w:rsidRPr="00C23EF8" w:rsidTr="005B71A3">
        <w:tblPrEx>
          <w:tblLook w:val="0080" w:firstRow="0" w:lastRow="0" w:firstColumn="1" w:lastColumn="0" w:noHBand="0" w:noVBand="0"/>
        </w:tblPrEx>
        <w:trPr>
          <w:trHeight w:val="2569"/>
        </w:trPr>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3.1.1</w:t>
            </w:r>
          </w:p>
        </w:tc>
        <w:tc>
          <w:tcPr>
            <w:tcW w:w="1408" w:type="pct"/>
          </w:tcPr>
          <w:p w:rsidR="00B97429" w:rsidRPr="00C23EF8" w:rsidRDefault="00B97429" w:rsidP="0086452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1902"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B71A3" w:rsidRPr="00C23EF8" w:rsidTr="005B71A3">
        <w:tblPrEx>
          <w:tblLook w:val="0080" w:firstRow="0" w:lastRow="0" w:firstColumn="1" w:lastColumn="0" w:noHBand="0" w:noVBand="0"/>
        </w:tblPrEx>
        <w:trPr>
          <w:trHeight w:val="639"/>
        </w:trPr>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3</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3.1.2</w:t>
            </w:r>
          </w:p>
        </w:tc>
        <w:tc>
          <w:tcPr>
            <w:tcW w:w="1408" w:type="pct"/>
          </w:tcPr>
          <w:p w:rsidR="00B97429" w:rsidRPr="00C23EF8" w:rsidRDefault="00B97429" w:rsidP="0086452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1902"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3.3</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1902" w:type="pct"/>
          </w:tcPr>
          <w:p w:rsidR="00B97429" w:rsidRPr="00C23EF8" w:rsidRDefault="00B97429" w:rsidP="00864522">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5</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3.4.1</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Амбулаторно-поликлиническое обслуживание</w:t>
            </w:r>
          </w:p>
        </w:tc>
        <w:tc>
          <w:tcPr>
            <w:tcW w:w="1902" w:type="pct"/>
          </w:tcPr>
          <w:p w:rsidR="00B97429" w:rsidRPr="00C23EF8" w:rsidRDefault="00B97429" w:rsidP="00864522">
            <w:pPr>
              <w:pStyle w:val="aff9"/>
              <w:tabs>
                <w:tab w:val="left" w:pos="318"/>
                <w:tab w:val="left" w:pos="1134"/>
              </w:tabs>
              <w:ind w:left="0"/>
              <w:jc w:val="both"/>
              <w:rPr>
                <w:sz w:val="28"/>
                <w:szCs w:val="28"/>
                <w:lang w:eastAsia="en-US"/>
              </w:rPr>
            </w:pPr>
            <w:r w:rsidRPr="00C23EF8">
              <w:rPr>
                <w:sz w:val="28"/>
                <w:szCs w:val="28"/>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6</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3.5.1</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Дошкольное, начальное и среднее общее образование</w:t>
            </w:r>
          </w:p>
        </w:tc>
        <w:tc>
          <w:tcPr>
            <w:tcW w:w="1902" w:type="pct"/>
          </w:tcPr>
          <w:p w:rsidR="00B97429" w:rsidRPr="00C23EF8" w:rsidRDefault="00B97429" w:rsidP="00864522">
            <w:pPr>
              <w:pStyle w:val="aff9"/>
              <w:tabs>
                <w:tab w:val="left" w:pos="318"/>
                <w:tab w:val="left" w:pos="1134"/>
              </w:tabs>
              <w:ind w:left="0"/>
              <w:jc w:val="both"/>
              <w:rPr>
                <w:sz w:val="28"/>
                <w:szCs w:val="28"/>
                <w:lang w:eastAsia="en-US"/>
              </w:rPr>
            </w:pPr>
            <w:r w:rsidRPr="00C23EF8">
              <w:rPr>
                <w:sz w:val="28"/>
                <w:szCs w:val="28"/>
                <w:lang w:eastAsia="en-US"/>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w:t>
            </w:r>
            <w:r w:rsidRPr="00C23EF8">
              <w:rPr>
                <w:sz w:val="28"/>
                <w:szCs w:val="28"/>
                <w:lang w:eastAsia="en-US"/>
              </w:rPr>
              <w:lastRenderedPageBreak/>
              <w:t>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5B71A3" w:rsidRPr="00C23EF8" w:rsidTr="005B71A3">
        <w:tblPrEx>
          <w:tblLook w:val="0080" w:firstRow="0" w:lastRow="0" w:firstColumn="1" w:lastColumn="0" w:noHBand="0" w:noVBand="0"/>
        </w:tblPrEx>
        <w:trPr>
          <w:trHeight w:val="1185"/>
        </w:trPr>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7</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3.6.1</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1902"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8</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4.1</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Деловое управление</w:t>
            </w:r>
          </w:p>
        </w:tc>
        <w:tc>
          <w:tcPr>
            <w:tcW w:w="1902" w:type="pct"/>
          </w:tcPr>
          <w:p w:rsidR="00B97429" w:rsidRPr="00C23EF8" w:rsidRDefault="00B97429" w:rsidP="00864522">
            <w:pPr>
              <w:pStyle w:val="aff9"/>
              <w:tabs>
                <w:tab w:val="left" w:pos="318"/>
                <w:tab w:val="left" w:pos="1134"/>
              </w:tabs>
              <w:ind w:left="0"/>
              <w:jc w:val="both"/>
              <w:rPr>
                <w:sz w:val="28"/>
                <w:szCs w:val="28"/>
                <w:lang w:eastAsia="en-US"/>
              </w:rPr>
            </w:pPr>
            <w:r w:rsidRPr="00C23EF8">
              <w:rPr>
                <w:sz w:val="28"/>
                <w:szCs w:val="28"/>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9</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4.4</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1902"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продажи товаров, торговая площадь которых составляет до 500 кв. м</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10</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4.5</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Банковская и страховая деятельность</w:t>
            </w:r>
          </w:p>
        </w:tc>
        <w:tc>
          <w:tcPr>
            <w:tcW w:w="1902"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размещения организаций, оказывающих банковские и страховые услуги площадью не более 400 кв. м:</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банки, отделения банков;</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административные здания и офисы;</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офисы зданий социального страхования</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11</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4.6</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1902"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в целях устройства мест общественного питания:</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рестораны, кафе, столовые, закусочные, бары</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12</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5.1.2</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занятий спортом в помещениях</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902"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13</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5.1.3</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Площадки для занятий спортом</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902"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14</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8.3</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правопорядка</w:t>
            </w:r>
          </w:p>
        </w:tc>
        <w:tc>
          <w:tcPr>
            <w:tcW w:w="1902" w:type="pct"/>
          </w:tcPr>
          <w:p w:rsidR="00B97429" w:rsidRPr="00C23EF8" w:rsidRDefault="00B97429" w:rsidP="0086452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объекты органов внутренних дел и спасательных служб;</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объекты гражданской обороны;</w:t>
            </w:r>
          </w:p>
          <w:p w:rsidR="00B97429" w:rsidRPr="00C23EF8" w:rsidRDefault="00B97429" w:rsidP="005B71A3">
            <w:pPr>
              <w:pStyle w:val="aff9"/>
              <w:numPr>
                <w:ilvl w:val="0"/>
                <w:numId w:val="4"/>
              </w:numPr>
              <w:tabs>
                <w:tab w:val="left" w:pos="318"/>
                <w:tab w:val="left" w:pos="1134"/>
              </w:tabs>
              <w:ind w:left="0" w:firstLine="709"/>
              <w:jc w:val="both"/>
              <w:rPr>
                <w:sz w:val="28"/>
                <w:szCs w:val="28"/>
                <w:lang w:eastAsia="en-US"/>
              </w:rPr>
            </w:pPr>
            <w:r w:rsidRPr="00C23EF8">
              <w:rPr>
                <w:sz w:val="28"/>
                <w:szCs w:val="28"/>
                <w:lang w:eastAsia="en-US"/>
              </w:rPr>
              <w:t>пожарные депо</w:t>
            </w:r>
          </w:p>
        </w:tc>
      </w:tr>
      <w:tr w:rsidR="005B71A3" w:rsidRPr="00C23EF8" w:rsidTr="005B71A3">
        <w:tblPrEx>
          <w:tblLook w:val="0080" w:firstRow="0" w:lastRow="0" w:firstColumn="1" w:lastColumn="0" w:noHBand="0" w:noVBand="0"/>
        </w:tblPrEx>
        <w:tc>
          <w:tcPr>
            <w:tcW w:w="77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915" w:type="pct"/>
          </w:tcPr>
          <w:p w:rsidR="00B97429" w:rsidRPr="00C23EF8" w:rsidRDefault="00B97429" w:rsidP="005B71A3">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408" w:type="pct"/>
          </w:tcPr>
          <w:p w:rsidR="00B97429" w:rsidRPr="00C23EF8" w:rsidRDefault="00B97429" w:rsidP="0086452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902" w:type="pct"/>
          </w:tcPr>
          <w:p w:rsidR="00B97429" w:rsidRPr="00C23EF8" w:rsidRDefault="00B97429" w:rsidP="0086452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объектов улично-дорожной сети: автомобильных дорог, </w:t>
            </w:r>
            <w:r w:rsidRPr="00C23EF8">
              <w:rPr>
                <w:rFonts w:ascii="Times New Roman" w:eastAsiaTheme="minorHAnsi" w:hAnsi="Times New Roman" w:cs="Times New Roman"/>
                <w:sz w:val="28"/>
                <w:szCs w:val="28"/>
                <w:lang w:eastAsia="en-US"/>
              </w:rPr>
              <w:lastRenderedPageBreak/>
              <w:t>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5B71A3">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5B71A3" w:rsidRPr="00C23EF8" w:rsidTr="005B71A3">
        <w:tblPrEx>
          <w:tblLook w:val="0080" w:firstRow="0" w:lastRow="0" w:firstColumn="1" w:lastColumn="0" w:noHBand="0" w:noVBand="0"/>
        </w:tblPrEx>
        <w:tc>
          <w:tcPr>
            <w:tcW w:w="775" w:type="pct"/>
          </w:tcPr>
          <w:p w:rsidR="00B97429" w:rsidRPr="00C23EF8" w:rsidRDefault="00B97429" w:rsidP="00864522">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16</w:t>
            </w:r>
          </w:p>
        </w:tc>
        <w:tc>
          <w:tcPr>
            <w:tcW w:w="915" w:type="pct"/>
          </w:tcPr>
          <w:p w:rsidR="00B97429" w:rsidRPr="00C23EF8" w:rsidRDefault="00B97429" w:rsidP="00864522">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408" w:type="pct"/>
          </w:tcPr>
          <w:p w:rsidR="00B97429" w:rsidRPr="00C23EF8" w:rsidRDefault="00B97429" w:rsidP="0086452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864522">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902" w:type="pct"/>
          </w:tcPr>
          <w:p w:rsidR="00B97429" w:rsidRPr="00C23EF8" w:rsidRDefault="00B97429" w:rsidP="0086452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5B71A3" w:rsidRPr="00C23EF8" w:rsidTr="005B71A3">
        <w:tblPrEx>
          <w:tblLook w:val="0080" w:firstRow="0" w:lastRow="0" w:firstColumn="1" w:lastColumn="0" w:noHBand="0" w:noVBand="0"/>
        </w:tblPrEx>
        <w:tc>
          <w:tcPr>
            <w:tcW w:w="775" w:type="pct"/>
          </w:tcPr>
          <w:p w:rsidR="00B97429" w:rsidRPr="00C23EF8" w:rsidRDefault="00B97429" w:rsidP="00864522">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17</w:t>
            </w:r>
          </w:p>
        </w:tc>
        <w:tc>
          <w:tcPr>
            <w:tcW w:w="915" w:type="pct"/>
          </w:tcPr>
          <w:p w:rsidR="00B97429" w:rsidRPr="00C23EF8" w:rsidRDefault="00B97429" w:rsidP="00864522">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2.7.1</w:t>
            </w:r>
          </w:p>
        </w:tc>
        <w:tc>
          <w:tcPr>
            <w:tcW w:w="1408" w:type="pct"/>
          </w:tcPr>
          <w:p w:rsidR="00B97429" w:rsidRPr="00C23EF8" w:rsidRDefault="00B97429" w:rsidP="0086452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Хранение автотранспорта</w:t>
            </w:r>
          </w:p>
          <w:p w:rsidR="00B97429" w:rsidRPr="00C23EF8" w:rsidRDefault="00B97429" w:rsidP="00864522">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902" w:type="pct"/>
          </w:tcPr>
          <w:p w:rsidR="00B97429" w:rsidRPr="00C23EF8" w:rsidRDefault="00B97429" w:rsidP="0086452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отдельно стоящих и пристроенных гаражей, в том числе </w:t>
            </w:r>
            <w:r w:rsidRPr="00C23EF8">
              <w:rPr>
                <w:rFonts w:ascii="Times New Roman" w:eastAsiaTheme="minorHAnsi" w:hAnsi="Times New Roman" w:cs="Times New Roman"/>
                <w:sz w:val="28"/>
                <w:szCs w:val="28"/>
                <w:lang w:eastAsia="en-US"/>
              </w:rPr>
              <w:lastRenderedPageBreak/>
              <w:t>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5B71A3" w:rsidRPr="00C23EF8" w:rsidTr="005B71A3">
        <w:tblPrEx>
          <w:tblLook w:val="0080" w:firstRow="0" w:lastRow="0" w:firstColumn="1" w:lastColumn="0" w:noHBand="0" w:noVBand="0"/>
        </w:tblPrEx>
        <w:tc>
          <w:tcPr>
            <w:tcW w:w="775" w:type="pct"/>
          </w:tcPr>
          <w:p w:rsidR="00B97429" w:rsidRPr="00C23EF8" w:rsidRDefault="00B97429" w:rsidP="00864522">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18</w:t>
            </w:r>
          </w:p>
        </w:tc>
        <w:tc>
          <w:tcPr>
            <w:tcW w:w="915" w:type="pct"/>
          </w:tcPr>
          <w:p w:rsidR="00B97429" w:rsidRPr="00C23EF8" w:rsidRDefault="00B97429" w:rsidP="00864522">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2.7.2</w:t>
            </w:r>
          </w:p>
        </w:tc>
        <w:tc>
          <w:tcPr>
            <w:tcW w:w="1408" w:type="pct"/>
          </w:tcPr>
          <w:p w:rsidR="00B97429" w:rsidRPr="00C23EF8" w:rsidRDefault="00B97429" w:rsidP="0086452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гаражей для собственных нужд</w:t>
            </w:r>
          </w:p>
        </w:tc>
        <w:tc>
          <w:tcPr>
            <w:tcW w:w="1902" w:type="pct"/>
          </w:tcPr>
          <w:p w:rsidR="00B97429" w:rsidRPr="00C23EF8" w:rsidRDefault="00B97429" w:rsidP="0086452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Расстояние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Парковки, необходимые для обслуживания объектов, размещаются в границах отведенного земельного участка. </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Размещение объектов капитального строительства - магазины, общественное питание, бытовое обслуживание, хранение автотранспорта возможно при условии соблюдения нормативных санитарных требований.</w:t>
      </w: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sz w:val="28"/>
          <w:szCs w:val="28"/>
        </w:rPr>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11</w:t>
      </w:r>
      <w:r w:rsidRPr="00C23EF8">
        <w:rPr>
          <w:rFonts w:ascii="Times New Roman" w:hAnsi="Times New Roman" w:cs="Times New Roman"/>
          <w:sz w:val="28"/>
          <w:szCs w:val="28"/>
          <w:lang w:eastAsia="en-US"/>
        </w:rPr>
        <w:fldChar w:fldCharType="end"/>
      </w:r>
    </w:p>
    <w:tbl>
      <w:tblPr>
        <w:tblW w:w="420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08"/>
        <w:gridCol w:w="2295"/>
        <w:gridCol w:w="3314"/>
        <w:gridCol w:w="3449"/>
      </w:tblGrid>
      <w:tr w:rsidR="00B97429" w:rsidRPr="00C23EF8" w:rsidTr="00F726C1">
        <w:tc>
          <w:tcPr>
            <w:tcW w:w="501" w:type="pct"/>
            <w:vMerge w:val="restart"/>
            <w:vAlign w:val="center"/>
          </w:tcPr>
          <w:p w:rsidR="00B97429" w:rsidRPr="00C23EF8" w:rsidRDefault="00B97429" w:rsidP="00F726C1">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2786" w:type="pct"/>
            <w:gridSpan w:val="2"/>
            <w:vAlign w:val="center"/>
          </w:tcPr>
          <w:p w:rsidR="00B97429" w:rsidRPr="00C23EF8" w:rsidRDefault="00B97429" w:rsidP="00F726C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1714" w:type="pct"/>
            <w:vMerge w:val="restart"/>
            <w:vAlign w:val="center"/>
          </w:tcPr>
          <w:p w:rsidR="00B97429" w:rsidRPr="00C23EF8" w:rsidRDefault="00B97429" w:rsidP="00F726C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xml:space="preserve">Описание вида разрешенного использования земельного участка и объекта капитального </w:t>
            </w:r>
            <w:r w:rsidRPr="00C23EF8">
              <w:rPr>
                <w:rFonts w:ascii="Times New Roman" w:hAnsi="Times New Roman" w:cs="Times New Roman"/>
                <w:sz w:val="28"/>
                <w:szCs w:val="28"/>
              </w:rPr>
              <w:lastRenderedPageBreak/>
              <w:t>строительства</w:t>
            </w:r>
          </w:p>
        </w:tc>
      </w:tr>
      <w:tr w:rsidR="00B97429" w:rsidRPr="00C23EF8" w:rsidTr="00F726C1">
        <w:tc>
          <w:tcPr>
            <w:tcW w:w="501" w:type="pct"/>
            <w:vMerge/>
          </w:tcPr>
          <w:p w:rsidR="00B97429" w:rsidRPr="00C23EF8" w:rsidRDefault="00B97429" w:rsidP="00F726C1">
            <w:pPr>
              <w:tabs>
                <w:tab w:val="left" w:pos="1134"/>
              </w:tabs>
              <w:spacing w:after="0" w:line="240" w:lineRule="auto"/>
              <w:ind w:firstLine="709"/>
              <w:rPr>
                <w:rFonts w:ascii="Times New Roman" w:hAnsi="Times New Roman" w:cs="Times New Roman"/>
                <w:sz w:val="28"/>
                <w:szCs w:val="28"/>
              </w:rPr>
            </w:pPr>
          </w:p>
        </w:tc>
        <w:tc>
          <w:tcPr>
            <w:tcW w:w="1140" w:type="pct"/>
            <w:vAlign w:val="center"/>
          </w:tcPr>
          <w:p w:rsidR="00B97429" w:rsidRPr="00C23EF8" w:rsidRDefault="00B97429" w:rsidP="00F726C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646" w:type="pct"/>
            <w:vAlign w:val="center"/>
          </w:tcPr>
          <w:p w:rsidR="00B97429" w:rsidRPr="00C23EF8" w:rsidRDefault="00B97429" w:rsidP="00F726C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1714" w:type="pct"/>
            <w:vMerge/>
          </w:tcPr>
          <w:p w:rsidR="00B97429" w:rsidRPr="00C23EF8" w:rsidRDefault="00B97429" w:rsidP="00F726C1">
            <w:pPr>
              <w:tabs>
                <w:tab w:val="left" w:pos="1134"/>
              </w:tabs>
              <w:spacing w:after="0" w:line="240" w:lineRule="auto"/>
              <w:ind w:firstLine="709"/>
              <w:rPr>
                <w:rFonts w:ascii="Times New Roman" w:hAnsi="Times New Roman" w:cs="Times New Roman"/>
                <w:sz w:val="28"/>
                <w:szCs w:val="28"/>
              </w:rPr>
            </w:pPr>
          </w:p>
        </w:tc>
      </w:tr>
      <w:tr w:rsidR="00B97429" w:rsidRPr="00C23EF8" w:rsidTr="00F726C1">
        <w:tblPrEx>
          <w:tblLook w:val="0080" w:firstRow="0" w:lastRow="0" w:firstColumn="1" w:lastColumn="0" w:noHBand="0" w:noVBand="0"/>
        </w:tblPrEx>
        <w:tc>
          <w:tcPr>
            <w:tcW w:w="501" w:type="pct"/>
          </w:tcPr>
          <w:p w:rsidR="00B97429" w:rsidRPr="00C23EF8" w:rsidRDefault="00B97429" w:rsidP="00F726C1">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lastRenderedPageBreak/>
              <w:t>1</w:t>
            </w:r>
          </w:p>
        </w:tc>
        <w:tc>
          <w:tcPr>
            <w:tcW w:w="1140" w:type="pct"/>
          </w:tcPr>
          <w:p w:rsidR="00B97429" w:rsidRPr="00C23EF8" w:rsidRDefault="00B97429" w:rsidP="00F726C1">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646" w:type="pct"/>
          </w:tcPr>
          <w:p w:rsidR="00B97429" w:rsidRPr="00C23EF8" w:rsidRDefault="00B97429" w:rsidP="00F726C1">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1714" w:type="pct"/>
          </w:tcPr>
          <w:p w:rsidR="00B97429" w:rsidRPr="00C23EF8" w:rsidRDefault="00B97429" w:rsidP="00F726C1">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F726C1">
        <w:tblPrEx>
          <w:tblLook w:val="0080" w:firstRow="0" w:lastRow="0" w:firstColumn="1" w:lastColumn="0" w:noHBand="0" w:noVBand="0"/>
        </w:tblPrEx>
        <w:tc>
          <w:tcPr>
            <w:tcW w:w="501" w:type="pct"/>
          </w:tcPr>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1140" w:type="pct"/>
          </w:tcPr>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646"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F726C1">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714"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12</w:t>
      </w:r>
      <w:r w:rsidRPr="00C23EF8">
        <w:rPr>
          <w:rFonts w:ascii="Times New Roman" w:hAnsi="Times New Roman" w:cs="Times New Roman"/>
          <w:sz w:val="28"/>
          <w:szCs w:val="28"/>
          <w:lang w:eastAsia="en-US"/>
        </w:rPr>
        <w:fldChar w:fldCharType="end"/>
      </w:r>
    </w:p>
    <w:tbl>
      <w:tblPr>
        <w:tblW w:w="4280" w:type="pct"/>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133"/>
        <w:gridCol w:w="1560"/>
        <w:gridCol w:w="3261"/>
        <w:gridCol w:w="4110"/>
      </w:tblGrid>
      <w:tr w:rsidR="00B97429" w:rsidRPr="00C23EF8" w:rsidTr="00F726C1">
        <w:tc>
          <w:tcPr>
            <w:tcW w:w="563" w:type="pct"/>
            <w:vMerge w:val="restart"/>
            <w:vAlign w:val="center"/>
          </w:tcPr>
          <w:p w:rsidR="00B97429" w:rsidRPr="00C23EF8" w:rsidRDefault="00B97429" w:rsidP="00F726C1">
            <w:pPr>
              <w:tabs>
                <w:tab w:val="left" w:pos="1134"/>
              </w:tabs>
              <w:spacing w:after="0" w:line="240" w:lineRule="auto"/>
              <w:rPr>
                <w:rFonts w:ascii="Times New Roman" w:hAnsi="Times New Roman" w:cs="Times New Roman"/>
                <w:sz w:val="28"/>
                <w:szCs w:val="28"/>
              </w:rPr>
            </w:pPr>
          </w:p>
        </w:tc>
        <w:tc>
          <w:tcPr>
            <w:tcW w:w="2395" w:type="pct"/>
            <w:gridSpan w:val="2"/>
            <w:vAlign w:val="center"/>
          </w:tcPr>
          <w:p w:rsidR="00B97429" w:rsidRPr="00C23EF8" w:rsidRDefault="00B97429" w:rsidP="00F726C1">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042" w:type="pct"/>
            <w:vMerge w:val="restart"/>
            <w:vAlign w:val="center"/>
          </w:tcPr>
          <w:p w:rsidR="00B97429" w:rsidRPr="00C23EF8" w:rsidRDefault="00B97429" w:rsidP="00F726C1">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F726C1">
        <w:tc>
          <w:tcPr>
            <w:tcW w:w="563" w:type="pct"/>
            <w:vMerge/>
          </w:tcPr>
          <w:p w:rsidR="00B97429" w:rsidRPr="00C23EF8" w:rsidRDefault="00B97429" w:rsidP="00F726C1">
            <w:pPr>
              <w:tabs>
                <w:tab w:val="left" w:pos="1134"/>
              </w:tabs>
              <w:spacing w:after="0" w:line="240" w:lineRule="auto"/>
              <w:ind w:firstLine="709"/>
              <w:rPr>
                <w:rFonts w:ascii="Times New Roman" w:hAnsi="Times New Roman" w:cs="Times New Roman"/>
                <w:sz w:val="28"/>
                <w:szCs w:val="28"/>
              </w:rPr>
            </w:pPr>
          </w:p>
        </w:tc>
        <w:tc>
          <w:tcPr>
            <w:tcW w:w="775" w:type="pct"/>
            <w:vAlign w:val="center"/>
          </w:tcPr>
          <w:p w:rsidR="00B97429" w:rsidRPr="00C23EF8" w:rsidRDefault="00F726C1" w:rsidP="00F726C1">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w:t>
            </w:r>
            <w:r w:rsidR="00B97429" w:rsidRPr="00C23EF8">
              <w:rPr>
                <w:rFonts w:ascii="Times New Roman" w:hAnsi="Times New Roman" w:cs="Times New Roman"/>
                <w:sz w:val="28"/>
                <w:szCs w:val="28"/>
              </w:rPr>
              <w:t>д</w:t>
            </w:r>
          </w:p>
        </w:tc>
        <w:tc>
          <w:tcPr>
            <w:tcW w:w="1620" w:type="pct"/>
            <w:vAlign w:val="center"/>
          </w:tcPr>
          <w:p w:rsidR="00B97429" w:rsidRPr="00C23EF8" w:rsidRDefault="00B97429" w:rsidP="00F726C1">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042" w:type="pct"/>
            <w:vMerge/>
          </w:tcPr>
          <w:p w:rsidR="00B97429" w:rsidRPr="00C23EF8" w:rsidRDefault="00B97429" w:rsidP="00F726C1">
            <w:pPr>
              <w:tabs>
                <w:tab w:val="left" w:pos="1134"/>
              </w:tabs>
              <w:spacing w:after="0" w:line="240" w:lineRule="auto"/>
              <w:ind w:firstLine="709"/>
              <w:rPr>
                <w:rFonts w:ascii="Times New Roman" w:hAnsi="Times New Roman" w:cs="Times New Roman"/>
                <w:sz w:val="28"/>
                <w:szCs w:val="28"/>
              </w:rPr>
            </w:pPr>
          </w:p>
        </w:tc>
      </w:tr>
      <w:tr w:rsidR="00B97429" w:rsidRPr="00C23EF8" w:rsidTr="00F726C1">
        <w:tblPrEx>
          <w:tblLook w:val="0080" w:firstRow="0" w:lastRow="0" w:firstColumn="1" w:lastColumn="0" w:noHBand="0" w:noVBand="0"/>
        </w:tblPrEx>
        <w:tc>
          <w:tcPr>
            <w:tcW w:w="563" w:type="pct"/>
          </w:tcPr>
          <w:p w:rsidR="00B97429" w:rsidRPr="00C23EF8" w:rsidRDefault="00B97429" w:rsidP="00F726C1">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775" w:type="pct"/>
          </w:tcPr>
          <w:p w:rsidR="00B97429" w:rsidRPr="00C23EF8" w:rsidRDefault="00B97429" w:rsidP="00F726C1">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620" w:type="pct"/>
          </w:tcPr>
          <w:p w:rsidR="00B97429" w:rsidRPr="00C23EF8" w:rsidRDefault="00B97429" w:rsidP="00F726C1">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042" w:type="pct"/>
          </w:tcPr>
          <w:p w:rsidR="00B97429" w:rsidRPr="00C23EF8" w:rsidRDefault="00B97429" w:rsidP="00F726C1">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F726C1">
        <w:tblPrEx>
          <w:tblLook w:val="0080" w:firstRow="0" w:lastRow="0" w:firstColumn="1" w:lastColumn="0" w:noHBand="0" w:noVBand="0"/>
        </w:tblPrEx>
        <w:tc>
          <w:tcPr>
            <w:tcW w:w="563" w:type="pct"/>
          </w:tcPr>
          <w:p w:rsidR="00B97429" w:rsidRPr="00C23EF8" w:rsidRDefault="00B97429" w:rsidP="00F726C1">
            <w:pPr>
              <w:tabs>
                <w:tab w:val="left" w:pos="1134"/>
              </w:tabs>
              <w:autoSpaceDE w:val="0"/>
              <w:autoSpaceDN w:val="0"/>
              <w:adjustRightInd w:val="0"/>
              <w:spacing w:after="0" w:line="240" w:lineRule="auto"/>
              <w:ind w:firstLine="709"/>
              <w:rPr>
                <w:rFonts w:ascii="Times New Roman" w:hAnsi="Times New Roman" w:cs="Times New Roman"/>
                <w:sz w:val="28"/>
                <w:szCs w:val="28"/>
              </w:rPr>
            </w:pPr>
            <w:r w:rsidRPr="00C23EF8">
              <w:rPr>
                <w:rFonts w:ascii="Times New Roman" w:hAnsi="Times New Roman" w:cs="Times New Roman"/>
                <w:sz w:val="28"/>
                <w:szCs w:val="28"/>
                <w:lang w:eastAsia="en-US"/>
              </w:rPr>
              <w:t>1</w:t>
            </w:r>
          </w:p>
        </w:tc>
        <w:tc>
          <w:tcPr>
            <w:tcW w:w="775"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rPr>
            </w:pPr>
            <w:r w:rsidRPr="00C23EF8">
              <w:rPr>
                <w:rFonts w:ascii="Times New Roman" w:hAnsi="Times New Roman" w:cs="Times New Roman"/>
                <w:sz w:val="28"/>
                <w:szCs w:val="28"/>
                <w:lang w:eastAsia="en-US"/>
              </w:rPr>
              <w:t>1.1</w:t>
            </w:r>
          </w:p>
        </w:tc>
        <w:tc>
          <w:tcPr>
            <w:tcW w:w="162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Малоэтажная многоквартирная жилая застройка</w:t>
            </w:r>
          </w:p>
        </w:tc>
        <w:tc>
          <w:tcPr>
            <w:tcW w:w="2042"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малоэтажных многоквартирных домов (многоквартирные дома высотой до 4 этажей, включая мансардный);</w:t>
            </w:r>
          </w:p>
          <w:p w:rsidR="00B97429" w:rsidRPr="00C23EF8" w:rsidRDefault="00B97429" w:rsidP="00F726C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обустройство спортивных и детских площадок, площадок для отдыха;</w:t>
            </w:r>
          </w:p>
          <w:p w:rsidR="00B97429" w:rsidRPr="00C23EF8" w:rsidRDefault="00B97429" w:rsidP="00F726C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w:t>
            </w:r>
            <w:r w:rsidRPr="00C23EF8">
              <w:rPr>
                <w:rFonts w:ascii="Times New Roman" w:eastAsia="Calibri" w:hAnsi="Times New Roman" w:cs="Times New Roman"/>
                <w:sz w:val="28"/>
                <w:szCs w:val="28"/>
              </w:rPr>
              <w:lastRenderedPageBreak/>
              <w:t>общая площадь таких помещений в малоэтажном многоквартирном доме не составляет более 15% общей площади помещений дома</w:t>
            </w:r>
          </w:p>
        </w:tc>
      </w:tr>
      <w:tr w:rsidR="00B97429" w:rsidRPr="00C23EF8" w:rsidTr="00F726C1">
        <w:tblPrEx>
          <w:tblLook w:val="0080" w:firstRow="0" w:lastRow="0" w:firstColumn="1" w:lastColumn="0" w:noHBand="0" w:noVBand="0"/>
        </w:tblPrEx>
        <w:trPr>
          <w:trHeight w:val="203"/>
        </w:trPr>
        <w:tc>
          <w:tcPr>
            <w:tcW w:w="563" w:type="pct"/>
          </w:tcPr>
          <w:p w:rsidR="00B97429" w:rsidRPr="00C23EF8" w:rsidRDefault="00B97429" w:rsidP="00F726C1">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w:t>
            </w:r>
          </w:p>
        </w:tc>
        <w:tc>
          <w:tcPr>
            <w:tcW w:w="775"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7</w:t>
            </w:r>
          </w:p>
        </w:tc>
        <w:tc>
          <w:tcPr>
            <w:tcW w:w="1620"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2042"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гостиниц</w:t>
            </w:r>
          </w:p>
        </w:tc>
      </w:tr>
      <w:tr w:rsidR="00B97429" w:rsidRPr="00C23EF8" w:rsidTr="00F726C1">
        <w:tblPrEx>
          <w:tblLook w:val="0080" w:firstRow="0" w:lastRow="0" w:firstColumn="1" w:lastColumn="0" w:noHBand="0" w:noVBand="0"/>
        </w:tblPrEx>
        <w:trPr>
          <w:trHeight w:val="886"/>
        </w:trPr>
        <w:tc>
          <w:tcPr>
            <w:tcW w:w="563" w:type="pct"/>
          </w:tcPr>
          <w:p w:rsidR="00B97429" w:rsidRPr="00C23EF8" w:rsidRDefault="00B97429" w:rsidP="00F726C1">
            <w:pPr>
              <w:tabs>
                <w:tab w:val="left" w:pos="1134"/>
              </w:tabs>
              <w:autoSpaceDE w:val="0"/>
              <w:autoSpaceDN w:val="0"/>
              <w:adjustRightInd w:val="0"/>
              <w:spacing w:after="0" w:line="240" w:lineRule="auto"/>
              <w:ind w:firstLine="709"/>
              <w:rPr>
                <w:rFonts w:ascii="Times New Roman" w:hAnsi="Times New Roman" w:cs="Times New Roman"/>
                <w:sz w:val="28"/>
                <w:szCs w:val="28"/>
              </w:rPr>
            </w:pPr>
            <w:r w:rsidRPr="00C23EF8">
              <w:rPr>
                <w:rFonts w:ascii="Times New Roman" w:hAnsi="Times New Roman" w:cs="Times New Roman"/>
                <w:sz w:val="28"/>
                <w:szCs w:val="28"/>
                <w:lang w:eastAsia="en-US"/>
              </w:rPr>
              <w:t>3</w:t>
            </w:r>
          </w:p>
        </w:tc>
        <w:tc>
          <w:tcPr>
            <w:tcW w:w="775"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7.1</w:t>
            </w:r>
          </w:p>
        </w:tc>
        <w:tc>
          <w:tcPr>
            <w:tcW w:w="1620"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религиозных обрядов</w:t>
            </w:r>
          </w:p>
          <w:p w:rsidR="00B97429" w:rsidRPr="00C23EF8" w:rsidRDefault="00B97429" w:rsidP="00F726C1">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042"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97429" w:rsidRPr="00C23EF8" w:rsidTr="00F726C1">
        <w:tblPrEx>
          <w:tblLook w:val="0080" w:firstRow="0" w:lastRow="0" w:firstColumn="1" w:lastColumn="0" w:noHBand="0" w:noVBand="0"/>
        </w:tblPrEx>
        <w:trPr>
          <w:trHeight w:val="1948"/>
        </w:trPr>
        <w:tc>
          <w:tcPr>
            <w:tcW w:w="563" w:type="pct"/>
          </w:tcPr>
          <w:p w:rsidR="00B97429" w:rsidRPr="00C23EF8" w:rsidRDefault="00B97429" w:rsidP="00F726C1">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c>
          <w:tcPr>
            <w:tcW w:w="775"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7.2</w:t>
            </w:r>
          </w:p>
        </w:tc>
        <w:tc>
          <w:tcPr>
            <w:tcW w:w="1620"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Религиозное управление и образование</w:t>
            </w:r>
          </w:p>
          <w:p w:rsidR="00B97429" w:rsidRPr="00C23EF8" w:rsidRDefault="00B97429" w:rsidP="00F726C1">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042"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B97429" w:rsidRPr="00C23EF8" w:rsidTr="00F726C1">
        <w:tblPrEx>
          <w:tblLook w:val="0080" w:firstRow="0" w:lastRow="0" w:firstColumn="1" w:lastColumn="0" w:noHBand="0" w:noVBand="0"/>
        </w:tblPrEx>
        <w:tc>
          <w:tcPr>
            <w:tcW w:w="563" w:type="pct"/>
          </w:tcPr>
          <w:p w:rsidR="00B97429" w:rsidRPr="00C23EF8" w:rsidRDefault="00B97429" w:rsidP="00F726C1">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5</w:t>
            </w:r>
          </w:p>
        </w:tc>
        <w:tc>
          <w:tcPr>
            <w:tcW w:w="775"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620"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Рынки</w:t>
            </w:r>
          </w:p>
        </w:tc>
        <w:tc>
          <w:tcPr>
            <w:tcW w:w="2042"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97429" w:rsidRPr="00C23EF8" w:rsidRDefault="00B97429" w:rsidP="00F726C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гаражей и (или) стоянок для автомобилей сотрудников и посетителей рынка</w:t>
            </w:r>
          </w:p>
        </w:tc>
      </w:tr>
      <w:tr w:rsidR="00B97429" w:rsidRPr="00C23EF8" w:rsidTr="00F726C1">
        <w:tblPrEx>
          <w:tblLook w:val="0080" w:firstRow="0" w:lastRow="0" w:firstColumn="1" w:lastColumn="0" w:noHBand="0" w:noVBand="0"/>
        </w:tblPrEx>
        <w:tc>
          <w:tcPr>
            <w:tcW w:w="563" w:type="pct"/>
          </w:tcPr>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775"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2.2</w:t>
            </w:r>
          </w:p>
        </w:tc>
        <w:tc>
          <w:tcPr>
            <w:tcW w:w="1620"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Оказание социальной помощи населению</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042"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зданий, предназначенных для служб психологической и бесплатной </w:t>
            </w:r>
            <w:r w:rsidRPr="00C23EF8">
              <w:rPr>
                <w:rFonts w:ascii="Times New Roman" w:eastAsiaTheme="minorHAnsi" w:hAnsi="Times New Roman" w:cs="Times New Roman"/>
                <w:sz w:val="28"/>
                <w:szCs w:val="28"/>
                <w:lang w:eastAsia="en-US"/>
              </w:rPr>
              <w:lastRenderedPageBreak/>
              <w:t>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некоммерческих фондов, благотворительных организаций, клубов по интересам</w:t>
            </w:r>
          </w:p>
        </w:tc>
      </w:tr>
      <w:tr w:rsidR="00B97429" w:rsidRPr="00C23EF8" w:rsidTr="00F726C1">
        <w:tblPrEx>
          <w:tblLook w:val="0080" w:firstRow="0" w:lastRow="0" w:firstColumn="1" w:lastColumn="0" w:noHBand="0" w:noVBand="0"/>
        </w:tblPrEx>
        <w:tc>
          <w:tcPr>
            <w:tcW w:w="563" w:type="pct"/>
          </w:tcPr>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7</w:t>
            </w:r>
          </w:p>
        </w:tc>
        <w:tc>
          <w:tcPr>
            <w:tcW w:w="775"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2.3</w:t>
            </w:r>
          </w:p>
        </w:tc>
        <w:tc>
          <w:tcPr>
            <w:tcW w:w="1620"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Оказание услуг связи</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042"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B97429" w:rsidRPr="00C23EF8" w:rsidTr="00F726C1">
        <w:tblPrEx>
          <w:tblLook w:val="0080" w:firstRow="0" w:lastRow="0" w:firstColumn="1" w:lastColumn="0" w:noHBand="0" w:noVBand="0"/>
        </w:tblPrEx>
        <w:tc>
          <w:tcPr>
            <w:tcW w:w="563" w:type="pct"/>
          </w:tcPr>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775"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2.4</w:t>
            </w:r>
          </w:p>
        </w:tc>
        <w:tc>
          <w:tcPr>
            <w:tcW w:w="1620"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Общежития</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042"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кодом 4.7</w:t>
            </w:r>
          </w:p>
        </w:tc>
      </w:tr>
      <w:tr w:rsidR="00B97429" w:rsidRPr="00C23EF8" w:rsidTr="00F726C1">
        <w:tblPrEx>
          <w:tblLook w:val="0080" w:firstRow="0" w:lastRow="0" w:firstColumn="1" w:lastColumn="0" w:noHBand="0" w:noVBand="0"/>
        </w:tblPrEx>
        <w:tc>
          <w:tcPr>
            <w:tcW w:w="563" w:type="pct"/>
          </w:tcPr>
          <w:p w:rsidR="00B97429" w:rsidRPr="00C23EF8" w:rsidRDefault="00B97429" w:rsidP="00F726C1">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9</w:t>
            </w:r>
          </w:p>
        </w:tc>
        <w:tc>
          <w:tcPr>
            <w:tcW w:w="775"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9.2</w:t>
            </w:r>
          </w:p>
        </w:tc>
        <w:tc>
          <w:tcPr>
            <w:tcW w:w="162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Проведение научных исследований</w:t>
            </w:r>
          </w:p>
        </w:tc>
        <w:tc>
          <w:tcPr>
            <w:tcW w:w="2042" w:type="pct"/>
          </w:tcPr>
          <w:p w:rsidR="00B97429" w:rsidRPr="00C23EF8" w:rsidRDefault="00B97429" w:rsidP="00F726C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w:t>
            </w:r>
            <w:r w:rsidRPr="00C23EF8">
              <w:rPr>
                <w:rFonts w:ascii="Times New Roman" w:eastAsia="Calibri" w:hAnsi="Times New Roman" w:cs="Times New Roman"/>
                <w:sz w:val="28"/>
                <w:szCs w:val="28"/>
              </w:rPr>
              <w:lastRenderedPageBreak/>
              <w:t>в том числе отраслевые)</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F726C1">
      <w:pPr>
        <w:tabs>
          <w:tab w:val="left" w:pos="1134"/>
        </w:tabs>
        <w:autoSpaceDE w:val="0"/>
        <w:autoSpaceDN w:val="0"/>
        <w:adjustRightInd w:val="0"/>
        <w:spacing w:after="0" w:line="240" w:lineRule="auto"/>
        <w:ind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13</w:t>
      </w:r>
      <w:r w:rsidRPr="00C23EF8">
        <w:rPr>
          <w:rFonts w:ascii="Times New Roman" w:hAnsi="Times New Roman" w:cs="Times New Roman"/>
          <w:sz w:val="28"/>
          <w:szCs w:val="28"/>
          <w:lang w:eastAsia="en-US"/>
        </w:rPr>
        <w:fldChar w:fldCharType="end"/>
      </w:r>
    </w:p>
    <w:tbl>
      <w:tblPr>
        <w:tblW w:w="420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80" w:firstRow="0" w:lastRow="0" w:firstColumn="1" w:lastColumn="0" w:noHBand="0" w:noVBand="0"/>
      </w:tblPr>
      <w:tblGrid>
        <w:gridCol w:w="1134"/>
        <w:gridCol w:w="2410"/>
        <w:gridCol w:w="3402"/>
        <w:gridCol w:w="3120"/>
      </w:tblGrid>
      <w:tr w:rsidR="00B97429" w:rsidRPr="00C23EF8" w:rsidTr="000D42DA">
        <w:tc>
          <w:tcPr>
            <w:tcW w:w="563" w:type="pct"/>
            <w:vAlign w:val="center"/>
          </w:tcPr>
          <w:p w:rsidR="00B97429" w:rsidRPr="00C23EF8" w:rsidRDefault="00B97429" w:rsidP="00F726C1">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1197" w:type="pct"/>
            <w:vAlign w:val="center"/>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690" w:type="pct"/>
            <w:vAlign w:val="center"/>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550" w:type="pct"/>
            <w:vAlign w:val="center"/>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B97429" w:rsidRPr="00C23EF8" w:rsidTr="000D42DA">
        <w:tc>
          <w:tcPr>
            <w:tcW w:w="563" w:type="pct"/>
            <w:vAlign w:val="center"/>
          </w:tcPr>
          <w:p w:rsidR="00B97429" w:rsidRPr="00C23EF8" w:rsidRDefault="00B97429" w:rsidP="00F726C1">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1197" w:type="pct"/>
            <w:vAlign w:val="center"/>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690" w:type="pct"/>
            <w:vAlign w:val="center"/>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550" w:type="pct"/>
            <w:vAlign w:val="center"/>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0D42DA">
        <w:trPr>
          <w:trHeight w:val="3733"/>
        </w:trPr>
        <w:tc>
          <w:tcPr>
            <w:tcW w:w="563" w:type="pct"/>
          </w:tcPr>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1197"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Среднеэтажная  жилая застройка</w:t>
            </w:r>
          </w:p>
          <w:p w:rsidR="00B97429" w:rsidRPr="00C23EF8" w:rsidRDefault="00B97429" w:rsidP="00F726C1">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69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существующих многоквартирных домов максимальная площадь земельного участка устанавливается в соответствии с проектом межевания территории</w:t>
            </w:r>
          </w:p>
        </w:tc>
        <w:tc>
          <w:tcPr>
            <w:tcW w:w="1550"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F726C1">
            <w:pPr>
              <w:tabs>
                <w:tab w:val="left" w:pos="318"/>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C23EF8">
                <w:rPr>
                  <w:rFonts w:ascii="Times New Roman" w:hAnsi="Times New Roman" w:cs="Times New Roman"/>
                  <w:sz w:val="28"/>
                  <w:szCs w:val="28"/>
                </w:rPr>
                <w:t>5 м</w:t>
              </w:r>
            </w:smartTag>
            <w:r w:rsidRPr="00C23EF8">
              <w:rPr>
                <w:rFonts w:ascii="Times New Roman" w:hAnsi="Times New Roman" w:cs="Times New Roman"/>
                <w:sz w:val="28"/>
                <w:szCs w:val="28"/>
              </w:rPr>
              <w:t>;</w:t>
            </w:r>
          </w:p>
          <w:p w:rsidR="00B97429" w:rsidRPr="00C23EF8" w:rsidRDefault="00B97429" w:rsidP="00F726C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от красной линии проезда (границ </w:t>
            </w:r>
          </w:p>
          <w:p w:rsidR="00B97429" w:rsidRPr="00C23EF8" w:rsidRDefault="00B97429" w:rsidP="00F726C1">
            <w:pPr>
              <w:pStyle w:val="aff9"/>
              <w:tabs>
                <w:tab w:val="left" w:pos="318"/>
                <w:tab w:val="left" w:pos="1134"/>
              </w:tabs>
              <w:ind w:left="0"/>
              <w:jc w:val="both"/>
              <w:rPr>
                <w:sz w:val="28"/>
                <w:szCs w:val="28"/>
              </w:rPr>
            </w:pPr>
            <w:r w:rsidRPr="00C23EF8">
              <w:rPr>
                <w:sz w:val="28"/>
                <w:szCs w:val="28"/>
              </w:rPr>
              <w:t xml:space="preserve">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F726C1" w:rsidRPr="00C23EF8" w:rsidRDefault="00B97429" w:rsidP="00F726C1">
            <w:pPr>
              <w:tabs>
                <w:tab w:val="left" w:pos="318"/>
                <w:tab w:val="left" w:pos="1134"/>
              </w:tabs>
              <w:jc w:val="both"/>
              <w:rPr>
                <w:rFonts w:ascii="Times New Roman" w:hAnsi="Times New Roman" w:cs="Times New Roman"/>
                <w:sz w:val="28"/>
                <w:szCs w:val="28"/>
              </w:rPr>
            </w:pPr>
            <w:r w:rsidRPr="00C23EF8">
              <w:rPr>
                <w:rFonts w:ascii="Times New Roman" w:hAnsi="Times New Roman" w:cs="Times New Roman"/>
                <w:sz w:val="28"/>
                <w:szCs w:val="28"/>
              </w:rPr>
              <w:t xml:space="preserve">до границ земельного участка –     </w:t>
            </w:r>
            <w:smartTag w:uri="urn:schemas-microsoft-com:office:smarttags" w:element="metricconverter">
              <w:smartTagPr>
                <w:attr w:name="ProductID" w:val="3 м"/>
              </w:smartTagPr>
              <w:r w:rsidRPr="00C23EF8">
                <w:rPr>
                  <w:rFonts w:ascii="Times New Roman" w:hAnsi="Times New Roman" w:cs="Times New Roman"/>
                  <w:sz w:val="28"/>
                  <w:szCs w:val="28"/>
                </w:rPr>
                <w:t>3 м</w:t>
              </w:r>
            </w:smartTag>
            <w:r w:rsidRPr="00C23EF8">
              <w:rPr>
                <w:rFonts w:ascii="Times New Roman" w:hAnsi="Times New Roman" w:cs="Times New Roman"/>
                <w:sz w:val="28"/>
                <w:szCs w:val="28"/>
              </w:rPr>
              <w:t>.</w:t>
            </w:r>
          </w:p>
          <w:p w:rsidR="00B97429" w:rsidRPr="00C23EF8" w:rsidRDefault="00B97429" w:rsidP="00F726C1">
            <w:pPr>
              <w:tabs>
                <w:tab w:val="left" w:pos="318"/>
                <w:tab w:val="left" w:pos="1134"/>
              </w:tabs>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8.</w:t>
            </w:r>
          </w:p>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Минимальные разрывы между стенами зданий без окон из жилых комнат - 6 м. </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30 %.</w:t>
            </w:r>
          </w:p>
          <w:p w:rsidR="00B97429" w:rsidRPr="00C23EF8" w:rsidRDefault="00B97429" w:rsidP="00F726C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lastRenderedPageBreak/>
              <w:t>Минимальный процент озеленения земельного участка – 20 %.</w:t>
            </w:r>
          </w:p>
        </w:tc>
      </w:tr>
      <w:tr w:rsidR="00B97429" w:rsidRPr="00C23EF8" w:rsidTr="000D42DA">
        <w:trPr>
          <w:trHeight w:val="2484"/>
        </w:trPr>
        <w:tc>
          <w:tcPr>
            <w:tcW w:w="563"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1197"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Малоэтажная многоквартирная жилая застройка</w:t>
            </w:r>
          </w:p>
        </w:tc>
        <w:tc>
          <w:tcPr>
            <w:tcW w:w="169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существующих многоквартирных домов максимальная площадь земельного участка устанавливается в соответствии с проектом межевания территории</w:t>
            </w:r>
          </w:p>
        </w:tc>
        <w:tc>
          <w:tcPr>
            <w:tcW w:w="1550"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C23EF8">
                <w:rPr>
                  <w:sz w:val="28"/>
                  <w:szCs w:val="28"/>
                </w:rPr>
                <w:t>5 м</w:t>
              </w:r>
            </w:smartTag>
            <w:r w:rsidRPr="00C23EF8">
              <w:rPr>
                <w:sz w:val="28"/>
                <w:szCs w:val="28"/>
              </w:rPr>
              <w:t>;</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до границ земельного участка –           3 м.</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4, включая мансардный.</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50 %.</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земельного участка – 20 %.</w:t>
            </w:r>
          </w:p>
        </w:tc>
      </w:tr>
      <w:tr w:rsidR="00B97429" w:rsidRPr="00C23EF8" w:rsidTr="000D42DA">
        <w:tc>
          <w:tcPr>
            <w:tcW w:w="563"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1197"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Предоставление </w:t>
            </w:r>
            <w:r w:rsidRPr="00C23EF8">
              <w:rPr>
                <w:rFonts w:ascii="Times New Roman" w:hAnsi="Times New Roman" w:cs="Times New Roman"/>
                <w:sz w:val="28"/>
                <w:szCs w:val="28"/>
                <w:lang w:eastAsia="en-US"/>
              </w:rPr>
              <w:lastRenderedPageBreak/>
              <w:t>коммунальных услуг</w:t>
            </w:r>
          </w:p>
          <w:p w:rsidR="00B97429" w:rsidRPr="00C23EF8" w:rsidRDefault="00B97429" w:rsidP="00F726C1">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69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Размеры земельных </w:t>
            </w:r>
            <w:r w:rsidRPr="00C23EF8">
              <w:rPr>
                <w:rFonts w:ascii="Times New Roman" w:hAnsi="Times New Roman" w:cs="Times New Roman"/>
                <w:sz w:val="28"/>
                <w:szCs w:val="28"/>
                <w:lang w:eastAsia="en-US"/>
              </w:rPr>
              <w:lastRenderedPageBreak/>
              <w:t>участков устанавливаются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550"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Минимальные отступы </w:t>
            </w:r>
            <w:r w:rsidRPr="00C23EF8">
              <w:rPr>
                <w:rFonts w:ascii="Times New Roman" w:hAnsi="Times New Roman" w:cs="Times New Roman"/>
                <w:sz w:val="28"/>
                <w:szCs w:val="28"/>
                <w:lang w:eastAsia="en-US"/>
              </w:rPr>
              <w:lastRenderedPageBreak/>
              <w:t>зданий, строений, сооружений:</w:t>
            </w:r>
          </w:p>
          <w:p w:rsidR="00B97429" w:rsidRPr="00C23EF8" w:rsidRDefault="00B97429" w:rsidP="00F726C1">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F726C1">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F726C1">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p w:rsidR="00B97429" w:rsidRPr="00C23EF8" w:rsidRDefault="00B97429" w:rsidP="000D42DA">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0D42DA">
        <w:tc>
          <w:tcPr>
            <w:tcW w:w="563"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1197"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169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w:t>
            </w:r>
            <w:r w:rsidRPr="00C23EF8">
              <w:rPr>
                <w:rFonts w:ascii="Times New Roman" w:hAnsi="Times New Roman" w:cs="Times New Roman"/>
                <w:sz w:val="28"/>
                <w:szCs w:val="28"/>
                <w:lang w:eastAsia="en-US"/>
              </w:rPr>
              <w:lastRenderedPageBreak/>
              <w:t>регламентами, нормами и правилами, требованиями градостроительного и земельного законодательства</w:t>
            </w:r>
          </w:p>
        </w:tc>
        <w:tc>
          <w:tcPr>
            <w:tcW w:w="1550"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F726C1">
            <w:pPr>
              <w:pStyle w:val="aff9"/>
              <w:tabs>
                <w:tab w:val="left" w:pos="318"/>
                <w:tab w:val="left" w:pos="1134"/>
              </w:tabs>
              <w:ind w:left="0" w:firstLine="709"/>
              <w:jc w:val="both"/>
              <w:rPr>
                <w:sz w:val="28"/>
                <w:szCs w:val="28"/>
                <w:lang w:eastAsia="en-US"/>
              </w:rPr>
            </w:pPr>
            <w:r w:rsidRPr="00C23EF8">
              <w:rPr>
                <w:sz w:val="28"/>
                <w:szCs w:val="28"/>
              </w:rPr>
              <w:t>- от красной линии улицы (границ земельного участка, граничащего с улично-</w:t>
            </w:r>
            <w:r w:rsidRPr="00C23EF8">
              <w:rPr>
                <w:sz w:val="28"/>
                <w:szCs w:val="28"/>
              </w:rPr>
              <w:lastRenderedPageBreak/>
              <w:t>дорожной</w:t>
            </w:r>
            <w:r w:rsidRPr="00C23EF8">
              <w:rPr>
                <w:sz w:val="28"/>
                <w:szCs w:val="28"/>
                <w:lang w:eastAsia="en-US"/>
              </w:rPr>
              <w:t xml:space="preserve"> </w:t>
            </w:r>
            <w:r w:rsidRPr="00C23EF8">
              <w:rPr>
                <w:sz w:val="28"/>
                <w:szCs w:val="28"/>
              </w:rPr>
              <w:t>сетью) – 5 м;</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0D42DA">
        <w:tc>
          <w:tcPr>
            <w:tcW w:w="563"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5</w:t>
            </w:r>
          </w:p>
        </w:tc>
        <w:tc>
          <w:tcPr>
            <w:tcW w:w="1197"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Оказание социальной помощи населению</w:t>
            </w:r>
          </w:p>
        </w:tc>
        <w:tc>
          <w:tcPr>
            <w:tcW w:w="169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50"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-3.</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Минимальный процент озеленения </w:t>
            </w:r>
            <w:r w:rsidRPr="00C23EF8">
              <w:rPr>
                <w:rFonts w:ascii="Times New Roman" w:hAnsi="Times New Roman" w:cs="Times New Roman"/>
                <w:sz w:val="28"/>
                <w:szCs w:val="28"/>
              </w:rPr>
              <w:lastRenderedPageBreak/>
              <w:t>участка – 20 %</w:t>
            </w:r>
          </w:p>
        </w:tc>
      </w:tr>
      <w:tr w:rsidR="00B97429" w:rsidRPr="00C23EF8" w:rsidTr="000D42DA">
        <w:tc>
          <w:tcPr>
            <w:tcW w:w="563"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6</w:t>
            </w:r>
          </w:p>
        </w:tc>
        <w:tc>
          <w:tcPr>
            <w:tcW w:w="1197" w:type="pct"/>
          </w:tcPr>
          <w:p w:rsidR="00B97429" w:rsidRPr="00C23EF8" w:rsidRDefault="00B97429" w:rsidP="00F726C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Оказание услуг связи</w:t>
            </w:r>
          </w:p>
        </w:tc>
        <w:tc>
          <w:tcPr>
            <w:tcW w:w="169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w:t>
            </w:r>
          </w:p>
        </w:tc>
        <w:tc>
          <w:tcPr>
            <w:tcW w:w="1550"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- 3.</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0D42DA">
        <w:tc>
          <w:tcPr>
            <w:tcW w:w="563"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1197"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Общежития</w:t>
            </w:r>
          </w:p>
        </w:tc>
        <w:tc>
          <w:tcPr>
            <w:tcW w:w="169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градостроительного и земельного законодательства с </w:t>
            </w:r>
            <w:r w:rsidRPr="00C23EF8">
              <w:rPr>
                <w:rFonts w:ascii="Times New Roman" w:hAnsi="Times New Roman" w:cs="Times New Roman"/>
                <w:sz w:val="28"/>
                <w:szCs w:val="28"/>
                <w:lang w:eastAsia="en-US"/>
              </w:rPr>
              <w:lastRenderedPageBreak/>
              <w:t>учетом задания на проектирование</w:t>
            </w:r>
          </w:p>
        </w:tc>
        <w:tc>
          <w:tcPr>
            <w:tcW w:w="1550"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3 </w:t>
            </w:r>
            <w:r w:rsidRPr="00C23EF8">
              <w:rPr>
                <w:sz w:val="28"/>
                <w:szCs w:val="28"/>
              </w:rPr>
              <w:lastRenderedPageBreak/>
              <w:t>м.</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50 %. </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0D42DA">
        <w:tc>
          <w:tcPr>
            <w:tcW w:w="563"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8</w:t>
            </w:r>
          </w:p>
        </w:tc>
        <w:tc>
          <w:tcPr>
            <w:tcW w:w="1197"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169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550"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Предельное количество этажей - 5. Максимальный процент застройки в границах земельного участка – 80 %. </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0D42DA">
        <w:trPr>
          <w:trHeight w:val="4667"/>
        </w:trPr>
        <w:tc>
          <w:tcPr>
            <w:tcW w:w="563"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9</w:t>
            </w:r>
          </w:p>
        </w:tc>
        <w:tc>
          <w:tcPr>
            <w:tcW w:w="1197"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Амбулаторно-поликлиническое обслуживание</w:t>
            </w:r>
          </w:p>
        </w:tc>
        <w:tc>
          <w:tcPr>
            <w:tcW w:w="169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50"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улицы (границ земельного участка, </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граничащего с улично-дорожной </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сетью) – 5 м;</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до зданий поликлиник –   15 м.</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- 5.</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40 %. </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0D42DA">
        <w:tc>
          <w:tcPr>
            <w:tcW w:w="563" w:type="pct"/>
          </w:tcPr>
          <w:p w:rsidR="00B97429" w:rsidRPr="00C23EF8" w:rsidRDefault="00B97429" w:rsidP="00F726C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1197"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Дошкольное, начальное и среднее общее образование</w:t>
            </w:r>
          </w:p>
        </w:tc>
        <w:tc>
          <w:tcPr>
            <w:tcW w:w="1690" w:type="pct"/>
          </w:tcPr>
          <w:p w:rsidR="00B97429" w:rsidRPr="00C23EF8" w:rsidRDefault="00B97429" w:rsidP="00F726C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w:t>
            </w:r>
            <w:r w:rsidRPr="00C23EF8">
              <w:rPr>
                <w:rFonts w:ascii="Times New Roman" w:hAnsi="Times New Roman" w:cs="Times New Roman"/>
                <w:sz w:val="28"/>
                <w:szCs w:val="28"/>
                <w:lang w:eastAsia="en-US"/>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50" w:type="pct"/>
          </w:tcPr>
          <w:p w:rsidR="00B97429" w:rsidRPr="00C23EF8" w:rsidRDefault="00B97429" w:rsidP="00F726C1">
            <w:pPr>
              <w:pStyle w:val="aff9"/>
              <w:tabs>
                <w:tab w:val="left" w:pos="318"/>
                <w:tab w:val="left" w:pos="1134"/>
              </w:tabs>
              <w:ind w:left="0"/>
              <w:jc w:val="both"/>
              <w:rPr>
                <w:sz w:val="28"/>
                <w:szCs w:val="28"/>
              </w:rPr>
            </w:pPr>
            <w:r w:rsidRPr="00C23EF8">
              <w:rPr>
                <w:sz w:val="28"/>
                <w:szCs w:val="28"/>
              </w:rPr>
              <w:lastRenderedPageBreak/>
              <w:t>Минимальные отступы зданий, строений, сооружений:</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C23EF8">
                <w:rPr>
                  <w:sz w:val="28"/>
                  <w:szCs w:val="28"/>
                </w:rPr>
                <w:t>25 м</w:t>
              </w:r>
            </w:smartTag>
            <w:r w:rsidRPr="00C23EF8">
              <w:rPr>
                <w:sz w:val="28"/>
                <w:szCs w:val="28"/>
              </w:rPr>
              <w:t xml:space="preserve">; </w:t>
            </w:r>
            <w:r w:rsidRPr="00C23EF8">
              <w:rPr>
                <w:sz w:val="28"/>
                <w:szCs w:val="28"/>
              </w:rPr>
              <w:lastRenderedPageBreak/>
              <w:t>в сельском населенном пункте – 10 м;</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до границ земельного участка –     3 м.</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4.</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40 %.</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земельного участка –20 %.</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11</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от красной линии улицы (границ земельного участка, граничащего               с улично-дорожной сетью) – 5 м;</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от красной линии проезда (границ земельного участка, граничащего                  с проездом) – 3 м;</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до границ земельного участка – 3 м.</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- 3.</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w:t>
            </w:r>
            <w:r w:rsidRPr="00C23EF8">
              <w:rPr>
                <w:rFonts w:ascii="Times New Roman" w:hAnsi="Times New Roman" w:cs="Times New Roman"/>
                <w:sz w:val="28"/>
                <w:szCs w:val="28"/>
              </w:rPr>
              <w:lastRenderedPageBreak/>
              <w:t>процент застройки в границах земельного участка – 50 %.</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40 %</w:t>
            </w:r>
          </w:p>
        </w:tc>
      </w:tr>
      <w:tr w:rsidR="00B97429" w:rsidRPr="00C23EF8" w:rsidTr="000D42DA">
        <w:trPr>
          <w:trHeight w:val="3680"/>
        </w:trPr>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12</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религиозных обрядов</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с "СП </w:t>
            </w:r>
            <w:r w:rsidRPr="00C23EF8">
              <w:rPr>
                <w:rFonts w:ascii="Times New Roman" w:hAnsi="Times New Roman" w:cs="Times New Roman"/>
                <w:sz w:val="28"/>
                <w:szCs w:val="28"/>
                <w:lang w:eastAsia="en-US"/>
              </w:rPr>
              <w:t>31-103-99. Здания, сооружения и комплексы православных храмов", "СП 391. 1325800.2017. Храмы православные. Правила проектирования"</w:t>
            </w:r>
          </w:p>
        </w:tc>
      </w:tr>
      <w:tr w:rsidR="00B97429" w:rsidRPr="00C23EF8" w:rsidTr="000D42DA">
        <w:trPr>
          <w:trHeight w:val="3680"/>
        </w:trPr>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13</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Религиозное управление и образование</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с "СП </w:t>
            </w:r>
            <w:r w:rsidRPr="00C23EF8">
              <w:rPr>
                <w:rFonts w:ascii="Times New Roman" w:hAnsi="Times New Roman" w:cs="Times New Roman"/>
                <w:sz w:val="28"/>
                <w:szCs w:val="28"/>
                <w:lang w:eastAsia="en-US"/>
              </w:rPr>
              <w:t>31-103-99. Здания, сооружения и комплексы православных храмов", "СП 391. 1325800.2017. Храмы православные. Правила проектирования"</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14</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Деловое управление</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w:t>
            </w:r>
            <w:r w:rsidRPr="00C23EF8">
              <w:rPr>
                <w:rFonts w:ascii="Times New Roman" w:hAnsi="Times New Roman" w:cs="Times New Roman"/>
                <w:sz w:val="28"/>
                <w:szCs w:val="28"/>
                <w:lang w:eastAsia="en-US"/>
              </w:rPr>
              <w:lastRenderedPageBreak/>
              <w:t>правилами, требованиями градостроительного и земельного законодательства.</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w:t>
            </w:r>
            <w:r w:rsidRPr="00C23EF8">
              <w:rPr>
                <w:sz w:val="28"/>
                <w:szCs w:val="28"/>
              </w:rPr>
              <w:lastRenderedPageBreak/>
              <w:t xml:space="preserve">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- 5.</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15 %.</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15</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- 5.</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F726C1">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0D42DA">
        <w:trPr>
          <w:trHeight w:val="3817"/>
        </w:trPr>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16</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Банковская и страховая деятельность</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w:t>
            </w:r>
          </w:p>
          <w:p w:rsidR="00B97429" w:rsidRPr="00C23EF8" w:rsidRDefault="00B97429" w:rsidP="00F726C1">
            <w:pPr>
              <w:pStyle w:val="aff9"/>
              <w:tabs>
                <w:tab w:val="left" w:pos="318"/>
                <w:tab w:val="left" w:pos="1134"/>
              </w:tabs>
              <w:ind w:left="0" w:firstLine="709"/>
              <w:jc w:val="both"/>
              <w:rPr>
                <w:sz w:val="28"/>
                <w:szCs w:val="28"/>
              </w:rPr>
            </w:pPr>
            <w:r w:rsidRPr="00C23EF8">
              <w:rPr>
                <w:sz w:val="28"/>
                <w:szCs w:val="28"/>
              </w:rPr>
              <w:t>граничащего с улично-дорожной сетью) – 5 м;</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- 5.</w:t>
            </w:r>
          </w:p>
          <w:p w:rsidR="00B97429" w:rsidRPr="00C23EF8" w:rsidRDefault="00B97429" w:rsidP="00F726C1">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F726C1">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0D42DA">
        <w:trPr>
          <w:trHeight w:val="3680"/>
        </w:trPr>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17</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w:t>
            </w:r>
            <w:r w:rsidRPr="00C23EF8">
              <w:rPr>
                <w:rFonts w:ascii="Times New Roman" w:hAnsi="Times New Roman" w:cs="Times New Roman"/>
                <w:sz w:val="28"/>
                <w:szCs w:val="28"/>
                <w:lang w:eastAsia="en-US"/>
              </w:rPr>
              <w:lastRenderedPageBreak/>
              <w:t>законодательства.</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lastRenderedPageBreak/>
                <w:t>3 м</w:t>
              </w:r>
            </w:smartTag>
            <w:r w:rsidRPr="00C23EF8">
              <w:rPr>
                <w:sz w:val="28"/>
                <w:szCs w:val="28"/>
              </w:rPr>
              <w:t>.</w:t>
            </w:r>
          </w:p>
          <w:p w:rsidR="00B97429" w:rsidRPr="00C23EF8" w:rsidRDefault="00B97429" w:rsidP="000D42DA">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- 4.</w:t>
            </w:r>
          </w:p>
          <w:p w:rsidR="00B97429" w:rsidRPr="00C23EF8" w:rsidRDefault="00B97429" w:rsidP="000D42DA">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0D42DA">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18</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- 8.</w:t>
            </w:r>
          </w:p>
          <w:p w:rsidR="00B97429" w:rsidRPr="00C23EF8" w:rsidRDefault="00B97429" w:rsidP="000D42DA">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0D42DA">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40 %.</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19</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занятий спортом в помещениях</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(минимальные и (или) максимальные) размеры земельных участков не </w:t>
            </w:r>
            <w:r w:rsidRPr="00C23EF8">
              <w:rPr>
                <w:rFonts w:ascii="Times New Roman" w:hAnsi="Times New Roman" w:cs="Times New Roman"/>
                <w:sz w:val="28"/>
                <w:szCs w:val="28"/>
                <w:lang w:eastAsia="en-US"/>
              </w:rPr>
              <w:lastRenderedPageBreak/>
              <w:t>подлежат установлению.</w:t>
            </w:r>
          </w:p>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0D42DA">
            <w:pPr>
              <w:pStyle w:val="aff9"/>
              <w:tabs>
                <w:tab w:val="left" w:pos="318"/>
                <w:tab w:val="left" w:pos="1134"/>
              </w:tabs>
              <w:ind w:left="0" w:firstLine="709"/>
              <w:jc w:val="both"/>
              <w:rPr>
                <w:sz w:val="28"/>
                <w:szCs w:val="28"/>
              </w:rPr>
            </w:pPr>
            <w:r w:rsidRPr="00C23EF8">
              <w:rPr>
                <w:sz w:val="28"/>
                <w:szCs w:val="28"/>
              </w:rPr>
              <w:t xml:space="preserve">- от красной </w:t>
            </w:r>
            <w:r w:rsidRPr="00C23EF8">
              <w:rPr>
                <w:sz w:val="28"/>
                <w:szCs w:val="28"/>
              </w:rPr>
              <w:lastRenderedPageBreak/>
              <w:t>линии улицы (границ земельного участка, граничащего с улично-дорожной сетью) – 5 м;</w:t>
            </w:r>
          </w:p>
          <w:p w:rsidR="00B97429" w:rsidRPr="00C23EF8" w:rsidRDefault="00B97429" w:rsidP="000D42DA">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20</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Площадки для занятий спортом</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 не подлежат установлению.</w:t>
            </w:r>
          </w:p>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0D42DA">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0D42DA">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w:t>
            </w:r>
            <w:r w:rsidRPr="00C23EF8">
              <w:rPr>
                <w:rFonts w:ascii="Times New Roman" w:hAnsi="Times New Roman" w:cs="Times New Roman"/>
                <w:sz w:val="28"/>
                <w:szCs w:val="28"/>
              </w:rPr>
              <w:lastRenderedPageBreak/>
              <w:t>соответствии с СП 332.1325800.2017. "Свод правил. Спортивные сооружения. Правила проектирования"</w:t>
            </w:r>
          </w:p>
        </w:tc>
      </w:tr>
      <w:tr w:rsidR="00B97429" w:rsidRPr="00C23EF8" w:rsidTr="000D42DA">
        <w:trPr>
          <w:trHeight w:val="3733"/>
        </w:trPr>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21</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правопорядка</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- 45.</w:t>
            </w:r>
          </w:p>
          <w:p w:rsidR="00B97429" w:rsidRPr="00C23EF8" w:rsidRDefault="00B97429" w:rsidP="000D42DA">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0D42DA">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15 %.</w:t>
            </w:r>
          </w:p>
        </w:tc>
      </w:tr>
      <w:tr w:rsidR="00B97429" w:rsidRPr="00C23EF8" w:rsidTr="000D42DA">
        <w:trPr>
          <w:trHeight w:val="3576"/>
        </w:trPr>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22</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Проведение научных исследований</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проезда (границ земельного участка, граничащего                с проездом) – 3 м;</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от границ земельного участка до основного строения – 3 м.</w:t>
            </w:r>
          </w:p>
          <w:p w:rsidR="00B97429" w:rsidRPr="00C23EF8" w:rsidRDefault="00B97429" w:rsidP="000D42DA">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5.</w:t>
            </w:r>
          </w:p>
          <w:p w:rsidR="00B97429" w:rsidRPr="00C23EF8" w:rsidRDefault="00B97429" w:rsidP="000D42DA">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50 %.</w:t>
            </w:r>
          </w:p>
          <w:p w:rsidR="00B97429" w:rsidRPr="00C23EF8" w:rsidRDefault="00B97429" w:rsidP="000D42DA">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30 %.</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23</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Рынки</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w:t>
            </w:r>
            <w:r w:rsidRPr="00C23EF8">
              <w:rPr>
                <w:rFonts w:ascii="Times New Roman" w:hAnsi="Times New Roman" w:cs="Times New Roman"/>
                <w:sz w:val="28"/>
                <w:szCs w:val="28"/>
                <w:lang w:eastAsia="en-US"/>
              </w:rPr>
              <w:lastRenderedPageBreak/>
              <w:t>градостроительного и земельного законодательства.</w:t>
            </w:r>
          </w:p>
        </w:tc>
        <w:tc>
          <w:tcPr>
            <w:tcW w:w="1550" w:type="pct"/>
          </w:tcPr>
          <w:p w:rsidR="00B97429" w:rsidRPr="00C23EF8" w:rsidRDefault="00B97429" w:rsidP="000D42DA">
            <w:pPr>
              <w:pStyle w:val="aff9"/>
              <w:tabs>
                <w:tab w:val="left" w:pos="318"/>
                <w:tab w:val="left" w:pos="1134"/>
              </w:tabs>
              <w:ind w:left="0"/>
              <w:jc w:val="both"/>
              <w:rPr>
                <w:sz w:val="28"/>
                <w:szCs w:val="28"/>
              </w:rPr>
            </w:pPr>
            <w:r w:rsidRPr="00C23EF8">
              <w:rPr>
                <w:sz w:val="28"/>
                <w:szCs w:val="28"/>
              </w:rPr>
              <w:lastRenderedPageBreak/>
              <w:t>Минимальные отступы зданий, строений, сооружений:</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проезда (границ земельного участка, граничащего            с проездом) – 3 м;</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lastRenderedPageBreak/>
              <w:t>от границ земельного участка до основного строения – 3 м.</w:t>
            </w:r>
          </w:p>
          <w:p w:rsidR="00B97429" w:rsidRPr="00C23EF8" w:rsidRDefault="00B97429" w:rsidP="000D42DA">
            <w:pPr>
              <w:pStyle w:val="aff9"/>
              <w:tabs>
                <w:tab w:val="left" w:pos="318"/>
                <w:tab w:val="left" w:pos="1134"/>
              </w:tabs>
              <w:ind w:left="0" w:firstLine="709"/>
              <w:jc w:val="both"/>
              <w:rPr>
                <w:sz w:val="28"/>
                <w:szCs w:val="28"/>
              </w:rPr>
            </w:pPr>
            <w:r w:rsidRPr="00C23EF8">
              <w:rPr>
                <w:sz w:val="28"/>
                <w:szCs w:val="28"/>
              </w:rPr>
              <w:t>Предельное количество надземных этажей – 3 м.</w:t>
            </w:r>
          </w:p>
          <w:p w:rsidR="00B97429" w:rsidRPr="00C23EF8" w:rsidRDefault="00B97429" w:rsidP="000D42DA">
            <w:pPr>
              <w:pStyle w:val="aff9"/>
              <w:tabs>
                <w:tab w:val="left" w:pos="318"/>
                <w:tab w:val="left" w:pos="1134"/>
              </w:tabs>
              <w:ind w:left="0" w:firstLine="709"/>
              <w:jc w:val="both"/>
              <w:rPr>
                <w:sz w:val="28"/>
                <w:szCs w:val="28"/>
              </w:rPr>
            </w:pPr>
            <w:r w:rsidRPr="00C23EF8">
              <w:rPr>
                <w:sz w:val="28"/>
                <w:szCs w:val="28"/>
              </w:rPr>
              <w:t xml:space="preserve">Максимальный процент застройки в границах земельного участка – 70 %. </w:t>
            </w:r>
          </w:p>
          <w:p w:rsidR="00B97429" w:rsidRPr="00C23EF8" w:rsidRDefault="00B97429" w:rsidP="000D42DA">
            <w:pPr>
              <w:pStyle w:val="aff9"/>
              <w:tabs>
                <w:tab w:val="left" w:pos="318"/>
                <w:tab w:val="left" w:pos="1134"/>
              </w:tabs>
              <w:ind w:left="0" w:firstLine="709"/>
              <w:jc w:val="both"/>
              <w:rPr>
                <w:sz w:val="28"/>
                <w:szCs w:val="28"/>
              </w:rPr>
            </w:pPr>
            <w:r w:rsidRPr="00C23EF8">
              <w:rPr>
                <w:sz w:val="28"/>
                <w:szCs w:val="28"/>
              </w:rPr>
              <w:t>Минимальный процент озеленения участка – 20 %.</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24</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Улично-дорожная сеть</w:t>
            </w:r>
          </w:p>
          <w:p w:rsidR="00B97429" w:rsidRPr="00C23EF8" w:rsidRDefault="00B97429" w:rsidP="000D42DA">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550" w:type="pct"/>
          </w:tcPr>
          <w:p w:rsidR="00B97429" w:rsidRPr="00C23EF8" w:rsidRDefault="00B97429" w:rsidP="000D42DA">
            <w:pPr>
              <w:pStyle w:val="aff9"/>
              <w:tabs>
                <w:tab w:val="left" w:pos="318"/>
                <w:tab w:val="left" w:pos="1134"/>
              </w:tabs>
              <w:ind w:left="0"/>
              <w:jc w:val="both"/>
              <w:rPr>
                <w:sz w:val="28"/>
                <w:szCs w:val="28"/>
              </w:rPr>
            </w:pPr>
            <w:r w:rsidRPr="00C23EF8">
              <w:rPr>
                <w:sz w:val="28"/>
                <w:szCs w:val="28"/>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C23EF8">
              <w:rPr>
                <w:sz w:val="28"/>
                <w:szCs w:val="28"/>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25</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Благоустройство территории</w:t>
            </w:r>
          </w:p>
          <w:p w:rsidR="00B97429" w:rsidRPr="00C23EF8" w:rsidRDefault="00B97429" w:rsidP="000D42DA">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550" w:type="pct"/>
          </w:tcPr>
          <w:p w:rsidR="00B97429" w:rsidRPr="00C23EF8" w:rsidRDefault="00B97429" w:rsidP="000D42DA">
            <w:pPr>
              <w:pStyle w:val="aff9"/>
              <w:tabs>
                <w:tab w:val="left" w:pos="318"/>
                <w:tab w:val="left" w:pos="1134"/>
              </w:tabs>
              <w:ind w:left="0"/>
              <w:jc w:val="both"/>
              <w:rPr>
                <w:sz w:val="28"/>
                <w:szCs w:val="28"/>
              </w:rPr>
            </w:pPr>
            <w:r w:rsidRPr="00C23EF8">
              <w:rPr>
                <w:sz w:val="28"/>
                <w:szCs w:val="28"/>
              </w:rPr>
              <w:t>Не подлежат установлению</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26</w:t>
            </w:r>
          </w:p>
        </w:tc>
        <w:tc>
          <w:tcPr>
            <w:tcW w:w="1197" w:type="pct"/>
          </w:tcPr>
          <w:p w:rsidR="00B97429" w:rsidRPr="00C23EF8" w:rsidRDefault="00B97429" w:rsidP="000D42DA">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Хранение автотранспорта</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w:t>
            </w:r>
            <w:r w:rsidRPr="00C23EF8">
              <w:rPr>
                <w:rFonts w:ascii="Times New Roman" w:hAnsi="Times New Roman" w:cs="Times New Roman"/>
                <w:sz w:val="28"/>
                <w:szCs w:val="28"/>
                <w:lang w:eastAsia="en-US"/>
              </w:rPr>
              <w:lastRenderedPageBreak/>
              <w:t>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50" w:type="pct"/>
          </w:tcPr>
          <w:p w:rsidR="00B97429" w:rsidRPr="00C23EF8" w:rsidRDefault="00B97429" w:rsidP="000D42DA">
            <w:pPr>
              <w:pStyle w:val="aff9"/>
              <w:tabs>
                <w:tab w:val="left" w:pos="318"/>
                <w:tab w:val="left" w:pos="1134"/>
              </w:tabs>
              <w:ind w:left="0"/>
              <w:jc w:val="both"/>
              <w:rPr>
                <w:sz w:val="28"/>
                <w:szCs w:val="28"/>
              </w:rPr>
            </w:pPr>
            <w:r w:rsidRPr="00C23EF8">
              <w:rPr>
                <w:sz w:val="28"/>
                <w:szCs w:val="28"/>
              </w:rPr>
              <w:lastRenderedPageBreak/>
              <w:t xml:space="preserve">Минимальные отступы зданий, строений, сооружений: </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улицы (границ земельного участка, граничащего           с улично-дорожной </w:t>
            </w:r>
            <w:r w:rsidRPr="00C23EF8">
              <w:rPr>
                <w:sz w:val="28"/>
                <w:szCs w:val="28"/>
              </w:rPr>
              <w:lastRenderedPageBreak/>
              <w:t>сетью) – 5 м;</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27</w:t>
            </w:r>
          </w:p>
        </w:tc>
        <w:tc>
          <w:tcPr>
            <w:tcW w:w="1197" w:type="pct"/>
          </w:tcPr>
          <w:p w:rsidR="00B97429" w:rsidRPr="00C23EF8" w:rsidRDefault="00B97429" w:rsidP="000D42DA">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гаражей для собственных нужд</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550" w:type="pct"/>
          </w:tcPr>
          <w:p w:rsidR="00B97429" w:rsidRPr="00C23EF8" w:rsidRDefault="00B97429" w:rsidP="000D42DA">
            <w:pPr>
              <w:pStyle w:val="aff9"/>
              <w:tabs>
                <w:tab w:val="left" w:pos="318"/>
                <w:tab w:val="left" w:pos="1134"/>
              </w:tabs>
              <w:ind w:left="0"/>
              <w:jc w:val="both"/>
              <w:rPr>
                <w:sz w:val="28"/>
                <w:szCs w:val="28"/>
              </w:rPr>
            </w:pPr>
            <w:r w:rsidRPr="00C23EF8">
              <w:rPr>
                <w:sz w:val="28"/>
                <w:szCs w:val="28"/>
              </w:rPr>
              <w:t xml:space="preserve">Минимальные отступы зданий, строений, сооружений: </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0D42DA">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w:t>
            </w:r>
          </w:p>
        </w:tc>
      </w:tr>
      <w:tr w:rsidR="00B97429" w:rsidRPr="00C23EF8" w:rsidTr="000D42DA">
        <w:tc>
          <w:tcPr>
            <w:tcW w:w="563"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28</w:t>
            </w:r>
          </w:p>
        </w:tc>
        <w:tc>
          <w:tcPr>
            <w:tcW w:w="1197"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Служебные гаражи</w:t>
            </w:r>
          </w:p>
        </w:tc>
        <w:tc>
          <w:tcPr>
            <w:tcW w:w="1690" w:type="pct"/>
          </w:tcPr>
          <w:p w:rsidR="00B97429" w:rsidRPr="00C23EF8" w:rsidRDefault="00B97429" w:rsidP="000D42DA">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w:t>
            </w:r>
            <w:r w:rsidRPr="00C23EF8">
              <w:rPr>
                <w:rFonts w:ascii="Times New Roman" w:hAnsi="Times New Roman" w:cs="Times New Roman"/>
                <w:sz w:val="28"/>
                <w:szCs w:val="28"/>
                <w:lang w:eastAsia="en-US"/>
              </w:rPr>
              <w:lastRenderedPageBreak/>
              <w:t xml:space="preserve">регламентами, нормами и правилами, требованиями </w:t>
            </w:r>
          </w:p>
          <w:p w:rsidR="00B97429" w:rsidRPr="00C23EF8" w:rsidRDefault="00B97429" w:rsidP="000D42DA">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градостроительного и земельного законодательства</w:t>
            </w:r>
          </w:p>
        </w:tc>
        <w:tc>
          <w:tcPr>
            <w:tcW w:w="1550" w:type="pct"/>
          </w:tcPr>
          <w:p w:rsidR="00B97429" w:rsidRPr="00C23EF8" w:rsidRDefault="00B97429" w:rsidP="000D42DA">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0D42DA">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0D42DA">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w:t>
            </w:r>
            <w:r w:rsidRPr="00C23EF8">
              <w:rPr>
                <w:sz w:val="28"/>
                <w:szCs w:val="28"/>
              </w:rPr>
              <w:lastRenderedPageBreak/>
              <w:t xml:space="preserve">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p>
          <w:p w:rsidR="00B97429" w:rsidRPr="00C23EF8" w:rsidRDefault="00B97429" w:rsidP="000D42DA">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15 м.</w:t>
            </w:r>
          </w:p>
          <w:p w:rsidR="00B97429" w:rsidRPr="00C23EF8" w:rsidRDefault="00B97429" w:rsidP="000D42DA">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bl>
    <w:p w:rsidR="00B97429" w:rsidRPr="00C23EF8" w:rsidRDefault="00B97429" w:rsidP="000D42DA">
      <w:pPr>
        <w:tabs>
          <w:tab w:val="left" w:pos="1134"/>
        </w:tabs>
        <w:spacing w:after="0" w:line="240" w:lineRule="auto"/>
        <w:ind w:left="1134" w:right="690" w:firstLine="851"/>
        <w:jc w:val="both"/>
        <w:rPr>
          <w:rFonts w:ascii="Times New Roman" w:hAnsi="Times New Roman" w:cs="Times New Roman"/>
          <w:sz w:val="28"/>
          <w:szCs w:val="28"/>
        </w:rPr>
      </w:pPr>
      <w:r w:rsidRPr="00C23EF8">
        <w:rPr>
          <w:rFonts w:ascii="Times New Roman" w:hAnsi="Times New Roman" w:cs="Times New Roman"/>
          <w:sz w:val="28"/>
          <w:szCs w:val="28"/>
        </w:rPr>
        <w:lastRenderedPageBreak/>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pStyle w:val="3"/>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41.2.4. Зона застройки многоэтажными многоквартирными домами (Ж4)</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sz w:val="28"/>
          <w:szCs w:val="28"/>
        </w:rPr>
        <w:t>Зона установлена для обеспечения правовых условий строительства, реконструкции и эксплуатации преимущественно многоквартирными многоэтажными (9-14 этажными) жилыми домами. Допускается размещение объектов социального и культурно-бытового обслуживания населения, коммунально-бытового назначения,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sz w:val="28"/>
          <w:szCs w:val="28"/>
        </w:rPr>
        <w:t xml:space="preserve"> </w:t>
      </w: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основных видов разрешенного использования объектов капитального строительства и земельных участков</w:t>
      </w:r>
    </w:p>
    <w:p w:rsidR="00B97429" w:rsidRPr="00C23EF8" w:rsidRDefault="00B97429" w:rsidP="005873AF">
      <w:pPr>
        <w:tabs>
          <w:tab w:val="left" w:pos="1134"/>
        </w:tabs>
        <w:autoSpaceDE w:val="0"/>
        <w:autoSpaceDN w:val="0"/>
        <w:adjustRightInd w:val="0"/>
        <w:spacing w:after="0" w:line="240" w:lineRule="auto"/>
        <w:ind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14</w:t>
      </w:r>
      <w:r w:rsidRPr="00C23EF8">
        <w:rPr>
          <w:rFonts w:ascii="Times New Roman" w:hAnsi="Times New Roman" w:cs="Times New Roman"/>
          <w:sz w:val="28"/>
          <w:szCs w:val="28"/>
          <w:lang w:eastAsia="en-US"/>
        </w:rPr>
        <w:fldChar w:fldCharType="end"/>
      </w:r>
    </w:p>
    <w:tbl>
      <w:tblPr>
        <w:tblW w:w="4212" w:type="pct"/>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43"/>
        <w:gridCol w:w="1268"/>
        <w:gridCol w:w="2840"/>
        <w:gridCol w:w="4827"/>
      </w:tblGrid>
      <w:tr w:rsidR="005873AF" w:rsidRPr="00C23EF8" w:rsidTr="005873AF">
        <w:tc>
          <w:tcPr>
            <w:tcW w:w="567" w:type="pct"/>
            <w:vMerge w:val="restar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lastRenderedPageBreak/>
              <w:t>№ п/п</w:t>
            </w:r>
          </w:p>
        </w:tc>
        <w:tc>
          <w:tcPr>
            <w:tcW w:w="2038" w:type="pct"/>
            <w:gridSpan w:val="2"/>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395" w:type="pct"/>
            <w:vMerge w:val="restar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5873AF" w:rsidRPr="00C23EF8" w:rsidTr="005873AF">
        <w:tc>
          <w:tcPr>
            <w:tcW w:w="567" w:type="pct"/>
            <w:vMerge/>
          </w:tcPr>
          <w:p w:rsidR="00B97429" w:rsidRPr="00C23EF8" w:rsidRDefault="00B97429" w:rsidP="005873AF">
            <w:pPr>
              <w:tabs>
                <w:tab w:val="left" w:pos="1134"/>
              </w:tabs>
              <w:spacing w:after="0" w:line="240" w:lineRule="auto"/>
              <w:ind w:firstLine="709"/>
              <w:rPr>
                <w:rFonts w:ascii="Times New Roman" w:hAnsi="Times New Roman" w:cs="Times New Roman"/>
                <w:sz w:val="28"/>
                <w:szCs w:val="28"/>
              </w:rPr>
            </w:pPr>
          </w:p>
        </w:tc>
        <w:tc>
          <w:tcPr>
            <w:tcW w:w="629" w:type="pc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409" w:type="pc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395" w:type="pct"/>
            <w:vMerge/>
          </w:tcPr>
          <w:p w:rsidR="00B97429" w:rsidRPr="00C23EF8" w:rsidRDefault="00B97429" w:rsidP="005873AF">
            <w:pPr>
              <w:tabs>
                <w:tab w:val="left" w:pos="1134"/>
              </w:tabs>
              <w:spacing w:after="0" w:line="240" w:lineRule="auto"/>
              <w:ind w:firstLine="709"/>
              <w:rPr>
                <w:rFonts w:ascii="Times New Roman" w:hAnsi="Times New Roman" w:cs="Times New Roman"/>
                <w:sz w:val="28"/>
                <w:szCs w:val="28"/>
              </w:rPr>
            </w:pP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1</w:t>
            </w:r>
          </w:p>
        </w:tc>
        <w:tc>
          <w:tcPr>
            <w:tcW w:w="629" w:type="pct"/>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2</w:t>
            </w:r>
          </w:p>
        </w:tc>
        <w:tc>
          <w:tcPr>
            <w:tcW w:w="1409" w:type="pct"/>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3</w:t>
            </w:r>
          </w:p>
        </w:tc>
        <w:tc>
          <w:tcPr>
            <w:tcW w:w="2395" w:type="pct"/>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4</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2.6</w:t>
            </w:r>
          </w:p>
        </w:tc>
        <w:tc>
          <w:tcPr>
            <w:tcW w:w="1409"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Многоэтажная жилая застройка (высотная застройка)</w:t>
            </w:r>
          </w:p>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395"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многоквартирных домов этажностью девять этажей и выше;</w:t>
            </w:r>
          </w:p>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благоустройство и озеленение придомовых территорий;</w:t>
            </w:r>
          </w:p>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5873AF" w:rsidRPr="00C23EF8" w:rsidTr="005873AF">
        <w:tblPrEx>
          <w:tblLook w:val="0080" w:firstRow="0" w:lastRow="0" w:firstColumn="1" w:lastColumn="0" w:noHBand="0" w:noVBand="0"/>
        </w:tblPrEx>
        <w:trPr>
          <w:trHeight w:val="2699"/>
        </w:trPr>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409" w:type="pct"/>
          </w:tcPr>
          <w:p w:rsidR="00B97429" w:rsidRPr="00C23EF8" w:rsidRDefault="00B97429" w:rsidP="005873AF">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395"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873AF" w:rsidRPr="00C23EF8" w:rsidTr="005873AF">
        <w:tblPrEx>
          <w:tblLook w:val="0080" w:firstRow="0" w:lastRow="0" w:firstColumn="1" w:lastColumn="0" w:noHBand="0" w:noVBand="0"/>
        </w:tblPrEx>
        <w:trPr>
          <w:trHeight w:val="497"/>
        </w:trPr>
        <w:tc>
          <w:tcPr>
            <w:tcW w:w="567" w:type="pct"/>
          </w:tcPr>
          <w:p w:rsidR="00B97429" w:rsidRPr="00C23EF8" w:rsidRDefault="00B97429" w:rsidP="005873AF">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629" w:type="pct"/>
          </w:tcPr>
          <w:p w:rsidR="00B97429" w:rsidRPr="00C23EF8" w:rsidRDefault="00B97429" w:rsidP="005873AF">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409" w:type="pct"/>
          </w:tcPr>
          <w:p w:rsidR="00B97429" w:rsidRPr="00C23EF8" w:rsidRDefault="00B97429" w:rsidP="005873AF">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Административные здания организаций, обеспечивающих </w:t>
            </w:r>
            <w:r w:rsidRPr="00C23EF8">
              <w:rPr>
                <w:rFonts w:ascii="Times New Roman" w:hAnsi="Times New Roman" w:cs="Times New Roman"/>
                <w:sz w:val="28"/>
                <w:szCs w:val="28"/>
                <w:lang w:eastAsia="en-US"/>
              </w:rPr>
              <w:lastRenderedPageBreak/>
              <w:t>предоставление коммунальных услуг</w:t>
            </w:r>
          </w:p>
        </w:tc>
        <w:tc>
          <w:tcPr>
            <w:tcW w:w="2395"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lastRenderedPageBreak/>
              <w:t xml:space="preserve">Размещение зданий, предназначенных для приема физических и юридических лиц в связи с </w:t>
            </w:r>
            <w:r w:rsidRPr="00C23EF8">
              <w:rPr>
                <w:rFonts w:ascii="Times New Roman" w:eastAsia="Calibri" w:hAnsi="Times New Roman" w:cs="Times New Roman"/>
                <w:sz w:val="28"/>
                <w:szCs w:val="28"/>
              </w:rPr>
              <w:lastRenderedPageBreak/>
              <w:t>предоставлением им коммунальных услуг</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629" w:type="pct"/>
          </w:tcPr>
          <w:p w:rsidR="00B97429" w:rsidRPr="00C23EF8" w:rsidRDefault="00B97429" w:rsidP="005873AF">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3.3</w:t>
            </w:r>
          </w:p>
        </w:tc>
        <w:tc>
          <w:tcPr>
            <w:tcW w:w="1409"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2395" w:type="pct"/>
          </w:tcPr>
          <w:p w:rsidR="00B97429" w:rsidRPr="00C23EF8" w:rsidRDefault="00B97429" w:rsidP="005873AF">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629" w:type="pct"/>
          </w:tcPr>
          <w:p w:rsidR="00B97429" w:rsidRPr="00C23EF8" w:rsidRDefault="00B97429" w:rsidP="005873AF">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3.4.1</w:t>
            </w:r>
          </w:p>
        </w:tc>
        <w:tc>
          <w:tcPr>
            <w:tcW w:w="1409"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Амбулаторно-поликлиническое обслуживание</w:t>
            </w:r>
          </w:p>
        </w:tc>
        <w:tc>
          <w:tcPr>
            <w:tcW w:w="2395" w:type="pct"/>
          </w:tcPr>
          <w:p w:rsidR="00B97429" w:rsidRPr="00C23EF8" w:rsidRDefault="00B97429" w:rsidP="005873AF">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629" w:type="pct"/>
          </w:tcPr>
          <w:p w:rsidR="00B97429" w:rsidRPr="00C23EF8" w:rsidRDefault="00B97429" w:rsidP="005873AF">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3.5.1</w:t>
            </w:r>
          </w:p>
        </w:tc>
        <w:tc>
          <w:tcPr>
            <w:tcW w:w="1409"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Дошкольное, начальное и среднее общее образование</w:t>
            </w:r>
          </w:p>
        </w:tc>
        <w:tc>
          <w:tcPr>
            <w:tcW w:w="2395" w:type="pct"/>
          </w:tcPr>
          <w:p w:rsidR="00B97429" w:rsidRPr="00C23EF8" w:rsidRDefault="00B97429" w:rsidP="005873AF">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5873AF" w:rsidRPr="00C23EF8" w:rsidTr="005873AF">
        <w:tblPrEx>
          <w:tblLook w:val="0080" w:firstRow="0" w:lastRow="0" w:firstColumn="1" w:lastColumn="0" w:noHBand="0" w:noVBand="0"/>
        </w:tblPrEx>
        <w:trPr>
          <w:trHeight w:val="1139"/>
        </w:trPr>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3.6.1</w:t>
            </w:r>
          </w:p>
        </w:tc>
        <w:tc>
          <w:tcPr>
            <w:tcW w:w="1409"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2395"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4.1</w:t>
            </w:r>
          </w:p>
        </w:tc>
        <w:tc>
          <w:tcPr>
            <w:tcW w:w="1409"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Деловое управление</w:t>
            </w:r>
          </w:p>
        </w:tc>
        <w:tc>
          <w:tcPr>
            <w:tcW w:w="2395" w:type="pct"/>
          </w:tcPr>
          <w:p w:rsidR="00B97429" w:rsidRPr="00C23EF8" w:rsidRDefault="00B97429" w:rsidP="005873AF">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объектов капитального </w:t>
            </w:r>
            <w:r w:rsidRPr="00C23EF8">
              <w:rPr>
                <w:rFonts w:ascii="Times New Roman" w:hAnsi="Times New Roman" w:cs="Times New Roman"/>
                <w:sz w:val="28"/>
                <w:szCs w:val="28"/>
                <w:lang w:eastAsia="en-US"/>
              </w:rPr>
              <w:lastRenderedPageBreak/>
              <w:t>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9</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4.4</w:t>
            </w:r>
          </w:p>
        </w:tc>
        <w:tc>
          <w:tcPr>
            <w:tcW w:w="1409"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395"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продажи товаров, торговая площадь которых составляет до 500 кв. м</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4.5</w:t>
            </w:r>
          </w:p>
        </w:tc>
        <w:tc>
          <w:tcPr>
            <w:tcW w:w="1409"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Банковская и страховая деятельность</w:t>
            </w:r>
          </w:p>
        </w:tc>
        <w:tc>
          <w:tcPr>
            <w:tcW w:w="2395"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размещения организаций, оказывающих банковские и страховые услуги площадью не более 400 кв. м:</w:t>
            </w:r>
          </w:p>
          <w:p w:rsidR="00B97429" w:rsidRPr="00C23EF8" w:rsidRDefault="00B97429" w:rsidP="005873AF">
            <w:pPr>
              <w:pStyle w:val="aff9"/>
              <w:numPr>
                <w:ilvl w:val="0"/>
                <w:numId w:val="4"/>
              </w:numPr>
              <w:tabs>
                <w:tab w:val="left" w:pos="318"/>
                <w:tab w:val="left" w:pos="1134"/>
              </w:tabs>
              <w:ind w:left="0" w:firstLine="709"/>
              <w:jc w:val="both"/>
              <w:rPr>
                <w:sz w:val="28"/>
                <w:szCs w:val="28"/>
              </w:rPr>
            </w:pPr>
            <w:r w:rsidRPr="00C23EF8">
              <w:rPr>
                <w:sz w:val="28"/>
                <w:szCs w:val="28"/>
              </w:rPr>
              <w:t>банки, отделения банков;</w:t>
            </w:r>
          </w:p>
          <w:p w:rsidR="00B97429" w:rsidRPr="00C23EF8" w:rsidRDefault="00B97429" w:rsidP="005873AF">
            <w:pPr>
              <w:pStyle w:val="aff9"/>
              <w:numPr>
                <w:ilvl w:val="0"/>
                <w:numId w:val="4"/>
              </w:numPr>
              <w:tabs>
                <w:tab w:val="left" w:pos="318"/>
                <w:tab w:val="left" w:pos="1134"/>
              </w:tabs>
              <w:ind w:left="0" w:firstLine="709"/>
              <w:jc w:val="both"/>
              <w:rPr>
                <w:sz w:val="28"/>
                <w:szCs w:val="28"/>
              </w:rPr>
            </w:pPr>
            <w:r w:rsidRPr="00C23EF8">
              <w:rPr>
                <w:sz w:val="28"/>
                <w:szCs w:val="28"/>
              </w:rPr>
              <w:t>административные здания и офисы;</w:t>
            </w:r>
          </w:p>
          <w:p w:rsidR="00B97429" w:rsidRPr="00C23EF8" w:rsidRDefault="00B97429" w:rsidP="005873AF">
            <w:pPr>
              <w:pStyle w:val="aff9"/>
              <w:numPr>
                <w:ilvl w:val="0"/>
                <w:numId w:val="4"/>
              </w:numPr>
              <w:tabs>
                <w:tab w:val="left" w:pos="318"/>
                <w:tab w:val="left" w:pos="1134"/>
              </w:tabs>
              <w:ind w:left="0" w:firstLine="709"/>
              <w:jc w:val="both"/>
              <w:rPr>
                <w:sz w:val="28"/>
                <w:szCs w:val="28"/>
                <w:lang w:eastAsia="en-US"/>
              </w:rPr>
            </w:pPr>
            <w:r w:rsidRPr="00C23EF8">
              <w:rPr>
                <w:sz w:val="28"/>
                <w:szCs w:val="28"/>
              </w:rPr>
              <w:t>офисы зданий социального страхования</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4.6</w:t>
            </w:r>
          </w:p>
        </w:tc>
        <w:tc>
          <w:tcPr>
            <w:tcW w:w="1407"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393"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в целях устройства мест общественного питания:</w:t>
            </w:r>
          </w:p>
          <w:p w:rsidR="00B97429" w:rsidRPr="00C23EF8" w:rsidRDefault="00B97429" w:rsidP="005873AF">
            <w:pPr>
              <w:pStyle w:val="aff9"/>
              <w:numPr>
                <w:ilvl w:val="0"/>
                <w:numId w:val="4"/>
              </w:numPr>
              <w:tabs>
                <w:tab w:val="left" w:pos="318"/>
                <w:tab w:val="left" w:pos="1134"/>
              </w:tabs>
              <w:ind w:left="0" w:firstLine="709"/>
              <w:jc w:val="both"/>
              <w:rPr>
                <w:sz w:val="28"/>
                <w:szCs w:val="28"/>
                <w:lang w:eastAsia="en-US"/>
              </w:rPr>
            </w:pPr>
            <w:r w:rsidRPr="00C23EF8">
              <w:rPr>
                <w:sz w:val="28"/>
                <w:szCs w:val="28"/>
              </w:rPr>
              <w:t>рестораны, кафе, столовые, закусочные, бары</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5.1.2</w:t>
            </w:r>
          </w:p>
        </w:tc>
        <w:tc>
          <w:tcPr>
            <w:tcW w:w="1407"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занятий спортом в помещениях</w:t>
            </w:r>
          </w:p>
          <w:p w:rsidR="00B97429" w:rsidRPr="00C23EF8" w:rsidRDefault="00B97429" w:rsidP="005873AF">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93"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5.1.3</w:t>
            </w:r>
          </w:p>
        </w:tc>
        <w:tc>
          <w:tcPr>
            <w:tcW w:w="1407"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5873AF">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93"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14</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8.3</w:t>
            </w:r>
          </w:p>
        </w:tc>
        <w:tc>
          <w:tcPr>
            <w:tcW w:w="1407"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Обеспечение </w:t>
            </w:r>
            <w:r w:rsidRPr="00C23EF8">
              <w:rPr>
                <w:rFonts w:ascii="Times New Roman" w:hAnsi="Times New Roman" w:cs="Times New Roman"/>
                <w:sz w:val="28"/>
                <w:szCs w:val="28"/>
                <w:lang w:eastAsia="en-US"/>
              </w:rPr>
              <w:lastRenderedPageBreak/>
              <w:t>внутреннего правопорядка</w:t>
            </w:r>
          </w:p>
        </w:tc>
        <w:tc>
          <w:tcPr>
            <w:tcW w:w="2393"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Размещение объектов капитального </w:t>
            </w:r>
            <w:r w:rsidRPr="00C23EF8">
              <w:rPr>
                <w:rFonts w:ascii="Times New Roman" w:hAnsi="Times New Roman" w:cs="Times New Roman"/>
                <w:sz w:val="28"/>
                <w:szCs w:val="28"/>
                <w:lang w:eastAsia="en-US"/>
              </w:rPr>
              <w:lastRenderedPageBreak/>
              <w:t>строительства:</w:t>
            </w:r>
          </w:p>
          <w:p w:rsidR="00B97429" w:rsidRPr="00C23EF8" w:rsidRDefault="00B97429" w:rsidP="005873AF">
            <w:pPr>
              <w:pStyle w:val="aff9"/>
              <w:numPr>
                <w:ilvl w:val="0"/>
                <w:numId w:val="4"/>
              </w:numPr>
              <w:tabs>
                <w:tab w:val="left" w:pos="318"/>
                <w:tab w:val="left" w:pos="1134"/>
              </w:tabs>
              <w:ind w:left="0" w:firstLine="709"/>
              <w:jc w:val="both"/>
              <w:rPr>
                <w:sz w:val="28"/>
                <w:szCs w:val="28"/>
              </w:rPr>
            </w:pPr>
            <w:r w:rsidRPr="00C23EF8">
              <w:rPr>
                <w:sz w:val="28"/>
                <w:szCs w:val="28"/>
              </w:rPr>
              <w:t>объекты органов внутренних дел и спасательных служб;</w:t>
            </w:r>
          </w:p>
          <w:p w:rsidR="00B97429" w:rsidRPr="00C23EF8" w:rsidRDefault="00B97429" w:rsidP="005873AF">
            <w:pPr>
              <w:pStyle w:val="aff9"/>
              <w:numPr>
                <w:ilvl w:val="0"/>
                <w:numId w:val="4"/>
              </w:numPr>
              <w:tabs>
                <w:tab w:val="left" w:pos="318"/>
                <w:tab w:val="left" w:pos="1134"/>
              </w:tabs>
              <w:ind w:left="0" w:firstLine="709"/>
              <w:jc w:val="both"/>
              <w:rPr>
                <w:sz w:val="28"/>
                <w:szCs w:val="28"/>
              </w:rPr>
            </w:pPr>
            <w:r w:rsidRPr="00C23EF8">
              <w:rPr>
                <w:sz w:val="28"/>
                <w:szCs w:val="28"/>
              </w:rPr>
              <w:t>объекты гражданской обороны;</w:t>
            </w:r>
          </w:p>
          <w:p w:rsidR="00B97429" w:rsidRPr="00C23EF8" w:rsidRDefault="00B97429" w:rsidP="005873AF">
            <w:pPr>
              <w:pStyle w:val="aff9"/>
              <w:numPr>
                <w:ilvl w:val="0"/>
                <w:numId w:val="4"/>
              </w:numPr>
              <w:tabs>
                <w:tab w:val="left" w:pos="318"/>
                <w:tab w:val="left" w:pos="1134"/>
              </w:tabs>
              <w:ind w:left="0" w:firstLine="709"/>
              <w:jc w:val="both"/>
              <w:rPr>
                <w:sz w:val="28"/>
                <w:szCs w:val="28"/>
                <w:lang w:eastAsia="en-US"/>
              </w:rPr>
            </w:pPr>
            <w:r w:rsidRPr="00C23EF8">
              <w:rPr>
                <w:sz w:val="28"/>
                <w:szCs w:val="28"/>
              </w:rPr>
              <w:t>пожарные депо</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15</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407"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5873AF">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93"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5873AF" w:rsidRPr="00C23EF8" w:rsidTr="005873AF">
        <w:tblPrEx>
          <w:tblLook w:val="0080" w:firstRow="0" w:lastRow="0" w:firstColumn="1" w:lastColumn="0" w:noHBand="0" w:noVBand="0"/>
        </w:tblPrEx>
        <w:tc>
          <w:tcPr>
            <w:tcW w:w="567"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16</w:t>
            </w:r>
          </w:p>
        </w:tc>
        <w:tc>
          <w:tcPr>
            <w:tcW w:w="629"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407"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5873AF">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93"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B97429" w:rsidRPr="00C23EF8" w:rsidRDefault="00B97429" w:rsidP="005873AF">
      <w:pPr>
        <w:pStyle w:val="aff9"/>
        <w:tabs>
          <w:tab w:val="left" w:pos="1134"/>
        </w:tabs>
        <w:autoSpaceDE w:val="0"/>
        <w:autoSpaceDN w:val="0"/>
        <w:adjustRightInd w:val="0"/>
        <w:ind w:left="0" w:firstLine="709"/>
        <w:jc w:val="both"/>
        <w:rPr>
          <w:b/>
          <w:sz w:val="28"/>
          <w:szCs w:val="28"/>
        </w:rPr>
      </w:pP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Расстояние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Парковки, необходимые для обслуживания объектов, размещаются в границах отведенного земельного участка. </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Размещение объектов капитального строительства - магазины, общественное питание, бытовое обслуживание, объекты гаражного назначения возможно при условии соблюдения нормативных санитарных требований.</w:t>
      </w: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15</w:t>
      </w:r>
      <w:r w:rsidRPr="00C23EF8">
        <w:rPr>
          <w:rFonts w:ascii="Times New Roman" w:hAnsi="Times New Roman" w:cs="Times New Roman"/>
          <w:sz w:val="28"/>
          <w:szCs w:val="28"/>
          <w:lang w:eastAsia="en-US"/>
        </w:rPr>
        <w:fldChar w:fldCharType="end"/>
      </w:r>
    </w:p>
    <w:tbl>
      <w:tblPr>
        <w:tblW w:w="4088" w:type="pct"/>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96"/>
        <w:gridCol w:w="1233"/>
        <w:gridCol w:w="2565"/>
        <w:gridCol w:w="4787"/>
      </w:tblGrid>
      <w:tr w:rsidR="00B97429" w:rsidRPr="00C23EF8" w:rsidTr="005873AF">
        <w:tc>
          <w:tcPr>
            <w:tcW w:w="611" w:type="pct"/>
            <w:vMerge w:val="restar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1941" w:type="pct"/>
            <w:gridSpan w:val="2"/>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447" w:type="pct"/>
            <w:vMerge w:val="restar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5873AF">
        <w:tc>
          <w:tcPr>
            <w:tcW w:w="611" w:type="pct"/>
            <w:vMerge/>
          </w:tcPr>
          <w:p w:rsidR="00B97429" w:rsidRPr="00C23EF8" w:rsidRDefault="00B97429" w:rsidP="005873AF">
            <w:pPr>
              <w:tabs>
                <w:tab w:val="left" w:pos="1134"/>
              </w:tabs>
              <w:spacing w:after="0" w:line="240" w:lineRule="auto"/>
              <w:ind w:firstLine="709"/>
              <w:rPr>
                <w:rFonts w:ascii="Times New Roman" w:hAnsi="Times New Roman" w:cs="Times New Roman"/>
                <w:sz w:val="28"/>
                <w:szCs w:val="28"/>
              </w:rPr>
            </w:pPr>
          </w:p>
        </w:tc>
        <w:tc>
          <w:tcPr>
            <w:tcW w:w="630" w:type="pc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311" w:type="pc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447" w:type="pct"/>
            <w:vMerge/>
          </w:tcPr>
          <w:p w:rsidR="00B97429" w:rsidRPr="00C23EF8" w:rsidRDefault="00B97429" w:rsidP="005873AF">
            <w:pPr>
              <w:tabs>
                <w:tab w:val="left" w:pos="1134"/>
              </w:tabs>
              <w:spacing w:after="0" w:line="240" w:lineRule="auto"/>
              <w:ind w:firstLine="709"/>
              <w:rPr>
                <w:rFonts w:ascii="Times New Roman" w:hAnsi="Times New Roman" w:cs="Times New Roman"/>
                <w:sz w:val="28"/>
                <w:szCs w:val="28"/>
              </w:rPr>
            </w:pPr>
          </w:p>
        </w:tc>
      </w:tr>
      <w:tr w:rsidR="00B97429" w:rsidRPr="00C23EF8" w:rsidTr="005873AF">
        <w:tblPrEx>
          <w:tblLook w:val="0080" w:firstRow="0" w:lastRow="0" w:firstColumn="1" w:lastColumn="0" w:noHBand="0" w:noVBand="0"/>
        </w:tblPrEx>
        <w:tc>
          <w:tcPr>
            <w:tcW w:w="611" w:type="pct"/>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1</w:t>
            </w:r>
          </w:p>
        </w:tc>
        <w:tc>
          <w:tcPr>
            <w:tcW w:w="630" w:type="pct"/>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2</w:t>
            </w:r>
          </w:p>
        </w:tc>
        <w:tc>
          <w:tcPr>
            <w:tcW w:w="1311" w:type="pct"/>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3</w:t>
            </w:r>
          </w:p>
        </w:tc>
        <w:tc>
          <w:tcPr>
            <w:tcW w:w="2447" w:type="pct"/>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5873AF">
        <w:tblPrEx>
          <w:tblLook w:val="0080" w:firstRow="0" w:lastRow="0" w:firstColumn="1" w:lastColumn="0" w:noHBand="0" w:noVBand="0"/>
        </w:tblPrEx>
        <w:tc>
          <w:tcPr>
            <w:tcW w:w="611"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630" w:type="pct"/>
          </w:tcPr>
          <w:p w:rsidR="00B97429" w:rsidRPr="00C23EF8" w:rsidRDefault="00B97429" w:rsidP="005873AF">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311"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47"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16</w:t>
      </w:r>
      <w:r w:rsidRPr="00C23EF8">
        <w:rPr>
          <w:rFonts w:ascii="Times New Roman" w:hAnsi="Times New Roman" w:cs="Times New Roman"/>
          <w:sz w:val="28"/>
          <w:szCs w:val="28"/>
          <w:lang w:eastAsia="en-US"/>
        </w:rPr>
        <w:fldChar w:fldCharType="end"/>
      </w:r>
    </w:p>
    <w:tbl>
      <w:tblPr>
        <w:tblW w:w="4159" w:type="pct"/>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276"/>
        <w:gridCol w:w="1135"/>
        <w:gridCol w:w="2553"/>
        <w:gridCol w:w="4815"/>
      </w:tblGrid>
      <w:tr w:rsidR="00B97429" w:rsidRPr="00C23EF8" w:rsidTr="005873AF">
        <w:tc>
          <w:tcPr>
            <w:tcW w:w="652" w:type="pct"/>
            <w:vMerge w:val="restar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w:t>
            </w:r>
            <w:r w:rsidR="005873AF" w:rsidRPr="00C23EF8">
              <w:rPr>
                <w:rFonts w:ascii="Times New Roman" w:hAnsi="Times New Roman" w:cs="Times New Roman"/>
                <w:sz w:val="28"/>
                <w:szCs w:val="28"/>
              </w:rPr>
              <w:t xml:space="preserve"> </w:t>
            </w:r>
            <w:r w:rsidRPr="00C23EF8">
              <w:rPr>
                <w:rFonts w:ascii="Times New Roman" w:hAnsi="Times New Roman" w:cs="Times New Roman"/>
                <w:sz w:val="28"/>
                <w:szCs w:val="28"/>
              </w:rPr>
              <w:t>п/п</w:t>
            </w:r>
          </w:p>
        </w:tc>
        <w:tc>
          <w:tcPr>
            <w:tcW w:w="1885" w:type="pct"/>
            <w:gridSpan w:val="2"/>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462" w:type="pct"/>
            <w:vMerge w:val="restar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5873AF">
        <w:tc>
          <w:tcPr>
            <w:tcW w:w="652" w:type="pct"/>
            <w:vMerge/>
          </w:tcPr>
          <w:p w:rsidR="00B97429" w:rsidRPr="00C23EF8" w:rsidRDefault="00B97429" w:rsidP="005873AF">
            <w:pPr>
              <w:tabs>
                <w:tab w:val="left" w:pos="1134"/>
              </w:tabs>
              <w:spacing w:after="0" w:line="240" w:lineRule="auto"/>
              <w:ind w:firstLine="709"/>
              <w:rPr>
                <w:rFonts w:ascii="Times New Roman" w:hAnsi="Times New Roman" w:cs="Times New Roman"/>
                <w:sz w:val="28"/>
                <w:szCs w:val="28"/>
              </w:rPr>
            </w:pPr>
          </w:p>
        </w:tc>
        <w:tc>
          <w:tcPr>
            <w:tcW w:w="580" w:type="pc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305" w:type="pct"/>
            <w:vAlign w:val="center"/>
          </w:tcPr>
          <w:p w:rsidR="00B97429" w:rsidRPr="00C23EF8" w:rsidRDefault="00B97429" w:rsidP="005873AF">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462" w:type="pct"/>
            <w:vMerge/>
          </w:tcPr>
          <w:p w:rsidR="00B97429" w:rsidRPr="00C23EF8" w:rsidRDefault="00B97429" w:rsidP="005873AF">
            <w:pPr>
              <w:tabs>
                <w:tab w:val="left" w:pos="1134"/>
              </w:tabs>
              <w:spacing w:after="0" w:line="240" w:lineRule="auto"/>
              <w:ind w:firstLine="709"/>
              <w:rPr>
                <w:rFonts w:ascii="Times New Roman" w:hAnsi="Times New Roman" w:cs="Times New Roman"/>
                <w:sz w:val="28"/>
                <w:szCs w:val="28"/>
              </w:rPr>
            </w:pPr>
          </w:p>
        </w:tc>
      </w:tr>
      <w:tr w:rsidR="00B97429" w:rsidRPr="00C23EF8" w:rsidTr="005873AF">
        <w:tblPrEx>
          <w:tblLook w:val="0080" w:firstRow="0" w:lastRow="0" w:firstColumn="1" w:lastColumn="0" w:noHBand="0" w:noVBand="0"/>
        </w:tblPrEx>
        <w:tc>
          <w:tcPr>
            <w:tcW w:w="652" w:type="pct"/>
          </w:tcPr>
          <w:p w:rsidR="00B97429" w:rsidRPr="00C23EF8" w:rsidRDefault="00B97429" w:rsidP="005873AF">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80" w:type="pct"/>
          </w:tcPr>
          <w:p w:rsidR="00B97429" w:rsidRPr="00C23EF8" w:rsidRDefault="00B97429" w:rsidP="005873AF">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305" w:type="pct"/>
          </w:tcPr>
          <w:p w:rsidR="00B97429" w:rsidRPr="00C23EF8" w:rsidRDefault="00B97429" w:rsidP="005873AF">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462" w:type="pct"/>
          </w:tcPr>
          <w:p w:rsidR="00B97429" w:rsidRPr="00C23EF8" w:rsidRDefault="00B97429" w:rsidP="005873AF">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5873AF">
        <w:tblPrEx>
          <w:tblLook w:val="0080" w:firstRow="0" w:lastRow="0" w:firstColumn="1" w:lastColumn="0" w:noHBand="0" w:noVBand="0"/>
        </w:tblPrEx>
        <w:tc>
          <w:tcPr>
            <w:tcW w:w="652"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rPr>
            </w:pPr>
            <w:r w:rsidRPr="00C23EF8">
              <w:rPr>
                <w:rFonts w:ascii="Times New Roman" w:hAnsi="Times New Roman" w:cs="Times New Roman"/>
                <w:sz w:val="28"/>
                <w:szCs w:val="28"/>
                <w:lang w:eastAsia="en-US"/>
              </w:rPr>
              <w:t>1</w:t>
            </w:r>
          </w:p>
        </w:tc>
        <w:tc>
          <w:tcPr>
            <w:tcW w:w="580"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rPr>
            </w:pPr>
            <w:r w:rsidRPr="00C23EF8">
              <w:rPr>
                <w:rFonts w:ascii="Times New Roman" w:hAnsi="Times New Roman" w:cs="Times New Roman"/>
                <w:sz w:val="28"/>
                <w:szCs w:val="28"/>
                <w:lang w:eastAsia="en-US"/>
              </w:rPr>
              <w:t>2.5</w:t>
            </w:r>
          </w:p>
        </w:tc>
        <w:tc>
          <w:tcPr>
            <w:tcW w:w="1305"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Среднеэтажная </w:t>
            </w:r>
            <w:r w:rsidRPr="00C23EF8">
              <w:rPr>
                <w:rFonts w:ascii="Times New Roman" w:eastAsia="Calibri" w:hAnsi="Times New Roman" w:cs="Times New Roman"/>
                <w:sz w:val="28"/>
                <w:szCs w:val="28"/>
              </w:rPr>
              <w:lastRenderedPageBreak/>
              <w:t>жилая застройка</w:t>
            </w:r>
          </w:p>
          <w:p w:rsidR="00B97429" w:rsidRPr="00C23EF8" w:rsidRDefault="00B97429" w:rsidP="005873AF">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462"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lastRenderedPageBreak/>
              <w:t xml:space="preserve">Размещение многоквартирных домов </w:t>
            </w:r>
            <w:r w:rsidRPr="00C23EF8">
              <w:rPr>
                <w:rFonts w:ascii="Times New Roman" w:eastAsia="Calibri" w:hAnsi="Times New Roman" w:cs="Times New Roman"/>
                <w:sz w:val="28"/>
                <w:szCs w:val="28"/>
              </w:rPr>
              <w:lastRenderedPageBreak/>
              <w:t>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B97429" w:rsidRPr="00C23EF8" w:rsidTr="005873AF">
        <w:tblPrEx>
          <w:tblLook w:val="0080" w:firstRow="0" w:lastRow="0" w:firstColumn="1" w:lastColumn="0" w:noHBand="0" w:noVBand="0"/>
        </w:tblPrEx>
        <w:trPr>
          <w:trHeight w:val="384"/>
        </w:trPr>
        <w:tc>
          <w:tcPr>
            <w:tcW w:w="652"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2</w:t>
            </w:r>
          </w:p>
        </w:tc>
        <w:tc>
          <w:tcPr>
            <w:tcW w:w="580"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4.7</w:t>
            </w:r>
          </w:p>
        </w:tc>
        <w:tc>
          <w:tcPr>
            <w:tcW w:w="1305" w:type="pct"/>
          </w:tcPr>
          <w:p w:rsidR="00B97429" w:rsidRPr="00C23EF8" w:rsidRDefault="00B97429" w:rsidP="005873AF">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2462"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гостиниц</w:t>
            </w:r>
          </w:p>
        </w:tc>
      </w:tr>
      <w:tr w:rsidR="00B97429" w:rsidRPr="00C23EF8" w:rsidTr="005873AF">
        <w:tblPrEx>
          <w:tblLook w:val="0080" w:firstRow="0" w:lastRow="0" w:firstColumn="1" w:lastColumn="0" w:noHBand="0" w:noVBand="0"/>
        </w:tblPrEx>
        <w:trPr>
          <w:trHeight w:val="833"/>
        </w:trPr>
        <w:tc>
          <w:tcPr>
            <w:tcW w:w="652"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rPr>
            </w:pPr>
            <w:r w:rsidRPr="00C23EF8">
              <w:rPr>
                <w:rFonts w:ascii="Times New Roman" w:hAnsi="Times New Roman" w:cs="Times New Roman"/>
                <w:sz w:val="28"/>
                <w:szCs w:val="28"/>
                <w:lang w:eastAsia="en-US"/>
              </w:rPr>
              <w:t>3</w:t>
            </w:r>
          </w:p>
        </w:tc>
        <w:tc>
          <w:tcPr>
            <w:tcW w:w="580" w:type="pct"/>
          </w:tcPr>
          <w:p w:rsidR="00B97429" w:rsidRPr="00C23EF8" w:rsidRDefault="00B97429" w:rsidP="005873AF">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3.7.1</w:t>
            </w:r>
          </w:p>
        </w:tc>
        <w:tc>
          <w:tcPr>
            <w:tcW w:w="1305"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религиозных обрядов</w:t>
            </w:r>
          </w:p>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62"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97429" w:rsidRPr="00C23EF8" w:rsidTr="005873AF">
        <w:tblPrEx>
          <w:tblLook w:val="0080" w:firstRow="0" w:lastRow="0" w:firstColumn="1" w:lastColumn="0" w:noHBand="0" w:noVBand="0"/>
        </w:tblPrEx>
        <w:trPr>
          <w:trHeight w:val="2022"/>
        </w:trPr>
        <w:tc>
          <w:tcPr>
            <w:tcW w:w="652"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c>
          <w:tcPr>
            <w:tcW w:w="580" w:type="pct"/>
          </w:tcPr>
          <w:p w:rsidR="00B97429" w:rsidRPr="00C23EF8" w:rsidRDefault="00B97429" w:rsidP="005873AF">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3.7.2</w:t>
            </w:r>
          </w:p>
        </w:tc>
        <w:tc>
          <w:tcPr>
            <w:tcW w:w="1305"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Религиозное управление и образование</w:t>
            </w:r>
          </w:p>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62"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B97429" w:rsidRPr="00C23EF8" w:rsidTr="005873AF">
        <w:tblPrEx>
          <w:tblLook w:val="0080" w:firstRow="0" w:lastRow="0" w:firstColumn="1" w:lastColumn="0" w:noHBand="0" w:noVBand="0"/>
        </w:tblPrEx>
        <w:tc>
          <w:tcPr>
            <w:tcW w:w="652"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5</w:t>
            </w:r>
          </w:p>
        </w:tc>
        <w:tc>
          <w:tcPr>
            <w:tcW w:w="580"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4.3</w:t>
            </w:r>
          </w:p>
        </w:tc>
        <w:tc>
          <w:tcPr>
            <w:tcW w:w="1305" w:type="pct"/>
          </w:tcPr>
          <w:p w:rsidR="00B97429" w:rsidRPr="00C23EF8" w:rsidRDefault="00B97429" w:rsidP="005873AF">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Рынки</w:t>
            </w:r>
          </w:p>
        </w:tc>
        <w:tc>
          <w:tcPr>
            <w:tcW w:w="2462"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гаражей и (или) стоянок </w:t>
            </w:r>
            <w:r w:rsidRPr="00C23EF8">
              <w:rPr>
                <w:rFonts w:ascii="Times New Roman" w:eastAsia="Calibri" w:hAnsi="Times New Roman" w:cs="Times New Roman"/>
                <w:sz w:val="28"/>
                <w:szCs w:val="28"/>
              </w:rPr>
              <w:lastRenderedPageBreak/>
              <w:t>для автомобилей сотрудников и посетителей рынка</w:t>
            </w:r>
          </w:p>
        </w:tc>
      </w:tr>
      <w:tr w:rsidR="00B97429" w:rsidRPr="00C23EF8" w:rsidTr="005873AF">
        <w:tblPrEx>
          <w:tblLook w:val="0080" w:firstRow="0" w:lastRow="0" w:firstColumn="1" w:lastColumn="0" w:noHBand="0" w:noVBand="0"/>
        </w:tblPrEx>
        <w:tc>
          <w:tcPr>
            <w:tcW w:w="652"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6</w:t>
            </w:r>
          </w:p>
        </w:tc>
        <w:tc>
          <w:tcPr>
            <w:tcW w:w="580" w:type="pct"/>
          </w:tcPr>
          <w:p w:rsidR="00B97429" w:rsidRPr="00C23EF8" w:rsidRDefault="00B97429" w:rsidP="005873AF">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3.2.2</w:t>
            </w:r>
          </w:p>
        </w:tc>
        <w:tc>
          <w:tcPr>
            <w:tcW w:w="1305"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Оказание социальной помощи населению</w:t>
            </w:r>
          </w:p>
          <w:p w:rsidR="00B97429" w:rsidRPr="00C23EF8" w:rsidRDefault="00B97429" w:rsidP="005873AF">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462"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некоммерческих фондов, благотворительных организаций, клубов по интересам</w:t>
            </w:r>
          </w:p>
        </w:tc>
      </w:tr>
      <w:tr w:rsidR="00B97429" w:rsidRPr="00C23EF8" w:rsidTr="005873AF">
        <w:tblPrEx>
          <w:tblLook w:val="0080" w:firstRow="0" w:lastRow="0" w:firstColumn="1" w:lastColumn="0" w:noHBand="0" w:noVBand="0"/>
        </w:tblPrEx>
        <w:tc>
          <w:tcPr>
            <w:tcW w:w="652"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7</w:t>
            </w:r>
          </w:p>
        </w:tc>
        <w:tc>
          <w:tcPr>
            <w:tcW w:w="580" w:type="pct"/>
          </w:tcPr>
          <w:p w:rsidR="00B97429" w:rsidRPr="00C23EF8" w:rsidRDefault="00B97429" w:rsidP="005873AF">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3.2.3</w:t>
            </w:r>
          </w:p>
        </w:tc>
        <w:tc>
          <w:tcPr>
            <w:tcW w:w="1305"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Оказание услуг связи</w:t>
            </w:r>
          </w:p>
          <w:p w:rsidR="00B97429" w:rsidRPr="00C23EF8" w:rsidRDefault="00B97429" w:rsidP="005873AF">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462"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B97429" w:rsidRPr="00C23EF8" w:rsidTr="005873AF">
        <w:tblPrEx>
          <w:tblLook w:val="0080" w:firstRow="0" w:lastRow="0" w:firstColumn="1" w:lastColumn="0" w:noHBand="0" w:noVBand="0"/>
        </w:tblPrEx>
        <w:tc>
          <w:tcPr>
            <w:tcW w:w="652"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8</w:t>
            </w:r>
          </w:p>
        </w:tc>
        <w:tc>
          <w:tcPr>
            <w:tcW w:w="580" w:type="pct"/>
          </w:tcPr>
          <w:p w:rsidR="00B97429" w:rsidRPr="00C23EF8" w:rsidRDefault="00B97429" w:rsidP="005873AF">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3.2.4</w:t>
            </w:r>
          </w:p>
        </w:tc>
        <w:tc>
          <w:tcPr>
            <w:tcW w:w="1305"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Общежития</w:t>
            </w:r>
          </w:p>
          <w:p w:rsidR="00B97429" w:rsidRPr="00C23EF8" w:rsidRDefault="00B97429" w:rsidP="005873AF">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462"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w:t>
            </w:r>
            <w:r w:rsidR="005873AF" w:rsidRPr="00C23EF8">
              <w:rPr>
                <w:rFonts w:ascii="Times New Roman" w:eastAsiaTheme="minorHAnsi" w:hAnsi="Times New Roman" w:cs="Times New Roman"/>
                <w:sz w:val="28"/>
                <w:szCs w:val="28"/>
                <w:lang w:eastAsia="en-US"/>
              </w:rPr>
              <w:t xml:space="preserve"> </w:t>
            </w:r>
            <w:r w:rsidRPr="00C23EF8">
              <w:rPr>
                <w:rFonts w:ascii="Times New Roman" w:hAnsi="Times New Roman" w:cs="Times New Roman"/>
                <w:sz w:val="28"/>
                <w:szCs w:val="28"/>
                <w:lang w:eastAsia="en-US"/>
              </w:rPr>
              <w:t>кодом 4.7</w:t>
            </w:r>
          </w:p>
        </w:tc>
      </w:tr>
      <w:tr w:rsidR="00B97429" w:rsidRPr="00C23EF8" w:rsidTr="005873AF">
        <w:tblPrEx>
          <w:tblLook w:val="0080" w:firstRow="0" w:lastRow="0" w:firstColumn="1" w:lastColumn="0" w:noHBand="0" w:noVBand="0"/>
        </w:tblPrEx>
        <w:tc>
          <w:tcPr>
            <w:tcW w:w="652"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9</w:t>
            </w:r>
          </w:p>
        </w:tc>
        <w:tc>
          <w:tcPr>
            <w:tcW w:w="580" w:type="pct"/>
          </w:tcPr>
          <w:p w:rsidR="00B97429" w:rsidRPr="00C23EF8" w:rsidRDefault="00B97429" w:rsidP="005873AF">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r w:rsidRPr="00C23EF8">
              <w:rPr>
                <w:rFonts w:ascii="Times New Roman" w:hAnsi="Times New Roman" w:cs="Times New Roman"/>
                <w:sz w:val="28"/>
                <w:szCs w:val="28"/>
                <w:lang w:eastAsia="en-US"/>
              </w:rPr>
              <w:t>3.9.2</w:t>
            </w:r>
          </w:p>
        </w:tc>
        <w:tc>
          <w:tcPr>
            <w:tcW w:w="1305" w:type="pct"/>
          </w:tcPr>
          <w:p w:rsidR="00B97429" w:rsidRPr="00C23EF8" w:rsidRDefault="00B97429" w:rsidP="005873AF">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Проведение научных исследований</w:t>
            </w:r>
          </w:p>
        </w:tc>
        <w:tc>
          <w:tcPr>
            <w:tcW w:w="2462" w:type="pct"/>
          </w:tcPr>
          <w:p w:rsidR="00B97429" w:rsidRPr="00C23EF8" w:rsidRDefault="00B97429" w:rsidP="005873AF">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17</w:t>
      </w:r>
      <w:r w:rsidRPr="00C23EF8">
        <w:rPr>
          <w:rFonts w:ascii="Times New Roman" w:hAnsi="Times New Roman" w:cs="Times New Roman"/>
          <w:sz w:val="28"/>
          <w:szCs w:val="28"/>
          <w:lang w:eastAsia="en-US"/>
        </w:rPr>
        <w:fldChar w:fldCharType="end"/>
      </w:r>
    </w:p>
    <w:tbl>
      <w:tblPr>
        <w:tblW w:w="4088" w:type="pct"/>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80" w:firstRow="0" w:lastRow="0" w:firstColumn="1" w:lastColumn="0" w:noHBand="0" w:noVBand="0"/>
      </w:tblPr>
      <w:tblGrid>
        <w:gridCol w:w="1276"/>
        <w:gridCol w:w="1560"/>
        <w:gridCol w:w="3119"/>
        <w:gridCol w:w="3826"/>
      </w:tblGrid>
      <w:tr w:rsidR="00B97429" w:rsidRPr="00C23EF8" w:rsidTr="00807C09">
        <w:tc>
          <w:tcPr>
            <w:tcW w:w="652" w:type="pct"/>
            <w:vAlign w:val="center"/>
          </w:tcPr>
          <w:p w:rsidR="00B97429" w:rsidRPr="00C23EF8" w:rsidRDefault="00B97429" w:rsidP="00807C09">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797" w:type="pct"/>
            <w:vAlign w:val="center"/>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594" w:type="pct"/>
            <w:vAlign w:val="center"/>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956" w:type="pct"/>
            <w:vAlign w:val="center"/>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B97429" w:rsidRPr="00C23EF8" w:rsidTr="00807C09">
        <w:tc>
          <w:tcPr>
            <w:tcW w:w="652" w:type="pct"/>
            <w:vAlign w:val="center"/>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797" w:type="pct"/>
            <w:vAlign w:val="center"/>
          </w:tcPr>
          <w:p w:rsidR="00B97429" w:rsidRPr="00C23EF8" w:rsidRDefault="00B97429" w:rsidP="00807C09">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594" w:type="pct"/>
            <w:vAlign w:val="center"/>
          </w:tcPr>
          <w:p w:rsidR="00B97429" w:rsidRPr="00C23EF8" w:rsidRDefault="00B97429" w:rsidP="00807C09">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956" w:type="pct"/>
            <w:vAlign w:val="center"/>
          </w:tcPr>
          <w:p w:rsidR="00B97429" w:rsidRPr="00C23EF8" w:rsidRDefault="00B97429" w:rsidP="00807C09">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807C09">
        <w:trPr>
          <w:trHeight w:val="3733"/>
        </w:trPr>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Многоэтажная жилая застройка (высотная застройка)</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Для существующих многоквартирных домов максимальная площадь земельного участка устанавливается в соответствии с проектом межевания </w:t>
            </w:r>
            <w:r w:rsidRPr="00C23EF8">
              <w:rPr>
                <w:rFonts w:ascii="Times New Roman" w:hAnsi="Times New Roman" w:cs="Times New Roman"/>
                <w:sz w:val="28"/>
                <w:szCs w:val="28"/>
                <w:lang w:eastAsia="en-US"/>
              </w:rPr>
              <w:lastRenderedPageBreak/>
              <w:t>территории</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C23EF8">
                <w:rPr>
                  <w:sz w:val="28"/>
                  <w:szCs w:val="28"/>
                </w:rPr>
                <w:t>5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lang w:eastAsia="en-US"/>
              </w:rPr>
            </w:pPr>
            <w:r w:rsidRPr="00C23EF8">
              <w:rPr>
                <w:sz w:val="28"/>
                <w:szCs w:val="28"/>
              </w:rPr>
              <w:t xml:space="preserve">от красной линии проезда (границ </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14.</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Минимальные разрывы между стенами зданий без окон из жилых комнат - 6 м. </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30 %.</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Минимальный процент </w:t>
            </w:r>
            <w:r w:rsidRPr="00C23EF8">
              <w:rPr>
                <w:rFonts w:ascii="Times New Roman" w:hAnsi="Times New Roman" w:cs="Times New Roman"/>
                <w:sz w:val="28"/>
                <w:szCs w:val="28"/>
              </w:rPr>
              <w:lastRenderedPageBreak/>
              <w:t>озеленения земельного участка – 20 %.</w:t>
            </w:r>
          </w:p>
        </w:tc>
      </w:tr>
      <w:tr w:rsidR="00B97429" w:rsidRPr="00C23EF8" w:rsidTr="00807C09">
        <w:trPr>
          <w:trHeight w:val="3733"/>
        </w:trPr>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797" w:type="pct"/>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Среднеэтажная  жилая застройка</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существующих многоквартирных домов максимальная площадь земельного участка устанавливается в соответствии с проектом межевания территории</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C23EF8">
                <w:rPr>
                  <w:sz w:val="28"/>
                  <w:szCs w:val="28"/>
                </w:rPr>
                <w:t>5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lang w:eastAsia="en-US"/>
              </w:rPr>
            </w:pPr>
            <w:r w:rsidRPr="00C23EF8">
              <w:rPr>
                <w:sz w:val="28"/>
                <w:szCs w:val="28"/>
              </w:rPr>
              <w:t xml:space="preserve">от красной линии проезда (границ </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8.</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Минимальные разрывы между стенами зданий без окон из жилых комнат - 6 м. </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30 %.</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земельного участка – 20 %.</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797" w:type="pct"/>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Размеры земельных участков устанавливаются в соответствии с </w:t>
            </w:r>
            <w:r w:rsidRPr="00C23EF8">
              <w:rPr>
                <w:rFonts w:ascii="Times New Roman" w:hAnsi="Times New Roman" w:cs="Times New Roman"/>
                <w:sz w:val="28"/>
                <w:szCs w:val="28"/>
                <w:lang w:eastAsia="en-US"/>
              </w:rPr>
              <w:lastRenderedPageBreak/>
              <w:t>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807C09">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w:t>
            </w:r>
            <w:r w:rsidRPr="00C23EF8">
              <w:rPr>
                <w:sz w:val="28"/>
                <w:szCs w:val="28"/>
                <w:lang w:eastAsia="en-US"/>
              </w:rPr>
              <w:lastRenderedPageBreak/>
              <w:t>улицы (границ земельного участка, граничащего с улично-дорожной сетью) – 5 м;</w:t>
            </w:r>
          </w:p>
          <w:p w:rsidR="00B97429" w:rsidRPr="00C23EF8" w:rsidRDefault="00B97429" w:rsidP="00807C09">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807C09">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797" w:type="pct"/>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tabs>
                <w:tab w:val="left" w:pos="318"/>
                <w:tab w:val="left" w:pos="1134"/>
              </w:tabs>
              <w:ind w:left="0" w:firstLine="709"/>
              <w:jc w:val="both"/>
              <w:rPr>
                <w:sz w:val="28"/>
                <w:szCs w:val="28"/>
                <w:lang w:eastAsia="en-US"/>
              </w:rPr>
            </w:pPr>
            <w:r w:rsidRPr="00C23EF8">
              <w:rPr>
                <w:sz w:val="28"/>
                <w:szCs w:val="28"/>
              </w:rPr>
              <w:t>- от красной линии улицы (границ земельного участка, граничащего с улично-дорожной</w:t>
            </w:r>
            <w:r w:rsidRPr="00C23EF8">
              <w:rPr>
                <w:sz w:val="28"/>
                <w:szCs w:val="28"/>
                <w:lang w:eastAsia="en-US"/>
              </w:rPr>
              <w:t xml:space="preserve"> </w:t>
            </w:r>
            <w:r w:rsidRPr="00C23EF8">
              <w:rPr>
                <w:sz w:val="28"/>
                <w:szCs w:val="28"/>
              </w:rPr>
              <w:t>сетью) – 5 м;</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Максимальный процент застройки в границах земельного участка – 60 %. </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5</w:t>
            </w:r>
          </w:p>
        </w:tc>
        <w:tc>
          <w:tcPr>
            <w:tcW w:w="797" w:type="pct"/>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Оказание социальной помощи населению</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-3.</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15 %</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797" w:type="pct"/>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Оказание услуг связи</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w:t>
            </w:r>
            <w:r w:rsidRPr="00C23EF8">
              <w:rPr>
                <w:rFonts w:ascii="Times New Roman" w:hAnsi="Times New Roman" w:cs="Times New Roman"/>
                <w:sz w:val="28"/>
                <w:szCs w:val="28"/>
                <w:lang w:eastAsia="en-US"/>
              </w:rPr>
              <w:lastRenderedPageBreak/>
              <w:t xml:space="preserve">земельного законодательства </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- 3.</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Максимальный процент застройки в границах земельного участка – 60 %. </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15 %</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7</w:t>
            </w:r>
          </w:p>
        </w:tc>
        <w:tc>
          <w:tcPr>
            <w:tcW w:w="797"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Общежития</w:t>
            </w:r>
          </w:p>
        </w:tc>
        <w:tc>
          <w:tcPr>
            <w:tcW w:w="159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градостроительного и земельного законодательства с учетом задания на проектирование</w:t>
            </w:r>
          </w:p>
        </w:tc>
        <w:tc>
          <w:tcPr>
            <w:tcW w:w="1956"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до границ земельного участка – 3 м.</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50 %. </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15 %</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w:t>
            </w:r>
            <w:r w:rsidRPr="00C23EF8">
              <w:rPr>
                <w:rFonts w:ascii="Times New Roman" w:hAnsi="Times New Roman" w:cs="Times New Roman"/>
                <w:sz w:val="28"/>
                <w:szCs w:val="28"/>
                <w:lang w:eastAsia="en-US"/>
              </w:rPr>
              <w:lastRenderedPageBreak/>
              <w:t>требованиями градостроительного и земельного законодательства.</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Предельное количество этажей - 5. Максимальный </w:t>
            </w:r>
            <w:r w:rsidRPr="00C23EF8">
              <w:rPr>
                <w:rFonts w:ascii="Times New Roman" w:hAnsi="Times New Roman" w:cs="Times New Roman"/>
                <w:sz w:val="28"/>
                <w:szCs w:val="28"/>
              </w:rPr>
              <w:lastRenderedPageBreak/>
              <w:t xml:space="preserve">процент застройки в границах земельного участка – 80 %. </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807C09">
        <w:trPr>
          <w:trHeight w:val="1066"/>
        </w:trPr>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9</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Амбулаторно-поликлиническое обслуживание</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улицы (границ земельного участка, </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граничащего с улично-дорожной </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сетью) – 5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до зданий поликлиник –   15 м.</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- 5.</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40 %. </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807C09">
        <w:tc>
          <w:tcPr>
            <w:tcW w:w="652"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Дошкольное, начальное и среднее общее образование</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w:t>
            </w:r>
            <w:r w:rsidRPr="00C23EF8">
              <w:rPr>
                <w:rFonts w:ascii="Times New Roman" w:hAnsi="Times New Roman" w:cs="Times New Roman"/>
                <w:sz w:val="28"/>
                <w:szCs w:val="28"/>
                <w:lang w:eastAsia="en-US"/>
              </w:rPr>
              <w:lastRenderedPageBreak/>
              <w:t>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956" w:type="pct"/>
          </w:tcPr>
          <w:p w:rsidR="00B97429" w:rsidRPr="00C23EF8" w:rsidRDefault="00B97429" w:rsidP="00807C09">
            <w:pPr>
              <w:tabs>
                <w:tab w:val="left" w:pos="318"/>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C23EF8">
                <w:rPr>
                  <w:sz w:val="28"/>
                  <w:szCs w:val="28"/>
                </w:rPr>
                <w:t>25 м</w:t>
              </w:r>
            </w:smartTag>
            <w:r w:rsidRPr="00C23EF8">
              <w:rPr>
                <w:sz w:val="28"/>
                <w:szCs w:val="28"/>
              </w:rPr>
              <w:t>; в сельском населенном пункте – 10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w:t>
            </w:r>
            <w:r w:rsidRPr="00C23EF8">
              <w:rPr>
                <w:sz w:val="28"/>
                <w:szCs w:val="28"/>
              </w:rPr>
              <w:lastRenderedPageBreak/>
              <w:t xml:space="preserve">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до границ земельного участка –     3 м.</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4.</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40 %.</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земельного участка –20 %.</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11</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от красной линии улицы (границ земельного участка, граничащего               с улично-дорожной сетью) – 5 м;</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от красной линии проезда (границ земельного участка, граничащего                  с проездом) – 3 м;</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до границ земельного участка – 3 м.</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- 3.</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50 %.</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40 %</w:t>
            </w:r>
          </w:p>
        </w:tc>
      </w:tr>
      <w:tr w:rsidR="00B97429" w:rsidRPr="00C23EF8" w:rsidTr="00807C09">
        <w:trPr>
          <w:trHeight w:val="3680"/>
        </w:trPr>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12</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религиозных обрядов</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с "СП </w:t>
            </w:r>
            <w:r w:rsidRPr="00C23EF8">
              <w:rPr>
                <w:rFonts w:ascii="Times New Roman" w:hAnsi="Times New Roman" w:cs="Times New Roman"/>
                <w:sz w:val="28"/>
                <w:szCs w:val="28"/>
                <w:lang w:eastAsia="en-US"/>
              </w:rPr>
              <w:t>31-103-99. Здания, сооружения и комплексы православных храмов", "СП 391. 1325800.2017. Храмы православные. Правила проектирования"</w:t>
            </w:r>
          </w:p>
        </w:tc>
      </w:tr>
      <w:tr w:rsidR="00B97429" w:rsidRPr="00C23EF8" w:rsidTr="00807C09">
        <w:trPr>
          <w:trHeight w:val="3680"/>
        </w:trPr>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Религиозное управление и образование</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w:t>
            </w:r>
            <w:r w:rsidRPr="00C23EF8">
              <w:rPr>
                <w:rFonts w:ascii="Times New Roman" w:hAnsi="Times New Roman" w:cs="Times New Roman"/>
                <w:sz w:val="28"/>
                <w:szCs w:val="28"/>
              </w:rPr>
              <w:lastRenderedPageBreak/>
              <w:t xml:space="preserve">с "СП </w:t>
            </w:r>
            <w:r w:rsidRPr="00C23EF8">
              <w:rPr>
                <w:rFonts w:ascii="Times New Roman" w:hAnsi="Times New Roman" w:cs="Times New Roman"/>
                <w:sz w:val="28"/>
                <w:szCs w:val="28"/>
                <w:lang w:eastAsia="en-US"/>
              </w:rPr>
              <w:t>31-103-99. Здания, сооружения и комплексы православных храмов", "СП 391. 1325800.2017. Храмы православные. Правила проектирования"</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14</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Деловое управление</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- 5.</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15 %.</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w:t>
            </w:r>
            <w:r w:rsidRPr="00C23EF8">
              <w:rPr>
                <w:rFonts w:ascii="Times New Roman" w:hAnsi="Times New Roman" w:cs="Times New Roman"/>
                <w:sz w:val="28"/>
                <w:szCs w:val="28"/>
                <w:lang w:eastAsia="en-US"/>
              </w:rPr>
              <w:lastRenderedPageBreak/>
              <w:t>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lastRenderedPageBreak/>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- 5.</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807C09">
        <w:trPr>
          <w:trHeight w:val="3817"/>
        </w:trPr>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16</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Банковская и страховая деятельность</w:t>
            </w:r>
          </w:p>
        </w:tc>
        <w:tc>
          <w:tcPr>
            <w:tcW w:w="159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56"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граничащего с улично-дорожной сетью) – 5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- 5.</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807C09">
        <w:trPr>
          <w:trHeight w:val="3680"/>
        </w:trPr>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17</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159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56"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- 4.</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18</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- 8.</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Минимальный процент </w:t>
            </w:r>
            <w:r w:rsidRPr="00C23EF8">
              <w:rPr>
                <w:rFonts w:ascii="Times New Roman" w:hAnsi="Times New Roman" w:cs="Times New Roman"/>
                <w:sz w:val="28"/>
                <w:szCs w:val="28"/>
              </w:rPr>
              <w:lastRenderedPageBreak/>
              <w:t>озеленения участка – 40 %.</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lastRenderedPageBreak/>
              <w:t>19</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занятий спортом в помещениях</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20</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Площадки для занятий спортом</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с СП 332.1325800.2017. "Свод </w:t>
            </w:r>
            <w:r w:rsidRPr="00C23EF8">
              <w:rPr>
                <w:rFonts w:ascii="Times New Roman" w:hAnsi="Times New Roman" w:cs="Times New Roman"/>
                <w:sz w:val="28"/>
                <w:szCs w:val="28"/>
              </w:rPr>
              <w:lastRenderedPageBreak/>
              <w:t>правил. Спортивные сооружения. Правила проектирования"</w:t>
            </w:r>
          </w:p>
        </w:tc>
      </w:tr>
      <w:tr w:rsidR="00B97429" w:rsidRPr="00C23EF8" w:rsidTr="00807C09">
        <w:trPr>
          <w:trHeight w:val="3733"/>
        </w:trPr>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21</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правопорядка</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- 45.</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15 %.</w:t>
            </w:r>
          </w:p>
        </w:tc>
      </w:tr>
      <w:tr w:rsidR="00B97429" w:rsidRPr="00C23EF8" w:rsidTr="00807C09">
        <w:trPr>
          <w:trHeight w:val="1775"/>
        </w:trPr>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22</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Проведение научных исследований</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w:t>
            </w:r>
            <w:r w:rsidRPr="00C23EF8">
              <w:rPr>
                <w:rFonts w:ascii="Times New Roman" w:hAnsi="Times New Roman" w:cs="Times New Roman"/>
                <w:sz w:val="28"/>
                <w:szCs w:val="28"/>
                <w:lang w:eastAsia="en-US"/>
              </w:rPr>
              <w:lastRenderedPageBreak/>
              <w:t>градостроительного и земельного законодательства, с учетом задания на проектирование.</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проезда (границ земельного участка, граничащего                с проездом) – 3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границ земельного участка до основного строения – 3 м.</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5.</w:t>
            </w:r>
          </w:p>
          <w:p w:rsidR="00B97429" w:rsidRPr="00C23EF8" w:rsidRDefault="00B97429" w:rsidP="00807C09">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Максимальный процент застройки в границах земельного участка – 50 %.</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30 %.</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23</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Рынки</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56" w:type="pct"/>
          </w:tcPr>
          <w:p w:rsidR="00B97429" w:rsidRPr="00C23EF8" w:rsidRDefault="00B97429" w:rsidP="00807C09">
            <w:pPr>
              <w:pStyle w:val="aff9"/>
              <w:tabs>
                <w:tab w:val="left" w:pos="318"/>
                <w:tab w:val="left" w:pos="1134"/>
              </w:tabs>
              <w:ind w:left="0"/>
              <w:jc w:val="both"/>
              <w:rPr>
                <w:sz w:val="28"/>
                <w:szCs w:val="28"/>
              </w:rPr>
            </w:pPr>
            <w:r w:rsidRPr="00C23EF8">
              <w:rPr>
                <w:sz w:val="28"/>
                <w:szCs w:val="28"/>
              </w:rPr>
              <w:t>Минимальные отступы зданий, строений, сооружений:</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проезда (границ земельного участка, граничащего            с проездом) – 3 м;</w:t>
            </w:r>
          </w:p>
          <w:p w:rsidR="00B97429" w:rsidRPr="00C23EF8" w:rsidRDefault="00B97429" w:rsidP="00807C09">
            <w:pPr>
              <w:pStyle w:val="aff9"/>
              <w:numPr>
                <w:ilvl w:val="0"/>
                <w:numId w:val="4"/>
              </w:numPr>
              <w:tabs>
                <w:tab w:val="left" w:pos="318"/>
                <w:tab w:val="left" w:pos="1134"/>
              </w:tabs>
              <w:ind w:left="0" w:firstLine="709"/>
              <w:jc w:val="both"/>
              <w:rPr>
                <w:sz w:val="28"/>
                <w:szCs w:val="28"/>
              </w:rPr>
            </w:pPr>
            <w:r w:rsidRPr="00C23EF8">
              <w:rPr>
                <w:sz w:val="28"/>
                <w:szCs w:val="28"/>
              </w:rPr>
              <w:t>от границ земельного участка до основного строения – 3 м.</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Предельное количество надземных этажей – 3 м.</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Максимальный процент застройки в границах земельного участка – 70 %. </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Минимальный процент озеленения участка – 20 %.</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24</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Улично-дорожная сеть</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w:t>
            </w:r>
            <w:r w:rsidRPr="00C23EF8">
              <w:rPr>
                <w:rFonts w:ascii="Times New Roman" w:hAnsi="Times New Roman" w:cs="Times New Roman"/>
                <w:sz w:val="28"/>
                <w:szCs w:val="28"/>
                <w:lang w:eastAsia="en-US"/>
              </w:rPr>
              <w:lastRenderedPageBreak/>
              <w:t>территории, действующими техническими регламентами, нормами и правилами</w:t>
            </w:r>
          </w:p>
        </w:tc>
        <w:tc>
          <w:tcPr>
            <w:tcW w:w="1956" w:type="pct"/>
          </w:tcPr>
          <w:p w:rsidR="00B97429" w:rsidRPr="00C23EF8" w:rsidRDefault="00B97429" w:rsidP="00807C09">
            <w:pPr>
              <w:pStyle w:val="aff9"/>
              <w:tabs>
                <w:tab w:val="left" w:pos="318"/>
                <w:tab w:val="left" w:pos="1134"/>
              </w:tabs>
              <w:ind w:left="0"/>
              <w:jc w:val="both"/>
              <w:rPr>
                <w:sz w:val="28"/>
                <w:szCs w:val="28"/>
              </w:rPr>
            </w:pPr>
            <w:r w:rsidRPr="00C23EF8">
              <w:rPr>
                <w:sz w:val="28"/>
                <w:szCs w:val="28"/>
              </w:rPr>
              <w:lastRenderedPageBreak/>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C23EF8">
              <w:rPr>
                <w:sz w:val="28"/>
                <w:szCs w:val="28"/>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25</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Благоустройство территории</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956" w:type="pct"/>
          </w:tcPr>
          <w:p w:rsidR="00B97429" w:rsidRPr="00C23EF8" w:rsidRDefault="00B97429" w:rsidP="00807C09">
            <w:pPr>
              <w:pStyle w:val="aff9"/>
              <w:tabs>
                <w:tab w:val="left" w:pos="318"/>
                <w:tab w:val="left" w:pos="1134"/>
              </w:tabs>
              <w:ind w:left="0"/>
              <w:jc w:val="both"/>
              <w:rPr>
                <w:sz w:val="28"/>
                <w:szCs w:val="28"/>
              </w:rPr>
            </w:pPr>
            <w:r w:rsidRPr="00C23EF8">
              <w:rPr>
                <w:sz w:val="28"/>
                <w:szCs w:val="28"/>
              </w:rPr>
              <w:t>Не подлежат установлению</w:t>
            </w:r>
          </w:p>
        </w:tc>
      </w:tr>
      <w:tr w:rsidR="00B97429" w:rsidRPr="00C23EF8" w:rsidTr="00807C09">
        <w:tc>
          <w:tcPr>
            <w:tcW w:w="652"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26</w:t>
            </w:r>
          </w:p>
        </w:tc>
        <w:tc>
          <w:tcPr>
            <w:tcW w:w="797"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Служебные гаражи</w:t>
            </w:r>
          </w:p>
        </w:tc>
        <w:tc>
          <w:tcPr>
            <w:tcW w:w="1594"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градостроительного и земельного законодательства</w:t>
            </w:r>
          </w:p>
        </w:tc>
        <w:tc>
          <w:tcPr>
            <w:tcW w:w="1956" w:type="pct"/>
          </w:tcPr>
          <w:p w:rsidR="00B97429" w:rsidRPr="00C23EF8" w:rsidRDefault="00B97429" w:rsidP="00807C09">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807C09">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15 м.</w:t>
            </w:r>
          </w:p>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bl>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rPr>
      </w:pP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bookmarkStart w:id="153" w:name="_Toc523823662"/>
      <w:bookmarkStart w:id="154" w:name="_Toc530394702"/>
      <w:r w:rsidRPr="00C23EF8">
        <w:rPr>
          <w:rFonts w:ascii="Times New Roman" w:hAnsi="Times New Roman" w:cs="Times New Roman"/>
          <w:sz w:val="28"/>
          <w:szCs w:val="28"/>
        </w:rPr>
        <w:lastRenderedPageBreak/>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pStyle w:val="2"/>
        <w:tabs>
          <w:tab w:val="left" w:pos="1134"/>
        </w:tabs>
        <w:ind w:left="1134" w:right="690" w:firstLine="709"/>
        <w:jc w:val="both"/>
        <w:rPr>
          <w:rFonts w:ascii="Times New Roman" w:hAnsi="Times New Roman" w:cs="Times New Roman"/>
        </w:rPr>
      </w:pPr>
      <w:r w:rsidRPr="00C23EF8">
        <w:rPr>
          <w:rFonts w:ascii="Times New Roman" w:hAnsi="Times New Roman" w:cs="Times New Roman"/>
        </w:rPr>
        <w:t>41.3. Градостроительные регламенты. Общественно-деловые зоны</w:t>
      </w:r>
      <w:bookmarkEnd w:id="153"/>
      <w:bookmarkEnd w:id="154"/>
      <w:r w:rsidRPr="00C23EF8">
        <w:rPr>
          <w:rFonts w:ascii="Times New Roman" w:hAnsi="Times New Roman" w:cs="Times New Roman"/>
        </w:rPr>
        <w:t xml:space="preserve"> (О)</w:t>
      </w:r>
    </w:p>
    <w:p w:rsidR="00B97429" w:rsidRPr="00C23EF8" w:rsidRDefault="00B97429" w:rsidP="001F0E10">
      <w:pPr>
        <w:pStyle w:val="3"/>
        <w:tabs>
          <w:tab w:val="left" w:pos="1134"/>
        </w:tabs>
        <w:ind w:left="1134" w:right="690" w:firstLine="709"/>
        <w:jc w:val="both"/>
        <w:rPr>
          <w:rFonts w:ascii="Times New Roman" w:hAnsi="Times New Roman" w:cs="Times New Roman"/>
          <w:i/>
          <w:sz w:val="28"/>
          <w:szCs w:val="28"/>
        </w:rPr>
      </w:pPr>
      <w:r w:rsidRPr="00C23EF8">
        <w:rPr>
          <w:rFonts w:ascii="Times New Roman" w:hAnsi="Times New Roman" w:cs="Times New Roman"/>
          <w:sz w:val="28"/>
          <w:szCs w:val="28"/>
        </w:rPr>
        <w:t>41.3.1. Зона делового, общественного и коммерческого назначения (О1)</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Зона делового, общественного и коммерческого назначения выделена для обеспечения правовых условий формирования объектов недвижимости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основных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18</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66"/>
        <w:gridCol w:w="1486"/>
        <w:gridCol w:w="2977"/>
        <w:gridCol w:w="4393"/>
      </w:tblGrid>
      <w:tr w:rsidR="00B97429" w:rsidRPr="00C23EF8" w:rsidTr="00807C09">
        <w:tc>
          <w:tcPr>
            <w:tcW w:w="537" w:type="pct"/>
            <w:vMerge w:val="restart"/>
            <w:vAlign w:val="center"/>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249" w:type="pct"/>
            <w:gridSpan w:val="2"/>
            <w:vAlign w:val="center"/>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14" w:type="pct"/>
            <w:vMerge w:val="restart"/>
            <w:vAlign w:val="center"/>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807C09">
        <w:tc>
          <w:tcPr>
            <w:tcW w:w="537" w:type="pct"/>
            <w:vMerge/>
          </w:tcPr>
          <w:p w:rsidR="00B97429" w:rsidRPr="00C23EF8" w:rsidRDefault="00B97429" w:rsidP="00807C09">
            <w:pPr>
              <w:tabs>
                <w:tab w:val="left" w:pos="1134"/>
              </w:tabs>
              <w:spacing w:after="0" w:line="240" w:lineRule="auto"/>
              <w:ind w:firstLine="709"/>
              <w:rPr>
                <w:rFonts w:ascii="Times New Roman" w:hAnsi="Times New Roman" w:cs="Times New Roman"/>
                <w:sz w:val="28"/>
                <w:szCs w:val="28"/>
              </w:rPr>
            </w:pPr>
          </w:p>
        </w:tc>
        <w:tc>
          <w:tcPr>
            <w:tcW w:w="749" w:type="pct"/>
            <w:vAlign w:val="center"/>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500" w:type="pct"/>
            <w:vAlign w:val="center"/>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14" w:type="pct"/>
            <w:vMerge/>
          </w:tcPr>
          <w:p w:rsidR="00B97429" w:rsidRPr="00C23EF8" w:rsidRDefault="00B97429" w:rsidP="00807C09">
            <w:pPr>
              <w:tabs>
                <w:tab w:val="left" w:pos="1134"/>
              </w:tabs>
              <w:spacing w:after="0" w:line="240" w:lineRule="auto"/>
              <w:ind w:firstLine="709"/>
              <w:rPr>
                <w:rFonts w:ascii="Times New Roman" w:hAnsi="Times New Roman" w:cs="Times New Roman"/>
                <w:sz w:val="28"/>
                <w:szCs w:val="28"/>
              </w:rPr>
            </w:pP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749" w:type="pct"/>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500" w:type="pct"/>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14" w:type="pct"/>
          </w:tcPr>
          <w:p w:rsidR="00B97429" w:rsidRPr="00C23EF8" w:rsidRDefault="00B97429" w:rsidP="00807C09">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749" w:type="pct"/>
          </w:tcPr>
          <w:p w:rsidR="00B97429" w:rsidRPr="00C23EF8" w:rsidRDefault="00B97429" w:rsidP="00807C09">
            <w:pPr>
              <w:tabs>
                <w:tab w:val="left" w:pos="1134"/>
              </w:tabs>
              <w:spacing w:after="0" w:line="240" w:lineRule="auto"/>
              <w:ind w:firstLine="709"/>
              <w:rPr>
                <w:rFonts w:ascii="Times New Roman" w:hAnsi="Times New Roman" w:cs="Times New Roman"/>
                <w:sz w:val="28"/>
                <w:szCs w:val="28"/>
              </w:rPr>
            </w:pPr>
            <w:r w:rsidRPr="00C23EF8">
              <w:rPr>
                <w:rFonts w:ascii="Times New Roman" w:hAnsi="Times New Roman" w:cs="Times New Roman"/>
                <w:sz w:val="28"/>
                <w:szCs w:val="28"/>
              </w:rPr>
              <w:t>3.2.3</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Оказание услуг связи</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2214"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3.3</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2214" w:type="pct"/>
          </w:tcPr>
          <w:p w:rsidR="00B97429" w:rsidRPr="00C23EF8" w:rsidRDefault="00B97429" w:rsidP="00807C09">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B97429" w:rsidRPr="00C23EF8" w:rsidTr="00807C09">
        <w:tblPrEx>
          <w:tblLook w:val="0080" w:firstRow="0" w:lastRow="0" w:firstColumn="1" w:lastColumn="0" w:noHBand="0" w:noVBand="0"/>
        </w:tblPrEx>
        <w:trPr>
          <w:trHeight w:val="2698"/>
        </w:trPr>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3</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500" w:type="pct"/>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214"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7429" w:rsidRPr="00C23EF8" w:rsidTr="00807C09">
        <w:tblPrEx>
          <w:tblLook w:val="0080" w:firstRow="0" w:lastRow="0" w:firstColumn="1" w:lastColumn="0" w:noHBand="0" w:noVBand="0"/>
        </w:tblPrEx>
        <w:trPr>
          <w:trHeight w:val="147"/>
        </w:trPr>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500" w:type="pct"/>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2214"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приема физических и юридических лиц в связи с предоставлением им коммунальных услуг</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3.4.1</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Амбулаторно-поликлиническое обслуживание</w:t>
            </w:r>
          </w:p>
        </w:tc>
        <w:tc>
          <w:tcPr>
            <w:tcW w:w="2214" w:type="pct"/>
          </w:tcPr>
          <w:p w:rsidR="00B97429" w:rsidRPr="00C23EF8" w:rsidRDefault="00B97429" w:rsidP="00807C09">
            <w:pPr>
              <w:pStyle w:val="aff9"/>
              <w:tabs>
                <w:tab w:val="left" w:pos="318"/>
                <w:tab w:val="left" w:pos="1134"/>
              </w:tabs>
              <w:ind w:left="0"/>
              <w:jc w:val="both"/>
              <w:rPr>
                <w:sz w:val="28"/>
                <w:szCs w:val="28"/>
                <w:lang w:eastAsia="en-US"/>
              </w:rPr>
            </w:pPr>
            <w:r w:rsidRPr="00C23EF8">
              <w:rPr>
                <w:sz w:val="28"/>
                <w:szCs w:val="28"/>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3.6.1</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2214" w:type="pct"/>
          </w:tcPr>
          <w:p w:rsidR="00B97429" w:rsidRPr="00C23EF8" w:rsidRDefault="00807C0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Calibri" w:hAnsi="Times New Roman" w:cs="Times New Roman"/>
                <w:sz w:val="28"/>
                <w:szCs w:val="28"/>
              </w:rPr>
              <w:t>Размещение зданий, предназначенных</w:t>
            </w:r>
            <w:r w:rsidR="00B97429" w:rsidRPr="00C23EF8">
              <w:rPr>
                <w:rFonts w:ascii="Times New Roman" w:eastAsia="Calibri" w:hAnsi="Times New Roman" w:cs="Times New Roman"/>
                <w:sz w:val="28"/>
                <w:szCs w:val="28"/>
              </w:rPr>
              <w:t xml:space="preserve">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7</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3.8.1</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Государственное управление</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3.9.2</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Проведение научных исследований</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B97429" w:rsidRPr="00C23EF8" w:rsidTr="00807C09">
        <w:tblPrEx>
          <w:tblLook w:val="0080" w:firstRow="0" w:lastRow="0" w:firstColumn="1" w:lastColumn="0" w:noHBand="0" w:noVBand="0"/>
        </w:tblPrEx>
        <w:trPr>
          <w:trHeight w:val="615"/>
        </w:trPr>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9</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3.10.1</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Амбулаторное ветеринарное обслуживание</w:t>
            </w:r>
          </w:p>
        </w:tc>
        <w:tc>
          <w:tcPr>
            <w:tcW w:w="2214" w:type="pct"/>
          </w:tcPr>
          <w:p w:rsidR="00B97429" w:rsidRPr="00C23EF8" w:rsidRDefault="00B97429" w:rsidP="00807C09">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B97429" w:rsidRPr="00C23EF8" w:rsidTr="00807C09">
        <w:tblPrEx>
          <w:tblLook w:val="0080" w:firstRow="0" w:lastRow="0" w:firstColumn="1" w:lastColumn="0" w:noHBand="0" w:noVBand="0"/>
        </w:tblPrEx>
        <w:trPr>
          <w:trHeight w:val="1852"/>
        </w:trPr>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4.1</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Деловое управление</w:t>
            </w:r>
          </w:p>
        </w:tc>
        <w:tc>
          <w:tcPr>
            <w:tcW w:w="2214" w:type="pct"/>
          </w:tcPr>
          <w:p w:rsidR="00B97429" w:rsidRPr="00C23EF8" w:rsidRDefault="00B97429" w:rsidP="00807C09">
            <w:pPr>
              <w:pStyle w:val="aff9"/>
              <w:tabs>
                <w:tab w:val="left" w:pos="318"/>
                <w:tab w:val="left" w:pos="1134"/>
              </w:tabs>
              <w:ind w:left="0"/>
              <w:jc w:val="both"/>
              <w:rPr>
                <w:sz w:val="28"/>
                <w:szCs w:val="28"/>
                <w:lang w:eastAsia="en-US"/>
              </w:rPr>
            </w:pPr>
            <w:r w:rsidRPr="00C23EF8">
              <w:rPr>
                <w:sz w:val="28"/>
                <w:szCs w:val="28"/>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w:t>
            </w:r>
            <w:r w:rsidRPr="00C23EF8">
              <w:rPr>
                <w:rFonts w:ascii="Times New Roman" w:hAnsi="Times New Roman" w:cs="Times New Roman"/>
                <w:sz w:val="28"/>
                <w:szCs w:val="28"/>
              </w:rPr>
              <w:lastRenderedPageBreak/>
              <w:t>1</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4.2</w:t>
            </w:r>
          </w:p>
        </w:tc>
        <w:tc>
          <w:tcPr>
            <w:tcW w:w="1500" w:type="pct"/>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Объекты торговли </w:t>
            </w:r>
            <w:r w:rsidRPr="00C23EF8">
              <w:rPr>
                <w:rFonts w:ascii="Times New Roman" w:hAnsi="Times New Roman" w:cs="Times New Roman"/>
                <w:sz w:val="28"/>
                <w:szCs w:val="28"/>
                <w:lang w:eastAsia="en-US"/>
              </w:rPr>
              <w:lastRenderedPageBreak/>
              <w:t>(торговые центры, торгово-развлекательные центры (комплексы)</w:t>
            </w:r>
          </w:p>
        </w:tc>
        <w:tc>
          <w:tcPr>
            <w:tcW w:w="2214" w:type="pct"/>
          </w:tcPr>
          <w:p w:rsidR="00B97429" w:rsidRPr="00C23EF8" w:rsidRDefault="00B97429" w:rsidP="00807C09">
            <w:pPr>
              <w:pStyle w:val="aff9"/>
              <w:tabs>
                <w:tab w:val="left" w:pos="318"/>
                <w:tab w:val="left" w:pos="1134"/>
              </w:tabs>
              <w:ind w:left="0"/>
              <w:jc w:val="both"/>
              <w:rPr>
                <w:sz w:val="28"/>
                <w:szCs w:val="28"/>
                <w:lang w:eastAsia="en-US"/>
              </w:rPr>
            </w:pPr>
            <w:r w:rsidRPr="00C23EF8">
              <w:rPr>
                <w:sz w:val="28"/>
                <w:szCs w:val="28"/>
                <w:lang w:eastAsia="en-US"/>
              </w:rPr>
              <w:lastRenderedPageBreak/>
              <w:t xml:space="preserve">Размещение объектов </w:t>
            </w:r>
            <w:r w:rsidRPr="00C23EF8">
              <w:rPr>
                <w:sz w:val="28"/>
                <w:szCs w:val="28"/>
                <w:lang w:eastAsia="en-US"/>
              </w:rPr>
              <w:lastRenderedPageBreak/>
              <w:t>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12</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4.3</w:t>
            </w:r>
          </w:p>
        </w:tc>
        <w:tc>
          <w:tcPr>
            <w:tcW w:w="1500" w:type="pct"/>
          </w:tcPr>
          <w:p w:rsidR="00B97429" w:rsidRPr="00C23EF8" w:rsidRDefault="00B97429" w:rsidP="00807C09">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Рынки</w:t>
            </w: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97429" w:rsidRPr="00C23EF8" w:rsidRDefault="00B97429" w:rsidP="00807C09">
            <w:pPr>
              <w:tabs>
                <w:tab w:val="left" w:pos="318"/>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eastAsia="Calibri" w:hAnsi="Times New Roman" w:cs="Times New Roman"/>
                <w:sz w:val="28"/>
                <w:szCs w:val="28"/>
              </w:rPr>
              <w:t>размещение гаражей и (или) стоянок для автомобилей сотрудников и посетителей рынка</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4.4</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14</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4.5</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Банковская и страховая деятельность</w:t>
            </w:r>
          </w:p>
        </w:tc>
        <w:tc>
          <w:tcPr>
            <w:tcW w:w="2214" w:type="pct"/>
          </w:tcPr>
          <w:p w:rsidR="00B97429" w:rsidRPr="00C23EF8" w:rsidRDefault="00B97429" w:rsidP="00807C09">
            <w:pPr>
              <w:pStyle w:val="aff9"/>
              <w:tabs>
                <w:tab w:val="left" w:pos="318"/>
                <w:tab w:val="left" w:pos="1134"/>
              </w:tabs>
              <w:ind w:left="0" w:firstLine="709"/>
              <w:jc w:val="both"/>
              <w:rPr>
                <w:sz w:val="28"/>
                <w:szCs w:val="28"/>
                <w:lang w:eastAsia="en-US"/>
              </w:rPr>
            </w:pPr>
            <w:r w:rsidRPr="00C23EF8">
              <w:rPr>
                <w:sz w:val="28"/>
                <w:szCs w:val="28"/>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4.6</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214" w:type="pct"/>
          </w:tcPr>
          <w:p w:rsidR="00B97429" w:rsidRPr="00C23EF8" w:rsidRDefault="00B97429" w:rsidP="00807C09">
            <w:pPr>
              <w:pStyle w:val="aff9"/>
              <w:tabs>
                <w:tab w:val="left" w:pos="1134"/>
              </w:tabs>
              <w:autoSpaceDE w:val="0"/>
              <w:autoSpaceDN w:val="0"/>
              <w:adjustRightInd w:val="0"/>
              <w:ind w:left="0" w:firstLine="709"/>
              <w:jc w:val="both"/>
              <w:rPr>
                <w:sz w:val="28"/>
                <w:szCs w:val="28"/>
                <w:lang w:eastAsia="en-US"/>
              </w:rPr>
            </w:pPr>
            <w:r w:rsidRPr="00C23EF8">
              <w:rPr>
                <w:sz w:val="28"/>
                <w:szCs w:val="28"/>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w:t>
            </w:r>
            <w:r w:rsidRPr="00C23EF8">
              <w:rPr>
                <w:rFonts w:ascii="Times New Roman" w:hAnsi="Times New Roman" w:cs="Times New Roman"/>
                <w:sz w:val="28"/>
                <w:szCs w:val="28"/>
              </w:rPr>
              <w:lastRenderedPageBreak/>
              <w:t>6</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4.7</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Гостиничное </w:t>
            </w:r>
            <w:r w:rsidRPr="00C23EF8">
              <w:rPr>
                <w:rFonts w:ascii="Times New Roman" w:hAnsi="Times New Roman" w:cs="Times New Roman"/>
                <w:sz w:val="28"/>
                <w:szCs w:val="28"/>
                <w:lang w:eastAsia="en-US"/>
              </w:rPr>
              <w:lastRenderedPageBreak/>
              <w:t>обслуживание</w:t>
            </w:r>
          </w:p>
        </w:tc>
        <w:tc>
          <w:tcPr>
            <w:tcW w:w="2214" w:type="pct"/>
          </w:tcPr>
          <w:p w:rsidR="00B97429" w:rsidRPr="00C23EF8" w:rsidRDefault="00B97429" w:rsidP="00807C09">
            <w:pPr>
              <w:pStyle w:val="aff9"/>
              <w:tabs>
                <w:tab w:val="left" w:pos="318"/>
                <w:tab w:val="left" w:pos="1134"/>
              </w:tabs>
              <w:ind w:left="0" w:firstLine="709"/>
              <w:jc w:val="both"/>
              <w:rPr>
                <w:sz w:val="28"/>
                <w:szCs w:val="28"/>
                <w:lang w:eastAsia="en-US"/>
              </w:rPr>
            </w:pPr>
            <w:r w:rsidRPr="00C23EF8">
              <w:rPr>
                <w:sz w:val="28"/>
                <w:szCs w:val="28"/>
                <w:lang w:eastAsia="en-US"/>
              </w:rPr>
              <w:lastRenderedPageBreak/>
              <w:t>Размещение гостиниц</w:t>
            </w:r>
          </w:p>
        </w:tc>
      </w:tr>
      <w:tr w:rsidR="00B97429" w:rsidRPr="00C23EF8" w:rsidTr="00807C09">
        <w:tblPrEx>
          <w:tblLook w:val="0080" w:firstRow="0" w:lastRow="0" w:firstColumn="1" w:lastColumn="0" w:noHBand="0" w:noVBand="0"/>
        </w:tblPrEx>
        <w:trPr>
          <w:trHeight w:val="870"/>
        </w:trPr>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17</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4.8.1</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Развлекательные мероприятия</w:t>
            </w: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18</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5.1.1</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спортивно-зрелищных мероприятий</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19</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5.1.2</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занятий спортом в помещениях</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20</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5.1.3</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21</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5.1.4</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Оборудованные площадки для занятий спортом</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22</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5.1.5</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Водный спорт</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w:t>
            </w:r>
            <w:r w:rsidRPr="00C23EF8">
              <w:rPr>
                <w:rFonts w:ascii="Times New Roman" w:eastAsiaTheme="minorHAnsi" w:hAnsi="Times New Roman" w:cs="Times New Roman"/>
                <w:sz w:val="28"/>
                <w:szCs w:val="28"/>
                <w:lang w:eastAsia="en-US"/>
              </w:rPr>
              <w:lastRenderedPageBreak/>
              <w:t>инвентаря)</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23</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5.1.6</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Авиационный спорт</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24</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5.1.7</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Спортивные базы</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баз и лагерей, в которых осуществляется спортивная подготовка длительно проживающих в них лиц</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25</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8.3</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правопорядка</w:t>
            </w: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26</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9.3</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Историко-культурная деятельность</w:t>
            </w: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Сохранение и изучение объектов культурного наследия народов Российской Федерации (памятников истории и культуры), в том числе:</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w:t>
            </w:r>
            <w:r w:rsidRPr="00C23EF8">
              <w:rPr>
                <w:rFonts w:ascii="Times New Roman" w:hAnsi="Times New Roman" w:cs="Times New Roman"/>
                <w:sz w:val="28"/>
                <w:szCs w:val="28"/>
                <w:lang w:eastAsia="en-US"/>
              </w:rPr>
              <w:lastRenderedPageBreak/>
              <w:t>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27</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3.7.1</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религиозных обрядов</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28</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3.7.2</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Религиозное управление и образование</w:t>
            </w:r>
          </w:p>
          <w:p w:rsidR="00B97429" w:rsidRPr="00C23EF8" w:rsidRDefault="00B97429" w:rsidP="00807C09">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29</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sidRPr="00C23EF8">
              <w:rPr>
                <w:rFonts w:ascii="Times New Roman" w:eastAsiaTheme="minorHAnsi" w:hAnsi="Times New Roman" w:cs="Times New Roman"/>
                <w:sz w:val="28"/>
                <w:szCs w:val="28"/>
                <w:lang w:eastAsia="en-US"/>
              </w:rPr>
              <w:lastRenderedPageBreak/>
              <w:t>разрешенного использования с кодами 2.7.1, 4.9, 7.2.3, а также некапитальных сооружений, предназначенных для охраны транспортных средств</w:t>
            </w:r>
          </w:p>
        </w:tc>
      </w:tr>
      <w:tr w:rsidR="00B97429" w:rsidRPr="00C23EF8" w:rsidTr="00807C09">
        <w:tblPrEx>
          <w:tblLook w:val="0080" w:firstRow="0" w:lastRow="0" w:firstColumn="1" w:lastColumn="0" w:noHBand="0" w:noVBand="0"/>
        </w:tblPrEx>
        <w:tc>
          <w:tcPr>
            <w:tcW w:w="537"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30</w:t>
            </w:r>
          </w:p>
        </w:tc>
        <w:tc>
          <w:tcPr>
            <w:tcW w:w="749" w:type="pct"/>
          </w:tcPr>
          <w:p w:rsidR="00B97429" w:rsidRPr="00C23EF8" w:rsidRDefault="00B97429" w:rsidP="00807C09">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500" w:type="pct"/>
          </w:tcPr>
          <w:p w:rsidR="00B97429" w:rsidRPr="00C23EF8" w:rsidRDefault="00B97429" w:rsidP="00807C09">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214" w:type="pct"/>
          </w:tcPr>
          <w:p w:rsidR="00B97429" w:rsidRPr="00C23EF8" w:rsidRDefault="00B97429" w:rsidP="00807C09">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19</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3"/>
        <w:gridCol w:w="1419"/>
        <w:gridCol w:w="2979"/>
        <w:gridCol w:w="4391"/>
      </w:tblGrid>
      <w:tr w:rsidR="00EE3528" w:rsidRPr="00C23EF8" w:rsidTr="00EE3528">
        <w:tc>
          <w:tcPr>
            <w:tcW w:w="571" w:type="pct"/>
            <w:vMerge w:val="restart"/>
            <w:vAlign w:val="center"/>
          </w:tcPr>
          <w:p w:rsidR="00B97429" w:rsidRPr="00C23EF8" w:rsidRDefault="00B97429" w:rsidP="00EE3528">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2216" w:type="pct"/>
            <w:gridSpan w:val="2"/>
            <w:vAlign w:val="center"/>
          </w:tcPr>
          <w:p w:rsidR="00B97429" w:rsidRPr="00C23EF8" w:rsidRDefault="00B97429" w:rsidP="00EE3528">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13" w:type="pct"/>
            <w:vMerge w:val="restart"/>
            <w:vAlign w:val="center"/>
          </w:tcPr>
          <w:p w:rsidR="00B97429" w:rsidRPr="00C23EF8" w:rsidRDefault="00B97429" w:rsidP="00EE3528">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EE3528" w:rsidRPr="00C23EF8" w:rsidTr="00EE3528">
        <w:tc>
          <w:tcPr>
            <w:tcW w:w="571" w:type="pct"/>
            <w:vMerge/>
          </w:tcPr>
          <w:p w:rsidR="00B97429" w:rsidRPr="00C23EF8" w:rsidRDefault="00B97429" w:rsidP="00EE3528">
            <w:pPr>
              <w:tabs>
                <w:tab w:val="left" w:pos="1134"/>
              </w:tabs>
              <w:spacing w:after="0" w:line="240" w:lineRule="auto"/>
              <w:ind w:firstLine="709"/>
              <w:rPr>
                <w:rFonts w:ascii="Times New Roman" w:hAnsi="Times New Roman" w:cs="Times New Roman"/>
                <w:sz w:val="28"/>
                <w:szCs w:val="28"/>
              </w:rPr>
            </w:pPr>
          </w:p>
        </w:tc>
        <w:tc>
          <w:tcPr>
            <w:tcW w:w="715" w:type="pct"/>
            <w:vAlign w:val="center"/>
          </w:tcPr>
          <w:p w:rsidR="00B97429" w:rsidRPr="00C23EF8" w:rsidRDefault="00B97429" w:rsidP="00EE3528">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501" w:type="pct"/>
            <w:vAlign w:val="center"/>
          </w:tcPr>
          <w:p w:rsidR="00B97429" w:rsidRPr="00C23EF8" w:rsidRDefault="00B97429" w:rsidP="00EE3528">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13" w:type="pct"/>
            <w:vMerge/>
          </w:tcPr>
          <w:p w:rsidR="00B97429" w:rsidRPr="00C23EF8" w:rsidRDefault="00B97429" w:rsidP="00EE3528">
            <w:pPr>
              <w:tabs>
                <w:tab w:val="left" w:pos="1134"/>
              </w:tabs>
              <w:spacing w:after="0" w:line="240" w:lineRule="auto"/>
              <w:ind w:firstLine="709"/>
              <w:rPr>
                <w:rFonts w:ascii="Times New Roman" w:hAnsi="Times New Roman" w:cs="Times New Roman"/>
                <w:sz w:val="28"/>
                <w:szCs w:val="28"/>
              </w:rPr>
            </w:pPr>
          </w:p>
        </w:tc>
      </w:tr>
      <w:tr w:rsidR="00EE3528" w:rsidRPr="00C23EF8" w:rsidTr="00EE3528">
        <w:tblPrEx>
          <w:tblLook w:val="0080" w:firstRow="0" w:lastRow="0" w:firstColumn="1" w:lastColumn="0" w:noHBand="0" w:noVBand="0"/>
        </w:tblPrEx>
        <w:tc>
          <w:tcPr>
            <w:tcW w:w="571" w:type="pct"/>
          </w:tcPr>
          <w:p w:rsidR="00B97429" w:rsidRPr="00C23EF8" w:rsidRDefault="00B97429" w:rsidP="00EE3528">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715" w:type="pct"/>
          </w:tcPr>
          <w:p w:rsidR="00B97429" w:rsidRPr="00C23EF8" w:rsidRDefault="00B97429" w:rsidP="00EE3528">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501" w:type="pct"/>
          </w:tcPr>
          <w:p w:rsidR="00B97429" w:rsidRPr="00C23EF8" w:rsidRDefault="00B97429" w:rsidP="00EE3528">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13" w:type="pct"/>
          </w:tcPr>
          <w:p w:rsidR="00B97429" w:rsidRPr="00C23EF8" w:rsidRDefault="00B97429" w:rsidP="00EE3528">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EE3528" w:rsidRPr="00C23EF8" w:rsidTr="00EE3528">
        <w:tblPrEx>
          <w:tblLook w:val="0080" w:firstRow="0" w:lastRow="0" w:firstColumn="1" w:lastColumn="0" w:noHBand="0" w:noVBand="0"/>
        </w:tblPrEx>
        <w:tc>
          <w:tcPr>
            <w:tcW w:w="571"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715"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501"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EE3528">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3"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lastRenderedPageBreak/>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20</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1417"/>
        <w:gridCol w:w="2977"/>
        <w:gridCol w:w="4393"/>
      </w:tblGrid>
      <w:tr w:rsidR="00B97429" w:rsidRPr="00C23EF8" w:rsidTr="00EE3528">
        <w:tc>
          <w:tcPr>
            <w:tcW w:w="572" w:type="pct"/>
            <w:vMerge w:val="restart"/>
            <w:vAlign w:val="center"/>
          </w:tcPr>
          <w:p w:rsidR="00B97429" w:rsidRPr="00C23EF8" w:rsidRDefault="00B97429" w:rsidP="00EE3528">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2214" w:type="pct"/>
            <w:gridSpan w:val="2"/>
            <w:vAlign w:val="center"/>
          </w:tcPr>
          <w:p w:rsidR="00B97429" w:rsidRPr="00C23EF8" w:rsidRDefault="00B97429" w:rsidP="00EE3528">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14" w:type="pct"/>
            <w:vMerge w:val="restart"/>
            <w:vAlign w:val="center"/>
          </w:tcPr>
          <w:p w:rsidR="00B97429" w:rsidRPr="00C23EF8" w:rsidRDefault="00B97429" w:rsidP="00EE3528">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EE3528">
        <w:tc>
          <w:tcPr>
            <w:tcW w:w="572" w:type="pct"/>
            <w:vMerge/>
          </w:tcPr>
          <w:p w:rsidR="00B97429" w:rsidRPr="00C23EF8" w:rsidRDefault="00B97429" w:rsidP="00EE3528">
            <w:pPr>
              <w:tabs>
                <w:tab w:val="left" w:pos="1134"/>
              </w:tabs>
              <w:spacing w:after="0" w:line="240" w:lineRule="auto"/>
              <w:ind w:firstLine="709"/>
              <w:rPr>
                <w:rFonts w:ascii="Times New Roman" w:hAnsi="Times New Roman" w:cs="Times New Roman"/>
                <w:sz w:val="28"/>
                <w:szCs w:val="28"/>
              </w:rPr>
            </w:pPr>
          </w:p>
        </w:tc>
        <w:tc>
          <w:tcPr>
            <w:tcW w:w="714" w:type="pct"/>
            <w:vAlign w:val="center"/>
          </w:tcPr>
          <w:p w:rsidR="00B97429" w:rsidRPr="00C23EF8" w:rsidRDefault="00B97429" w:rsidP="00EE3528">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500" w:type="pct"/>
            <w:vAlign w:val="center"/>
          </w:tcPr>
          <w:p w:rsidR="00B97429" w:rsidRPr="00C23EF8" w:rsidRDefault="00B97429" w:rsidP="00EE3528">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14" w:type="pct"/>
            <w:vMerge/>
          </w:tcPr>
          <w:p w:rsidR="00B97429" w:rsidRPr="00C23EF8" w:rsidRDefault="00B97429" w:rsidP="00EE3528">
            <w:pPr>
              <w:tabs>
                <w:tab w:val="left" w:pos="1134"/>
              </w:tabs>
              <w:spacing w:after="0" w:line="240" w:lineRule="auto"/>
              <w:ind w:firstLine="709"/>
              <w:rPr>
                <w:rFonts w:ascii="Times New Roman" w:hAnsi="Times New Roman" w:cs="Times New Roman"/>
                <w:sz w:val="28"/>
                <w:szCs w:val="28"/>
              </w:rPr>
            </w:pPr>
          </w:p>
        </w:tc>
      </w:tr>
      <w:tr w:rsidR="00B97429" w:rsidRPr="00C23EF8" w:rsidTr="00EE3528">
        <w:tblPrEx>
          <w:tblLook w:val="0080" w:firstRow="0" w:lastRow="0" w:firstColumn="1" w:lastColumn="0" w:noHBand="0" w:noVBand="0"/>
        </w:tblPrEx>
        <w:tc>
          <w:tcPr>
            <w:tcW w:w="572" w:type="pct"/>
          </w:tcPr>
          <w:p w:rsidR="00B97429" w:rsidRPr="00C23EF8" w:rsidRDefault="00B97429" w:rsidP="00EE3528">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714" w:type="pct"/>
          </w:tcPr>
          <w:p w:rsidR="00B97429" w:rsidRPr="00C23EF8" w:rsidRDefault="00B97429" w:rsidP="00EE3528">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500" w:type="pct"/>
          </w:tcPr>
          <w:p w:rsidR="00B97429" w:rsidRPr="00C23EF8" w:rsidRDefault="00B97429" w:rsidP="00EE3528">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14" w:type="pct"/>
          </w:tcPr>
          <w:p w:rsidR="00B97429" w:rsidRPr="00C23EF8" w:rsidRDefault="00B97429" w:rsidP="00EE3528">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EE3528">
        <w:tblPrEx>
          <w:tblLook w:val="0080" w:firstRow="0" w:lastRow="0" w:firstColumn="1" w:lastColumn="0" w:noHBand="0" w:noVBand="0"/>
        </w:tblPrEx>
        <w:trPr>
          <w:trHeight w:val="2557"/>
        </w:trPr>
        <w:tc>
          <w:tcPr>
            <w:tcW w:w="572"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714"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3.2.2</w:t>
            </w:r>
          </w:p>
        </w:tc>
        <w:tc>
          <w:tcPr>
            <w:tcW w:w="1500"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Оказание социальной помощи населению</w:t>
            </w:r>
          </w:p>
          <w:p w:rsidR="00B97429" w:rsidRPr="00C23EF8" w:rsidRDefault="00B97429" w:rsidP="00EE3528">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некоммерческих фондов, благотворительных организаций, клубов по интересам</w:t>
            </w:r>
          </w:p>
        </w:tc>
      </w:tr>
      <w:tr w:rsidR="00B97429" w:rsidRPr="00C23EF8" w:rsidTr="00EE3528">
        <w:tblPrEx>
          <w:tblLook w:val="0080" w:firstRow="0" w:lastRow="0" w:firstColumn="1" w:lastColumn="0" w:noHBand="0" w:noVBand="0"/>
        </w:tblPrEx>
        <w:trPr>
          <w:trHeight w:val="1564"/>
        </w:trPr>
        <w:tc>
          <w:tcPr>
            <w:tcW w:w="572"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714"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3.2.4</w:t>
            </w:r>
          </w:p>
        </w:tc>
        <w:tc>
          <w:tcPr>
            <w:tcW w:w="1500"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Общежития</w:t>
            </w:r>
          </w:p>
          <w:p w:rsidR="00B97429" w:rsidRPr="00C23EF8" w:rsidRDefault="00B97429" w:rsidP="00EE3528">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214"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B97429" w:rsidRPr="00C23EF8" w:rsidTr="00EE3528">
        <w:tblPrEx>
          <w:tblLook w:val="0080" w:firstRow="0" w:lastRow="0" w:firstColumn="1" w:lastColumn="0" w:noHBand="0" w:noVBand="0"/>
        </w:tblPrEx>
        <w:trPr>
          <w:trHeight w:val="433"/>
        </w:trPr>
        <w:tc>
          <w:tcPr>
            <w:tcW w:w="572"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714"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4.9.1.3</w:t>
            </w:r>
          </w:p>
        </w:tc>
        <w:tc>
          <w:tcPr>
            <w:tcW w:w="1500"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Автомобильные мойки</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214"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моек, а также размещение магазинов сопутствующей торговли</w:t>
            </w:r>
          </w:p>
        </w:tc>
      </w:tr>
      <w:tr w:rsidR="00B97429" w:rsidRPr="00C23EF8" w:rsidTr="00EE3528">
        <w:tblPrEx>
          <w:tblLook w:val="0080" w:firstRow="0" w:lastRow="0" w:firstColumn="1" w:lastColumn="0" w:noHBand="0" w:noVBand="0"/>
        </w:tblPrEx>
        <w:trPr>
          <w:trHeight w:val="964"/>
        </w:trPr>
        <w:tc>
          <w:tcPr>
            <w:tcW w:w="572"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714"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4.9.1.4</w:t>
            </w:r>
          </w:p>
        </w:tc>
        <w:tc>
          <w:tcPr>
            <w:tcW w:w="1500"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Ремонт автомобилей</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214"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мастерских, предназначенных для ремонта и обслуживания автомобилей, и </w:t>
            </w:r>
            <w:r w:rsidRPr="00C23EF8">
              <w:rPr>
                <w:rFonts w:ascii="Times New Roman" w:eastAsiaTheme="minorHAnsi" w:hAnsi="Times New Roman" w:cs="Times New Roman"/>
                <w:sz w:val="28"/>
                <w:szCs w:val="28"/>
                <w:lang w:eastAsia="en-US"/>
              </w:rPr>
              <w:lastRenderedPageBreak/>
              <w:t>прочих объектов дорожного сервиса, а также размещение магазинов сопутствующей торговли</w:t>
            </w:r>
          </w:p>
        </w:tc>
      </w:tr>
      <w:tr w:rsidR="00B97429" w:rsidRPr="00C23EF8" w:rsidTr="00EE3528">
        <w:tblPrEx>
          <w:tblLook w:val="0080" w:firstRow="0" w:lastRow="0" w:firstColumn="1" w:lastColumn="0" w:noHBand="0" w:noVBand="0"/>
        </w:tblPrEx>
        <w:trPr>
          <w:trHeight w:val="832"/>
        </w:trPr>
        <w:tc>
          <w:tcPr>
            <w:tcW w:w="572"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5</w:t>
            </w:r>
          </w:p>
        </w:tc>
        <w:tc>
          <w:tcPr>
            <w:tcW w:w="714"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5.2.1</w:t>
            </w:r>
          </w:p>
        </w:tc>
        <w:tc>
          <w:tcPr>
            <w:tcW w:w="1500" w:type="pct"/>
          </w:tcPr>
          <w:p w:rsidR="00B97429" w:rsidRPr="00C23EF8" w:rsidRDefault="00B97429" w:rsidP="00EE3528">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Туристическое обслуживание</w:t>
            </w:r>
          </w:p>
        </w:tc>
        <w:tc>
          <w:tcPr>
            <w:tcW w:w="2214"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пансионатов, гостиниц, кемпингов, домов отдыха, не оказывающих услуги по лечению;</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C23EF8">
              <w:rPr>
                <w:rFonts w:ascii="Times New Roman" w:eastAsiaTheme="minorHAnsi" w:hAnsi="Times New Roman" w:cs="Times New Roman"/>
                <w:sz w:val="28"/>
                <w:szCs w:val="28"/>
                <w:lang w:eastAsia="en-US"/>
              </w:rPr>
              <w:t>размещение детских лагерей</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21</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903"/>
        <w:gridCol w:w="2566"/>
        <w:gridCol w:w="3056"/>
        <w:gridCol w:w="3397"/>
      </w:tblGrid>
      <w:tr w:rsidR="00B97429" w:rsidRPr="00C23EF8" w:rsidTr="00EE3528">
        <w:tc>
          <w:tcPr>
            <w:tcW w:w="455" w:type="pct"/>
            <w:vAlign w:val="center"/>
          </w:tcPr>
          <w:p w:rsidR="00B97429" w:rsidRPr="00C23EF8" w:rsidRDefault="00B97429" w:rsidP="00EE3528">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1293" w:type="pct"/>
            <w:vAlign w:val="center"/>
          </w:tcPr>
          <w:p w:rsidR="00B97429" w:rsidRPr="00C23EF8" w:rsidRDefault="00B97429" w:rsidP="00EE3528">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540" w:type="pct"/>
            <w:vAlign w:val="center"/>
          </w:tcPr>
          <w:p w:rsidR="00B97429" w:rsidRPr="00C23EF8" w:rsidRDefault="00B97429" w:rsidP="00EE3528">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713" w:type="pct"/>
            <w:vAlign w:val="center"/>
          </w:tcPr>
          <w:p w:rsidR="00B97429" w:rsidRPr="00C23EF8" w:rsidRDefault="00B97429" w:rsidP="00EE3528">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B97429" w:rsidRPr="00C23EF8" w:rsidTr="00EE3528">
        <w:tc>
          <w:tcPr>
            <w:tcW w:w="455" w:type="pct"/>
            <w:vAlign w:val="center"/>
          </w:tcPr>
          <w:p w:rsidR="00B97429" w:rsidRPr="00C23EF8" w:rsidRDefault="00B97429" w:rsidP="00EE3528">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1293" w:type="pct"/>
            <w:vAlign w:val="center"/>
          </w:tcPr>
          <w:p w:rsidR="00B97429" w:rsidRPr="00C23EF8" w:rsidRDefault="00B97429" w:rsidP="00EE3528">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540" w:type="pct"/>
            <w:vAlign w:val="center"/>
          </w:tcPr>
          <w:p w:rsidR="00B97429" w:rsidRPr="00C23EF8" w:rsidRDefault="00B97429" w:rsidP="00EE3528">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713" w:type="pct"/>
            <w:vAlign w:val="center"/>
          </w:tcPr>
          <w:p w:rsidR="00B97429" w:rsidRPr="00C23EF8" w:rsidRDefault="00B97429" w:rsidP="00EE3528">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EE3528">
        <w:trPr>
          <w:trHeight w:val="4258"/>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1293" w:type="pct"/>
          </w:tcPr>
          <w:p w:rsidR="00B97429" w:rsidRPr="00C23EF8" w:rsidRDefault="00B97429" w:rsidP="00EE3528">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p w:rsidR="00B97429" w:rsidRPr="00C23EF8" w:rsidRDefault="00B97429" w:rsidP="00EE3528">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EE3528">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EE3528">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Для линейных объектов предельные </w:t>
            </w:r>
            <w:r w:rsidRPr="00C23EF8">
              <w:rPr>
                <w:rFonts w:ascii="Times New Roman" w:hAnsi="Times New Roman" w:cs="Times New Roman"/>
                <w:sz w:val="28"/>
                <w:szCs w:val="28"/>
                <w:lang w:eastAsia="en-US"/>
              </w:rPr>
              <w:lastRenderedPageBreak/>
              <w:t>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EE3528">
        <w:trPr>
          <w:trHeight w:val="2964"/>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1293" w:type="pct"/>
          </w:tcPr>
          <w:p w:rsidR="00B97429" w:rsidRPr="00C23EF8" w:rsidRDefault="00B97429" w:rsidP="00EE3528">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1540"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lang w:eastAsia="en-US"/>
              </w:rPr>
            </w:pPr>
            <w:r w:rsidRPr="00C23EF8">
              <w:rPr>
                <w:sz w:val="28"/>
                <w:szCs w:val="28"/>
              </w:rPr>
              <w:t>- от красной линии улицы (границ земельного участка, граничащего с улично-дорожной</w:t>
            </w:r>
            <w:r w:rsidRPr="00C23EF8">
              <w:rPr>
                <w:sz w:val="28"/>
                <w:szCs w:val="28"/>
                <w:lang w:eastAsia="en-US"/>
              </w:rPr>
              <w:t xml:space="preserve"> </w:t>
            </w:r>
            <w:r w:rsidRPr="00C23EF8">
              <w:rPr>
                <w:sz w:val="28"/>
                <w:szCs w:val="28"/>
              </w:rPr>
              <w:t>сетью) – 5 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Оказание социальной помощи населению</w:t>
            </w:r>
          </w:p>
        </w:tc>
        <w:tc>
          <w:tcPr>
            <w:tcW w:w="1540"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w:t>
            </w:r>
            <w:r w:rsidRPr="00C23EF8">
              <w:rPr>
                <w:rFonts w:ascii="Times New Roman" w:hAnsi="Times New Roman" w:cs="Times New Roman"/>
                <w:sz w:val="28"/>
                <w:szCs w:val="28"/>
                <w:lang w:eastAsia="en-US"/>
              </w:rPr>
              <w:lastRenderedPageBreak/>
              <w:t xml:space="preserve">соответствии с нормативами градостроительного проектирования, документацией по планировке территории, действующими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lastRenderedPageBreak/>
              <w:t>- от красной линии улицы (границ земельного участка, граничащего               с улично-дорожной сетью) – 5 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до границ земельного участка – 3 м.</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- 3.</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Минимальный процент озеленения участка – 15 %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Оказание услуг связи</w:t>
            </w:r>
          </w:p>
        </w:tc>
        <w:tc>
          <w:tcPr>
            <w:tcW w:w="1540"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до границ земельного участка – 3 м.</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- 3.</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w:t>
            </w:r>
            <w:r w:rsidRPr="00C23EF8">
              <w:rPr>
                <w:rFonts w:ascii="Times New Roman" w:hAnsi="Times New Roman" w:cs="Times New Roman"/>
                <w:sz w:val="28"/>
                <w:szCs w:val="28"/>
              </w:rPr>
              <w:lastRenderedPageBreak/>
              <w:t xml:space="preserve">участка – 60 %. </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Минимальный процент озеленения участка – 15 %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5</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Общежития</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техническими регламентами,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до границ земельного участка – 3 м.</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50 %. </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Минимальный процент озеленения участка – 15 %</w:t>
            </w:r>
          </w:p>
        </w:tc>
      </w:tr>
      <w:tr w:rsidR="00B97429" w:rsidRPr="00C23EF8" w:rsidTr="00EE3528">
        <w:trPr>
          <w:trHeight w:val="3503"/>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документацией по планировке территории, действующими </w:t>
            </w:r>
            <w:r w:rsidRPr="00C23EF8">
              <w:rPr>
                <w:rFonts w:ascii="Times New Roman" w:hAnsi="Times New Roman" w:cs="Times New Roman"/>
                <w:sz w:val="28"/>
                <w:szCs w:val="28"/>
                <w:lang w:eastAsia="en-US"/>
              </w:rPr>
              <w:lastRenderedPageBreak/>
              <w:t>техническими регламентами,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lang w:eastAsia="en-US"/>
              </w:rPr>
            </w:pPr>
            <w:r w:rsidRPr="00C23EF8">
              <w:rPr>
                <w:sz w:val="28"/>
                <w:szCs w:val="28"/>
              </w:rPr>
              <w:t xml:space="preserve">от красной линии улицы (границ </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lastRenderedPageBreak/>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7</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Амбулаторно-поликлиническое обслуживание</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действующими техническими регламентами, нормами и правилами, заданием на проектирование</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lang w:eastAsia="en-US"/>
              </w:rPr>
            </w:pPr>
            <w:r w:rsidRPr="00C23EF8">
              <w:rPr>
                <w:sz w:val="28"/>
                <w:szCs w:val="28"/>
              </w:rPr>
              <w:t xml:space="preserve">от красной линии улицы (границ земельного участка, граничащего              с улично-дорожной </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до зданий поликлиник – 10 м.</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Минимальный процент озеленения участка – 20 %.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8</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заданием на проектирование</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от красной линии улицы (границ земельного участка, граничащего               с улично-дорожной сетью) – 5 м;</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от красной линии проезда (границ земельного участка, граничащего                  с проездом) – 3 м;</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до границ земельного участка – 3 м.</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- 3.</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50 %.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40 %</w:t>
            </w:r>
          </w:p>
        </w:tc>
      </w:tr>
      <w:tr w:rsidR="00B97429" w:rsidRPr="00C23EF8" w:rsidTr="00EE3528">
        <w:trPr>
          <w:trHeight w:val="3503"/>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религиозных обрядов</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до границ </w:t>
            </w:r>
            <w:r w:rsidRPr="00C23EF8">
              <w:rPr>
                <w:sz w:val="28"/>
                <w:szCs w:val="28"/>
              </w:rPr>
              <w:lastRenderedPageBreak/>
              <w:t xml:space="preserve">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с "СП </w:t>
            </w:r>
            <w:r w:rsidRPr="00C23EF8">
              <w:rPr>
                <w:rFonts w:ascii="Times New Roman" w:hAnsi="Times New Roman" w:cs="Times New Roman"/>
                <w:sz w:val="28"/>
                <w:szCs w:val="28"/>
                <w:lang w:eastAsia="en-US"/>
              </w:rPr>
              <w:t>31-103-99. Здания, сооружения и комплексы православных храмов", "СП 391. 1325800.2017. Храмы православные. Правила проектирования"</w:t>
            </w:r>
          </w:p>
        </w:tc>
      </w:tr>
      <w:tr w:rsidR="00B97429" w:rsidRPr="00C23EF8" w:rsidTr="00EE3528">
        <w:trPr>
          <w:trHeight w:val="3503"/>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10</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Религиозное управление и образование</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с "СП </w:t>
            </w:r>
            <w:r w:rsidRPr="00C23EF8">
              <w:rPr>
                <w:rFonts w:ascii="Times New Roman" w:hAnsi="Times New Roman" w:cs="Times New Roman"/>
                <w:sz w:val="28"/>
                <w:szCs w:val="28"/>
                <w:lang w:eastAsia="en-US"/>
              </w:rPr>
              <w:t>31-103-99. Здания, сооружения и комплексы православных храмов", "СП 391. 1325800.2017. Храмы православные. Правила проектирования"</w:t>
            </w:r>
          </w:p>
        </w:tc>
      </w:tr>
      <w:tr w:rsidR="00B97429" w:rsidRPr="00C23EF8" w:rsidTr="00EE3528">
        <w:trPr>
          <w:trHeight w:val="3549"/>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11</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Государственное управление</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до границ земельного участка – 3 м.</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- 3.</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Проведение научных исследований</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w:t>
            </w:r>
            <w:r w:rsidRPr="00C23EF8">
              <w:rPr>
                <w:rFonts w:ascii="Times New Roman" w:hAnsi="Times New Roman" w:cs="Times New Roman"/>
                <w:sz w:val="28"/>
                <w:szCs w:val="28"/>
                <w:lang w:eastAsia="en-US"/>
              </w:rPr>
              <w:lastRenderedPageBreak/>
              <w:t>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25 %.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13</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Амбулаторное ветеринарное обслуживание</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заданием на проектирование</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EE3528">
        <w:trPr>
          <w:trHeight w:val="3503"/>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14</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Деловое управление</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торговли (торговые центры, торгово-развлекательные центры (комплексы)</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регламентами, </w:t>
            </w:r>
            <w:r w:rsidRPr="00C23EF8">
              <w:rPr>
                <w:rFonts w:ascii="Times New Roman" w:hAnsi="Times New Roman" w:cs="Times New Roman"/>
                <w:sz w:val="28"/>
                <w:szCs w:val="28"/>
                <w:lang w:eastAsia="en-US"/>
              </w:rPr>
              <w:lastRenderedPageBreak/>
              <w:t>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lastRenderedPageBreak/>
                <w:t>3 м</w:t>
              </w:r>
            </w:smartTag>
            <w:r w:rsidRPr="00C23EF8">
              <w:rPr>
                <w:sz w:val="28"/>
                <w:szCs w:val="28"/>
              </w:rPr>
              <w:t>.</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65 %.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25 %.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16</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Рынки</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EE3528">
        <w:trPr>
          <w:trHeight w:val="3492"/>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17</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55 %. </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35 %.</w:t>
            </w:r>
          </w:p>
        </w:tc>
      </w:tr>
      <w:tr w:rsidR="00B97429" w:rsidRPr="00C23EF8" w:rsidTr="00EE3528">
        <w:trPr>
          <w:trHeight w:val="3503"/>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18</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Банковская и страховая деятельность</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регламентами, </w:t>
            </w:r>
            <w:r w:rsidRPr="00C23EF8">
              <w:rPr>
                <w:rFonts w:ascii="Times New Roman" w:hAnsi="Times New Roman" w:cs="Times New Roman"/>
                <w:sz w:val="28"/>
                <w:szCs w:val="28"/>
                <w:lang w:eastAsia="en-US"/>
              </w:rPr>
              <w:lastRenderedPageBreak/>
              <w:t>нормами и правилами, требованиями градостроительного и земельного законодательства с учетом задания на проектирование</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lastRenderedPageBreak/>
                <w:t>3 м</w:t>
              </w:r>
            </w:smartTag>
            <w:r w:rsidRPr="00C23EF8">
              <w:rPr>
                <w:sz w:val="28"/>
                <w:szCs w:val="28"/>
              </w:rPr>
              <w:t>.</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50 %. </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40 %.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19</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20</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w:t>
            </w:r>
            <w:r w:rsidRPr="00C23EF8">
              <w:rPr>
                <w:rFonts w:ascii="Times New Roman" w:hAnsi="Times New Roman" w:cs="Times New Roman"/>
                <w:sz w:val="28"/>
                <w:szCs w:val="28"/>
              </w:rPr>
              <w:lastRenderedPageBreak/>
              <w:t xml:space="preserve">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улицы (границ </w:t>
            </w:r>
            <w:r w:rsidRPr="00C23EF8">
              <w:rPr>
                <w:sz w:val="28"/>
                <w:szCs w:val="28"/>
              </w:rPr>
              <w:lastRenderedPageBreak/>
              <w:t>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21</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Развлекательные мероприятия</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w:t>
            </w:r>
            <w:r w:rsidRPr="00C23EF8">
              <w:rPr>
                <w:rFonts w:ascii="Times New Roman" w:hAnsi="Times New Roman" w:cs="Times New Roman"/>
                <w:sz w:val="28"/>
                <w:szCs w:val="28"/>
              </w:rPr>
              <w:lastRenderedPageBreak/>
              <w:t xml:space="preserve">границах земельного участка – 60 %.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EE3528">
        <w:trPr>
          <w:trHeight w:val="3503"/>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22</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спортивно-зрелищных мероприятий</w:t>
            </w:r>
          </w:p>
          <w:p w:rsidR="00B97429" w:rsidRPr="00C23EF8" w:rsidRDefault="00B97429" w:rsidP="00EE3528">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EE3528">
        <w:trPr>
          <w:trHeight w:val="3503"/>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23</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занятий спортом в помещениях</w:t>
            </w:r>
          </w:p>
          <w:p w:rsidR="00B97429" w:rsidRPr="00C23EF8" w:rsidRDefault="00B97429" w:rsidP="00EE3528">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нормами и правилами, требованиями градостроительного и земельного законодательства </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lastRenderedPageBreak/>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EE3528">
        <w:trPr>
          <w:trHeight w:val="3503"/>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24</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EE3528">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EE3528">
        <w:trPr>
          <w:trHeight w:val="3503"/>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25</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Оборудованные площадки для занятий спортом</w:t>
            </w:r>
          </w:p>
          <w:p w:rsidR="00B97429" w:rsidRPr="00C23EF8" w:rsidRDefault="00B97429" w:rsidP="00EE3528">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EE3528">
        <w:trPr>
          <w:trHeight w:val="2627"/>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26</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Водный спорт</w:t>
            </w:r>
          </w:p>
          <w:p w:rsidR="00B97429" w:rsidRPr="00C23EF8" w:rsidRDefault="00B97429" w:rsidP="00EE3528">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не подлежат установлению и определяются в соответствии с нормативами градостроительного проектирования, на основании документации по планировке территории,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 и определяются действующими техническими регламентами, положениями национальных стандартов и сводов правил</w:t>
            </w:r>
          </w:p>
        </w:tc>
      </w:tr>
      <w:tr w:rsidR="00B97429" w:rsidRPr="00C23EF8" w:rsidTr="00EE3528">
        <w:trPr>
          <w:trHeight w:val="2540"/>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27</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Авиационный спорт</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не подлежат установлению и определяются в соответствии с нормативами градостроительного проектирования, на основании документации по планировке территории,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 и определяются действующими техническими регламентами, положениями национальных стандартов и сводов правил</w:t>
            </w:r>
          </w:p>
        </w:tc>
      </w:tr>
      <w:tr w:rsidR="00B97429" w:rsidRPr="00C23EF8" w:rsidTr="00EE3528">
        <w:trPr>
          <w:trHeight w:val="3503"/>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28</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Спортивные базы</w:t>
            </w:r>
          </w:p>
          <w:p w:rsidR="00B97429" w:rsidRPr="00C23EF8" w:rsidRDefault="00B97429" w:rsidP="00EE3528">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29</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правопорядка</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15 %.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30</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Туристическое обслуживание</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w:t>
            </w:r>
            <w:r w:rsidRPr="00C23EF8">
              <w:rPr>
                <w:rFonts w:ascii="Times New Roman" w:hAnsi="Times New Roman" w:cs="Times New Roman"/>
                <w:sz w:val="28"/>
                <w:szCs w:val="28"/>
                <w:lang w:eastAsia="en-US"/>
              </w:rPr>
              <w:lastRenderedPageBreak/>
              <w:t>действующими техническими регламентами, нормами и правилами, требованиями 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EE3528">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lastRenderedPageBreak/>
                <w:t>3 м</w:t>
              </w:r>
            </w:smartTag>
            <w:r w:rsidRPr="00C23EF8">
              <w:rPr>
                <w:sz w:val="28"/>
                <w:szCs w:val="28"/>
              </w:rPr>
              <w:t>.</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EE3528">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31</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Автомобильные мойки</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713" w:type="pct"/>
            <w:vAlign w:val="center"/>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Иные предельные параметры не подлежат установлению и определяются в соответствии с </w:t>
            </w:r>
            <w:r w:rsidRPr="00C23EF8">
              <w:rPr>
                <w:sz w:val="28"/>
                <w:szCs w:val="28"/>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C23EF8">
              <w:rPr>
                <w:sz w:val="28"/>
                <w:szCs w:val="28"/>
              </w:rPr>
              <w:t>.</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32</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Ремонт автомобилей</w:t>
            </w:r>
          </w:p>
          <w:p w:rsidR="00B97429" w:rsidRPr="00C23EF8" w:rsidRDefault="00B97429" w:rsidP="00EE3528">
            <w:pPr>
              <w:tabs>
                <w:tab w:val="left" w:pos="960"/>
                <w:tab w:val="left" w:pos="1134"/>
              </w:tabs>
              <w:spacing w:after="0" w:line="240" w:lineRule="auto"/>
              <w:ind w:firstLine="709"/>
              <w:rPr>
                <w:rFonts w:ascii="Times New Roman" w:eastAsia="Calibri" w:hAnsi="Times New Roman" w:cs="Times New Roman"/>
                <w:sz w:val="28"/>
                <w:szCs w:val="28"/>
              </w:rPr>
            </w:pP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w:t>
            </w:r>
            <w:r w:rsidRPr="00C23EF8">
              <w:rPr>
                <w:rFonts w:ascii="Times New Roman" w:hAnsi="Times New Roman" w:cs="Times New Roman"/>
                <w:sz w:val="28"/>
                <w:szCs w:val="28"/>
                <w:lang w:eastAsia="en-US"/>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713" w:type="pct"/>
            <w:vAlign w:val="center"/>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улицы (границ земельного </w:t>
            </w:r>
            <w:r w:rsidRPr="00C23EF8">
              <w:rPr>
                <w:sz w:val="28"/>
                <w:szCs w:val="28"/>
              </w:rPr>
              <w:lastRenderedPageBreak/>
              <w:t>участка, граничащего с улично-дорожной сетью) – 5 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Иные предельные параметры не подлежат установлению и определяются в соответствии с </w:t>
            </w:r>
            <w:r w:rsidRPr="00C23EF8">
              <w:rPr>
                <w:sz w:val="28"/>
                <w:szCs w:val="28"/>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C23EF8">
              <w:rPr>
                <w:sz w:val="28"/>
                <w:szCs w:val="28"/>
              </w:rPr>
              <w:t>.</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33</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Историко-культурная деятельность</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Не подлежат установлению</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34</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Улично-дорожная сеть</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w:t>
            </w:r>
            <w:r w:rsidRPr="00C23EF8">
              <w:rPr>
                <w:rFonts w:ascii="Times New Roman" w:hAnsi="Times New Roman" w:cs="Times New Roman"/>
                <w:sz w:val="28"/>
                <w:szCs w:val="28"/>
                <w:lang w:eastAsia="en-US"/>
              </w:rPr>
              <w:lastRenderedPageBreak/>
              <w:t>техническими регламентами, нормами и правилами</w:t>
            </w:r>
          </w:p>
        </w:tc>
        <w:tc>
          <w:tcPr>
            <w:tcW w:w="1713" w:type="pct"/>
          </w:tcPr>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lastRenderedPageBreak/>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C23EF8">
              <w:rPr>
                <w:sz w:val="28"/>
                <w:szCs w:val="28"/>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EE3528">
        <w:trPr>
          <w:trHeight w:val="311"/>
        </w:trPr>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35</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Благоустройство территории</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713" w:type="pct"/>
          </w:tcPr>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Не подлежат установлению</w:t>
            </w:r>
          </w:p>
        </w:tc>
      </w:tr>
      <w:tr w:rsidR="00B97429" w:rsidRPr="00C23EF8" w:rsidTr="00EE3528">
        <w:tc>
          <w:tcPr>
            <w:tcW w:w="455" w:type="pct"/>
          </w:tcPr>
          <w:p w:rsidR="00B97429" w:rsidRPr="00C23EF8" w:rsidRDefault="00B97429" w:rsidP="00EE352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36</w:t>
            </w:r>
          </w:p>
        </w:tc>
        <w:tc>
          <w:tcPr>
            <w:tcW w:w="1293" w:type="pct"/>
          </w:tcPr>
          <w:p w:rsidR="00B97429" w:rsidRPr="00C23EF8" w:rsidRDefault="00B97429" w:rsidP="00EE352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Служебные гаражи</w:t>
            </w:r>
          </w:p>
        </w:tc>
        <w:tc>
          <w:tcPr>
            <w:tcW w:w="1540" w:type="pct"/>
          </w:tcPr>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p>
          <w:p w:rsidR="00B97429" w:rsidRPr="00C23EF8" w:rsidRDefault="00B97429" w:rsidP="00EE3528">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градостроительного и земельного законодательства</w:t>
            </w:r>
          </w:p>
        </w:tc>
        <w:tc>
          <w:tcPr>
            <w:tcW w:w="1713" w:type="pct"/>
          </w:tcPr>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EE3528">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15 м.</w:t>
            </w:r>
          </w:p>
          <w:p w:rsidR="00B97429" w:rsidRPr="00C23EF8" w:rsidRDefault="00B97429" w:rsidP="00EE3528">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bl>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Строительство (реконструкцию) объектов капитального строительства осуществляется с учетом обеспечения маломобильных групп населения условий беспрепятственного доступа к объектам социального назначения.</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pStyle w:val="3"/>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41.3.2. Зона размещения объектов образования (О2)</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Зона размещения объектов образования выделена для обеспечения правовых условий использования, строительства и реконструкции объектов образования и объектов, связанных с ними.</w:t>
      </w:r>
    </w:p>
    <w:p w:rsidR="00B97429" w:rsidRPr="00C23EF8" w:rsidRDefault="00B97429" w:rsidP="001F0E10">
      <w:pPr>
        <w:pStyle w:val="aff9"/>
        <w:tabs>
          <w:tab w:val="left" w:pos="1134"/>
        </w:tabs>
        <w:ind w:left="1134" w:right="690" w:firstLine="709"/>
        <w:jc w:val="both"/>
        <w:rPr>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основных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22</w:t>
      </w:r>
      <w:r w:rsidRPr="00C23EF8">
        <w:rPr>
          <w:rFonts w:ascii="Times New Roman" w:hAnsi="Times New Roman" w:cs="Times New Roman"/>
          <w:sz w:val="28"/>
          <w:szCs w:val="28"/>
          <w:lang w:eastAsia="en-US"/>
        </w:rPr>
        <w:fldChar w:fldCharType="end"/>
      </w:r>
    </w:p>
    <w:tbl>
      <w:tblPr>
        <w:tblW w:w="4206" w:type="pct"/>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0"/>
        <w:gridCol w:w="992"/>
        <w:gridCol w:w="3198"/>
        <w:gridCol w:w="5023"/>
      </w:tblGrid>
      <w:tr w:rsidR="00B97429" w:rsidRPr="00C23EF8" w:rsidTr="004A4456">
        <w:tc>
          <w:tcPr>
            <w:tcW w:w="422" w:type="pct"/>
            <w:vMerge w:val="restart"/>
            <w:vAlign w:val="center"/>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2082" w:type="pct"/>
            <w:gridSpan w:val="2"/>
            <w:vAlign w:val="center"/>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496" w:type="pct"/>
            <w:vMerge w:val="restart"/>
            <w:vAlign w:val="center"/>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4A4456">
        <w:tc>
          <w:tcPr>
            <w:tcW w:w="422" w:type="pct"/>
            <w:vMerge/>
          </w:tcPr>
          <w:p w:rsidR="00B97429" w:rsidRPr="00C23EF8" w:rsidRDefault="00B97429" w:rsidP="004A4456">
            <w:pPr>
              <w:tabs>
                <w:tab w:val="left" w:pos="1134"/>
              </w:tabs>
              <w:spacing w:after="0" w:line="240" w:lineRule="auto"/>
              <w:ind w:firstLine="709"/>
              <w:rPr>
                <w:rFonts w:ascii="Times New Roman" w:hAnsi="Times New Roman" w:cs="Times New Roman"/>
                <w:sz w:val="28"/>
                <w:szCs w:val="28"/>
              </w:rPr>
            </w:pPr>
          </w:p>
        </w:tc>
        <w:tc>
          <w:tcPr>
            <w:tcW w:w="493" w:type="pct"/>
            <w:vAlign w:val="center"/>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588" w:type="pct"/>
            <w:vAlign w:val="center"/>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496" w:type="pct"/>
            <w:vMerge/>
          </w:tcPr>
          <w:p w:rsidR="00B97429" w:rsidRPr="00C23EF8" w:rsidRDefault="00B97429" w:rsidP="004A4456">
            <w:pPr>
              <w:tabs>
                <w:tab w:val="left" w:pos="1134"/>
              </w:tabs>
              <w:spacing w:after="0" w:line="240" w:lineRule="auto"/>
              <w:ind w:firstLine="709"/>
              <w:rPr>
                <w:rFonts w:ascii="Times New Roman" w:hAnsi="Times New Roman" w:cs="Times New Roman"/>
                <w:sz w:val="28"/>
                <w:szCs w:val="28"/>
              </w:rPr>
            </w:pP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1</w:t>
            </w:r>
          </w:p>
        </w:tc>
        <w:tc>
          <w:tcPr>
            <w:tcW w:w="493" w:type="pct"/>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2</w:t>
            </w:r>
          </w:p>
        </w:tc>
        <w:tc>
          <w:tcPr>
            <w:tcW w:w="1588" w:type="pct"/>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3</w:t>
            </w:r>
          </w:p>
        </w:tc>
        <w:tc>
          <w:tcPr>
            <w:tcW w:w="2496" w:type="pct"/>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4A4456">
        <w:tblPrEx>
          <w:tblLook w:val="0080" w:firstRow="0" w:lastRow="0" w:firstColumn="1" w:lastColumn="0" w:noHBand="0" w:noVBand="0"/>
        </w:tblPrEx>
        <w:trPr>
          <w:trHeight w:val="2585"/>
        </w:trPr>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3.5.1</w:t>
            </w:r>
          </w:p>
        </w:tc>
        <w:tc>
          <w:tcPr>
            <w:tcW w:w="1588"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Дошкольное, начальное и среднее общее образование</w:t>
            </w:r>
          </w:p>
        </w:tc>
        <w:tc>
          <w:tcPr>
            <w:tcW w:w="2496" w:type="pct"/>
          </w:tcPr>
          <w:p w:rsidR="00B97429" w:rsidRPr="00C23EF8" w:rsidRDefault="00B97429" w:rsidP="004A4456">
            <w:pPr>
              <w:pStyle w:val="aff9"/>
              <w:tabs>
                <w:tab w:val="left" w:pos="318"/>
                <w:tab w:val="left" w:pos="1134"/>
              </w:tabs>
              <w:ind w:left="0" w:firstLine="709"/>
              <w:jc w:val="both"/>
              <w:rPr>
                <w:sz w:val="28"/>
                <w:szCs w:val="28"/>
                <w:lang w:eastAsia="en-US"/>
              </w:rPr>
            </w:pPr>
            <w:r w:rsidRPr="00C23EF8">
              <w:rPr>
                <w:sz w:val="28"/>
                <w:szCs w:val="28"/>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3.5.2</w:t>
            </w:r>
          </w:p>
        </w:tc>
        <w:tc>
          <w:tcPr>
            <w:tcW w:w="1588"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Среднее и высшее профессиональное образование</w:t>
            </w:r>
          </w:p>
        </w:tc>
        <w:tc>
          <w:tcPr>
            <w:tcW w:w="2496" w:type="pct"/>
          </w:tcPr>
          <w:p w:rsidR="00B97429" w:rsidRPr="00C23EF8" w:rsidRDefault="00B97429" w:rsidP="004A4456">
            <w:pPr>
              <w:pStyle w:val="aff9"/>
              <w:tabs>
                <w:tab w:val="left" w:pos="318"/>
                <w:tab w:val="left" w:pos="1134"/>
              </w:tabs>
              <w:ind w:left="0" w:firstLine="709"/>
              <w:jc w:val="both"/>
              <w:rPr>
                <w:sz w:val="28"/>
                <w:szCs w:val="28"/>
                <w:lang w:eastAsia="en-US"/>
              </w:rPr>
            </w:pPr>
            <w:r w:rsidRPr="00C23EF8">
              <w:rPr>
                <w:sz w:val="28"/>
                <w:szCs w:val="28"/>
                <w:lang w:eastAsia="en-US"/>
              </w:rPr>
              <w:t xml:space="preserve">Размещение объектов капитального строительства, предназначенных для </w:t>
            </w:r>
            <w:r w:rsidRPr="00C23EF8">
              <w:rPr>
                <w:sz w:val="28"/>
                <w:szCs w:val="28"/>
                <w:lang w:eastAsia="en-US"/>
              </w:rPr>
              <w:lastRenderedPageBreak/>
              <w:t>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588" w:type="pct"/>
          </w:tcPr>
          <w:p w:rsidR="00B97429" w:rsidRPr="00C23EF8" w:rsidRDefault="00B97429" w:rsidP="004A4456">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496"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588" w:type="pct"/>
          </w:tcPr>
          <w:p w:rsidR="00B97429" w:rsidRPr="00C23EF8" w:rsidRDefault="00B97429" w:rsidP="004A4456">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2496"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приема физических и юридических лиц в связи с предоставлением им коммунальных услуг</w:t>
            </w: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3.6.1</w:t>
            </w:r>
          </w:p>
        </w:tc>
        <w:tc>
          <w:tcPr>
            <w:tcW w:w="1588"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2496" w:type="pct"/>
          </w:tcPr>
          <w:p w:rsidR="00B97429" w:rsidRPr="00C23EF8" w:rsidRDefault="00B97429" w:rsidP="004A4456">
            <w:pPr>
              <w:pStyle w:val="aff9"/>
              <w:tabs>
                <w:tab w:val="left" w:pos="318"/>
                <w:tab w:val="left" w:pos="1134"/>
              </w:tabs>
              <w:ind w:left="0" w:firstLine="709"/>
              <w:jc w:val="both"/>
              <w:rPr>
                <w:sz w:val="28"/>
                <w:szCs w:val="28"/>
                <w:lang w:eastAsia="en-US"/>
              </w:rPr>
            </w:pPr>
            <w:r w:rsidRPr="00C23EF8">
              <w:rPr>
                <w:sz w:val="28"/>
                <w:szCs w:val="28"/>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6</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3.9.2</w:t>
            </w:r>
          </w:p>
        </w:tc>
        <w:tc>
          <w:tcPr>
            <w:tcW w:w="1588"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Проведение научных исследований</w:t>
            </w:r>
          </w:p>
        </w:tc>
        <w:tc>
          <w:tcPr>
            <w:tcW w:w="2496" w:type="pct"/>
          </w:tcPr>
          <w:p w:rsidR="00B97429" w:rsidRPr="00C23EF8" w:rsidRDefault="00B97429" w:rsidP="004A4456">
            <w:pPr>
              <w:pStyle w:val="aff9"/>
              <w:tabs>
                <w:tab w:val="left" w:pos="318"/>
                <w:tab w:val="left" w:pos="1134"/>
              </w:tabs>
              <w:ind w:left="0" w:firstLine="709"/>
              <w:jc w:val="both"/>
              <w:rPr>
                <w:sz w:val="28"/>
                <w:szCs w:val="28"/>
                <w:lang w:eastAsia="en-US"/>
              </w:rPr>
            </w:pPr>
            <w:r w:rsidRPr="00C23EF8">
              <w:rPr>
                <w:sz w:val="28"/>
                <w:szCs w:val="28"/>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5.1.2</w:t>
            </w:r>
          </w:p>
        </w:tc>
        <w:tc>
          <w:tcPr>
            <w:tcW w:w="1588"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занятий спортом в помещениях</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96"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5.1.3</w:t>
            </w:r>
          </w:p>
        </w:tc>
        <w:tc>
          <w:tcPr>
            <w:tcW w:w="1588"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96"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5.1.4</w:t>
            </w:r>
          </w:p>
        </w:tc>
        <w:tc>
          <w:tcPr>
            <w:tcW w:w="1588"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Оборудованные площадки для занятий спортом</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96"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5.1.7</w:t>
            </w:r>
          </w:p>
        </w:tc>
        <w:tc>
          <w:tcPr>
            <w:tcW w:w="1588"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Спортивные базы</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96"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баз и лагерей, в которых осуществляется спортивная подготовка длительно проживающих в них лиц</w:t>
            </w:r>
          </w:p>
        </w:tc>
      </w:tr>
      <w:tr w:rsidR="00B97429" w:rsidRPr="00C23EF8" w:rsidTr="004A4456">
        <w:tblPrEx>
          <w:tblLook w:val="0080" w:firstRow="0" w:lastRow="0" w:firstColumn="1" w:lastColumn="0" w:noHBand="0" w:noVBand="0"/>
        </w:tblPrEx>
        <w:trPr>
          <w:trHeight w:val="3000"/>
        </w:trPr>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9.3</w:t>
            </w:r>
          </w:p>
        </w:tc>
        <w:tc>
          <w:tcPr>
            <w:tcW w:w="1588"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Историко-культурная деятельность</w:t>
            </w:r>
          </w:p>
        </w:tc>
        <w:tc>
          <w:tcPr>
            <w:tcW w:w="2496"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C23EF8">
              <w:rPr>
                <w:rFonts w:ascii="Times New Roman" w:hAnsi="Times New Roman" w:cs="Times New Roman"/>
                <w:sz w:val="28"/>
                <w:szCs w:val="28"/>
                <w:lang w:eastAsia="en-US"/>
              </w:rPr>
              <w:lastRenderedPageBreak/>
              <w:t>деятельность, обеспечивающая познавательный туризм</w:t>
            </w: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12</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588"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496"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7429" w:rsidRPr="00C23EF8" w:rsidTr="004A4456">
        <w:tblPrEx>
          <w:tblLook w:val="0080" w:firstRow="0" w:lastRow="0" w:firstColumn="1" w:lastColumn="0" w:noHBand="0" w:noVBand="0"/>
        </w:tblPrEx>
        <w:tc>
          <w:tcPr>
            <w:tcW w:w="422"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493"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588"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496"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23</w:t>
      </w:r>
      <w:r w:rsidRPr="00C23EF8">
        <w:rPr>
          <w:rFonts w:ascii="Times New Roman" w:hAnsi="Times New Roman" w:cs="Times New Roman"/>
          <w:sz w:val="28"/>
          <w:szCs w:val="28"/>
          <w:lang w:eastAsia="en-US"/>
        </w:rPr>
        <w:fldChar w:fldCharType="end"/>
      </w:r>
    </w:p>
    <w:tbl>
      <w:tblPr>
        <w:tblW w:w="4147" w:type="pct"/>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8"/>
        <w:gridCol w:w="1842"/>
        <w:gridCol w:w="2348"/>
        <w:gridCol w:w="4884"/>
      </w:tblGrid>
      <w:tr w:rsidR="00B97429" w:rsidRPr="00C23EF8" w:rsidTr="004A4456">
        <w:tc>
          <w:tcPr>
            <w:tcW w:w="428" w:type="pct"/>
            <w:vMerge w:val="restart"/>
            <w:vAlign w:val="center"/>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lastRenderedPageBreak/>
              <w:t>№ п/п</w:t>
            </w:r>
          </w:p>
        </w:tc>
        <w:tc>
          <w:tcPr>
            <w:tcW w:w="2111" w:type="pct"/>
            <w:gridSpan w:val="2"/>
            <w:vAlign w:val="center"/>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461" w:type="pct"/>
            <w:vMerge w:val="restart"/>
            <w:vAlign w:val="center"/>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4A4456">
        <w:tc>
          <w:tcPr>
            <w:tcW w:w="428" w:type="pct"/>
            <w:vMerge/>
          </w:tcPr>
          <w:p w:rsidR="00B97429" w:rsidRPr="00C23EF8" w:rsidRDefault="00B97429" w:rsidP="004A4456">
            <w:pPr>
              <w:tabs>
                <w:tab w:val="left" w:pos="1134"/>
              </w:tabs>
              <w:spacing w:after="0" w:line="240" w:lineRule="auto"/>
              <w:ind w:firstLine="709"/>
              <w:rPr>
                <w:rFonts w:ascii="Times New Roman" w:hAnsi="Times New Roman" w:cs="Times New Roman"/>
                <w:sz w:val="28"/>
                <w:szCs w:val="28"/>
              </w:rPr>
            </w:pPr>
          </w:p>
        </w:tc>
        <w:tc>
          <w:tcPr>
            <w:tcW w:w="928" w:type="pct"/>
            <w:vAlign w:val="center"/>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183" w:type="pct"/>
            <w:vAlign w:val="center"/>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461" w:type="pct"/>
            <w:vMerge/>
          </w:tcPr>
          <w:p w:rsidR="00B97429" w:rsidRPr="00C23EF8" w:rsidRDefault="00B97429" w:rsidP="004A4456">
            <w:pPr>
              <w:tabs>
                <w:tab w:val="left" w:pos="1134"/>
              </w:tabs>
              <w:spacing w:after="0" w:line="240" w:lineRule="auto"/>
              <w:ind w:firstLine="709"/>
              <w:rPr>
                <w:rFonts w:ascii="Times New Roman" w:hAnsi="Times New Roman" w:cs="Times New Roman"/>
                <w:sz w:val="28"/>
                <w:szCs w:val="28"/>
              </w:rPr>
            </w:pPr>
          </w:p>
        </w:tc>
      </w:tr>
      <w:tr w:rsidR="00B97429" w:rsidRPr="00C23EF8" w:rsidTr="004A4456">
        <w:tblPrEx>
          <w:tblLook w:val="0080" w:firstRow="0" w:lastRow="0" w:firstColumn="1" w:lastColumn="0" w:noHBand="0" w:noVBand="0"/>
        </w:tblPrEx>
        <w:tc>
          <w:tcPr>
            <w:tcW w:w="428" w:type="pct"/>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928" w:type="pct"/>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183" w:type="pct"/>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461" w:type="pct"/>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4A4456">
        <w:tblPrEx>
          <w:tblLook w:val="0080" w:firstRow="0" w:lastRow="0" w:firstColumn="1" w:lastColumn="0" w:noHBand="0" w:noVBand="0"/>
        </w:tblPrEx>
        <w:tc>
          <w:tcPr>
            <w:tcW w:w="428"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928"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183"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6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24</w:t>
      </w:r>
      <w:r w:rsidRPr="00C23EF8">
        <w:rPr>
          <w:rFonts w:ascii="Times New Roman" w:hAnsi="Times New Roman" w:cs="Times New Roman"/>
          <w:sz w:val="28"/>
          <w:szCs w:val="28"/>
          <w:lang w:eastAsia="en-US"/>
        </w:rPr>
        <w:fldChar w:fldCharType="end"/>
      </w:r>
    </w:p>
    <w:tbl>
      <w:tblPr>
        <w:tblW w:w="4029"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7"/>
        <w:gridCol w:w="1845"/>
        <w:gridCol w:w="2343"/>
        <w:gridCol w:w="4745"/>
      </w:tblGrid>
      <w:tr w:rsidR="00B97429" w:rsidRPr="00C23EF8" w:rsidTr="004A4456">
        <w:tc>
          <w:tcPr>
            <w:tcW w:w="367" w:type="pct"/>
            <w:vMerge w:val="restart"/>
            <w:vAlign w:val="center"/>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172" w:type="pct"/>
            <w:gridSpan w:val="2"/>
            <w:vAlign w:val="center"/>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461" w:type="pct"/>
            <w:vMerge w:val="restart"/>
            <w:vAlign w:val="center"/>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4A4456">
        <w:tc>
          <w:tcPr>
            <w:tcW w:w="367" w:type="pct"/>
            <w:vMerge/>
          </w:tcPr>
          <w:p w:rsidR="00B97429" w:rsidRPr="00C23EF8" w:rsidRDefault="00B97429" w:rsidP="004A4456">
            <w:pPr>
              <w:tabs>
                <w:tab w:val="left" w:pos="1134"/>
              </w:tabs>
              <w:spacing w:after="0" w:line="240" w:lineRule="auto"/>
              <w:ind w:firstLine="709"/>
              <w:rPr>
                <w:rFonts w:ascii="Times New Roman" w:hAnsi="Times New Roman" w:cs="Times New Roman"/>
                <w:sz w:val="28"/>
                <w:szCs w:val="28"/>
              </w:rPr>
            </w:pPr>
          </w:p>
        </w:tc>
        <w:tc>
          <w:tcPr>
            <w:tcW w:w="957" w:type="pct"/>
            <w:vAlign w:val="center"/>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215" w:type="pct"/>
            <w:vAlign w:val="center"/>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461" w:type="pct"/>
            <w:vMerge/>
          </w:tcPr>
          <w:p w:rsidR="00B97429" w:rsidRPr="00C23EF8" w:rsidRDefault="00B97429" w:rsidP="004A4456">
            <w:pPr>
              <w:tabs>
                <w:tab w:val="left" w:pos="1134"/>
              </w:tabs>
              <w:spacing w:after="0" w:line="240" w:lineRule="auto"/>
              <w:ind w:firstLine="709"/>
              <w:rPr>
                <w:rFonts w:ascii="Times New Roman" w:hAnsi="Times New Roman" w:cs="Times New Roman"/>
                <w:sz w:val="28"/>
                <w:szCs w:val="28"/>
              </w:rPr>
            </w:pPr>
          </w:p>
        </w:tc>
      </w:tr>
      <w:tr w:rsidR="00B97429" w:rsidRPr="00C23EF8" w:rsidTr="004A4456">
        <w:tblPrEx>
          <w:tblLook w:val="0080" w:firstRow="0" w:lastRow="0" w:firstColumn="1" w:lastColumn="0" w:noHBand="0" w:noVBand="0"/>
        </w:tblPrEx>
        <w:tc>
          <w:tcPr>
            <w:tcW w:w="367" w:type="pct"/>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957" w:type="pct"/>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215" w:type="pct"/>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461" w:type="pct"/>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4A4456">
        <w:tblPrEx>
          <w:tblLook w:val="0080" w:firstRow="0" w:lastRow="0" w:firstColumn="1" w:lastColumn="0" w:noHBand="0" w:noVBand="0"/>
        </w:tblPrEx>
        <w:tc>
          <w:tcPr>
            <w:tcW w:w="367"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957"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3.7.1</w:t>
            </w:r>
          </w:p>
        </w:tc>
        <w:tc>
          <w:tcPr>
            <w:tcW w:w="1215"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религиозных обрядов</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6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97429" w:rsidRPr="00C23EF8" w:rsidTr="004A4456">
        <w:tblPrEx>
          <w:tblLook w:val="0080" w:firstRow="0" w:lastRow="0" w:firstColumn="1" w:lastColumn="0" w:noHBand="0" w:noVBand="0"/>
        </w:tblPrEx>
        <w:tc>
          <w:tcPr>
            <w:tcW w:w="367"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957"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3.7.2</w:t>
            </w:r>
          </w:p>
        </w:tc>
        <w:tc>
          <w:tcPr>
            <w:tcW w:w="1215"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Религиозное управление и образование</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6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w:t>
            </w:r>
            <w:r w:rsidRPr="00C23EF8">
              <w:rPr>
                <w:rFonts w:ascii="Times New Roman" w:eastAsiaTheme="minorHAnsi" w:hAnsi="Times New Roman" w:cs="Times New Roman"/>
                <w:sz w:val="28"/>
                <w:szCs w:val="28"/>
                <w:lang w:eastAsia="en-US"/>
              </w:rPr>
              <w:lastRenderedPageBreak/>
              <w:t>(монастыри, скиты, дома священнослужителей, воскресные и религиозные школы, семинарии, духовные училища)</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pStyle w:val="affc"/>
        <w:keepNext/>
        <w:tabs>
          <w:tab w:val="left" w:pos="1134"/>
        </w:tabs>
        <w:ind w:left="1134" w:right="690" w:firstLine="709"/>
        <w:jc w:val="right"/>
        <w:rPr>
          <w:b w:val="0"/>
          <w:color w:val="auto"/>
          <w:sz w:val="28"/>
          <w:szCs w:val="28"/>
        </w:rPr>
      </w:pPr>
      <w:r w:rsidRPr="00C23EF8">
        <w:rPr>
          <w:b w:val="0"/>
          <w:color w:val="auto"/>
          <w:sz w:val="28"/>
          <w:szCs w:val="28"/>
        </w:rPr>
        <w:t xml:space="preserve">Таблица </w:t>
      </w:r>
      <w:r w:rsidRPr="00C23EF8">
        <w:rPr>
          <w:b w:val="0"/>
          <w:color w:val="auto"/>
          <w:sz w:val="28"/>
          <w:szCs w:val="28"/>
        </w:rPr>
        <w:fldChar w:fldCharType="begin"/>
      </w:r>
      <w:r w:rsidRPr="00C23EF8">
        <w:rPr>
          <w:b w:val="0"/>
          <w:color w:val="auto"/>
          <w:sz w:val="28"/>
          <w:szCs w:val="28"/>
        </w:rPr>
        <w:instrText xml:space="preserve"> SEQ Таблица \* ARABIC </w:instrText>
      </w:r>
      <w:r w:rsidRPr="00C23EF8">
        <w:rPr>
          <w:b w:val="0"/>
          <w:color w:val="auto"/>
          <w:sz w:val="28"/>
          <w:szCs w:val="28"/>
        </w:rPr>
        <w:fldChar w:fldCharType="separate"/>
      </w:r>
      <w:r w:rsidR="00CA37CB">
        <w:rPr>
          <w:b w:val="0"/>
          <w:noProof/>
          <w:color w:val="auto"/>
          <w:sz w:val="28"/>
          <w:szCs w:val="28"/>
        </w:rPr>
        <w:t>25</w:t>
      </w:r>
      <w:r w:rsidRPr="00C23EF8">
        <w:rPr>
          <w:b w:val="0"/>
          <w:color w:val="auto"/>
          <w:sz w:val="28"/>
          <w:szCs w:val="28"/>
        </w:rPr>
        <w:fldChar w:fldCharType="end"/>
      </w:r>
    </w:p>
    <w:tbl>
      <w:tblPr>
        <w:tblW w:w="4029"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705"/>
        <w:gridCol w:w="2565"/>
        <w:gridCol w:w="2913"/>
        <w:gridCol w:w="3457"/>
      </w:tblGrid>
      <w:tr w:rsidR="00B97429" w:rsidRPr="00C23EF8" w:rsidTr="004A4456">
        <w:tc>
          <w:tcPr>
            <w:tcW w:w="365" w:type="pct"/>
            <w:vAlign w:val="center"/>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1330" w:type="pct"/>
            <w:vAlign w:val="center"/>
          </w:tcPr>
          <w:p w:rsidR="00B97429" w:rsidRPr="00C23EF8" w:rsidRDefault="00B97429" w:rsidP="004A4456">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511" w:type="pct"/>
            <w:vAlign w:val="center"/>
          </w:tcPr>
          <w:p w:rsidR="00B97429" w:rsidRPr="00C23EF8" w:rsidRDefault="00B97429" w:rsidP="004A4456">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793" w:type="pct"/>
            <w:vAlign w:val="center"/>
          </w:tcPr>
          <w:p w:rsidR="00B97429" w:rsidRPr="00C23EF8" w:rsidRDefault="00B97429" w:rsidP="004A4456">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B97429" w:rsidRPr="00C23EF8" w:rsidTr="004A4456">
        <w:tc>
          <w:tcPr>
            <w:tcW w:w="365" w:type="pct"/>
            <w:vAlign w:val="center"/>
          </w:tcPr>
          <w:p w:rsidR="00B97429" w:rsidRPr="00C23EF8" w:rsidRDefault="00B97429" w:rsidP="004A4456">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1330" w:type="pct"/>
            <w:vAlign w:val="center"/>
          </w:tcPr>
          <w:p w:rsidR="00B97429" w:rsidRPr="00C23EF8" w:rsidRDefault="00B97429" w:rsidP="004A4456">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511" w:type="pct"/>
            <w:vAlign w:val="center"/>
          </w:tcPr>
          <w:p w:rsidR="00B97429" w:rsidRPr="00C23EF8" w:rsidRDefault="00B97429" w:rsidP="004A4456">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793" w:type="pct"/>
            <w:vAlign w:val="center"/>
          </w:tcPr>
          <w:p w:rsidR="00B97429" w:rsidRPr="00C23EF8" w:rsidRDefault="00B97429" w:rsidP="004A4456">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4A4456">
        <w:trPr>
          <w:trHeight w:val="4193"/>
        </w:trPr>
        <w:tc>
          <w:tcPr>
            <w:tcW w:w="365" w:type="pct"/>
          </w:tcPr>
          <w:p w:rsidR="00B97429" w:rsidRPr="00C23EF8" w:rsidRDefault="00B97429" w:rsidP="004A4456">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1</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Дошкольное, начальное и среднее общее образование</w:t>
            </w:r>
          </w:p>
        </w:tc>
        <w:tc>
          <w:tcPr>
            <w:tcW w:w="1511" w:type="pct"/>
            <w:vAlign w:val="center"/>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в соответствии с нормативами градостроительного проектирования, документацией по планировке территории, </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действующими техническими регламентами, нормами и правилами, с учетом задания на проектирование</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4A4456">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в городах – 25 м, в сельских населенных пунктах –    10 м;</w:t>
            </w:r>
          </w:p>
          <w:p w:rsidR="00B97429" w:rsidRPr="00C23EF8" w:rsidRDefault="00B97429" w:rsidP="004A4456">
            <w:pPr>
              <w:pStyle w:val="aff9"/>
              <w:numPr>
                <w:ilvl w:val="0"/>
                <w:numId w:val="4"/>
              </w:numPr>
              <w:tabs>
                <w:tab w:val="left" w:pos="318"/>
                <w:tab w:val="left" w:pos="1134"/>
              </w:tabs>
              <w:ind w:left="0" w:firstLine="709"/>
              <w:jc w:val="both"/>
              <w:rPr>
                <w:sz w:val="28"/>
                <w:szCs w:val="28"/>
                <w:lang w:eastAsia="en-US"/>
              </w:rPr>
            </w:pPr>
            <w:r w:rsidRPr="00C23EF8">
              <w:rPr>
                <w:sz w:val="28"/>
                <w:szCs w:val="28"/>
              </w:rPr>
              <w:t xml:space="preserve">от красной линии проезда (границ </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3.</w:t>
            </w:r>
          </w:p>
          <w:p w:rsidR="00B97429" w:rsidRPr="00C23EF8" w:rsidRDefault="00B97429" w:rsidP="004A4456">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40 %. </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lastRenderedPageBreak/>
              <w:t>Минимальный процент озеленения участка – 20 %.</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Среднее и высшее профессиональное образование</w:t>
            </w: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4A4456">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улицы (границ земельного участка, граничащего                 с улично-дорожной сетью) в городах – </w:t>
            </w:r>
            <w:smartTag w:uri="urn:schemas-microsoft-com:office:smarttags" w:element="metricconverter">
              <w:smartTagPr>
                <w:attr w:name="ProductID" w:val="25 м"/>
              </w:smartTagPr>
              <w:r w:rsidRPr="00C23EF8">
                <w:rPr>
                  <w:sz w:val="28"/>
                  <w:szCs w:val="28"/>
                </w:rPr>
                <w:t>25 м</w:t>
              </w:r>
            </w:smartTag>
            <w:r w:rsidRPr="00C23EF8">
              <w:rPr>
                <w:sz w:val="28"/>
                <w:szCs w:val="28"/>
              </w:rPr>
              <w:t>, в сельских населенных пунктах –   10 м;</w:t>
            </w:r>
          </w:p>
          <w:p w:rsidR="00B97429" w:rsidRPr="00C23EF8" w:rsidRDefault="00B97429" w:rsidP="004A4456">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4.</w:t>
            </w:r>
          </w:p>
          <w:p w:rsidR="00B97429" w:rsidRPr="00C23EF8" w:rsidRDefault="00B97429" w:rsidP="004A4456">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40 %. </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1330" w:type="pct"/>
          </w:tcPr>
          <w:p w:rsidR="00B97429" w:rsidRPr="00C23EF8" w:rsidRDefault="00B97429" w:rsidP="004A4456">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Предоставление </w:t>
            </w:r>
            <w:r w:rsidRPr="00C23EF8">
              <w:rPr>
                <w:rFonts w:ascii="Times New Roman" w:hAnsi="Times New Roman" w:cs="Times New Roman"/>
                <w:sz w:val="28"/>
                <w:szCs w:val="28"/>
                <w:lang w:eastAsia="en-US"/>
              </w:rPr>
              <w:lastRenderedPageBreak/>
              <w:t>коммунальных услуг</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Размеры </w:t>
            </w:r>
            <w:r w:rsidRPr="00C23EF8">
              <w:rPr>
                <w:rFonts w:ascii="Times New Roman" w:hAnsi="Times New Roman" w:cs="Times New Roman"/>
                <w:sz w:val="28"/>
                <w:szCs w:val="28"/>
                <w:lang w:eastAsia="en-US"/>
              </w:rPr>
              <w:lastRenderedPageBreak/>
              <w:t>земельных участков устанавливаются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Минимальные </w:t>
            </w:r>
            <w:r w:rsidRPr="00C23EF8">
              <w:rPr>
                <w:rFonts w:ascii="Times New Roman" w:hAnsi="Times New Roman" w:cs="Times New Roman"/>
                <w:sz w:val="28"/>
                <w:szCs w:val="28"/>
                <w:lang w:eastAsia="en-US"/>
              </w:rPr>
              <w:lastRenderedPageBreak/>
              <w:t>отступы зданий, строений, сооружений:</w:t>
            </w:r>
          </w:p>
          <w:p w:rsidR="00B97429" w:rsidRPr="00C23EF8" w:rsidRDefault="00B97429" w:rsidP="004A4456">
            <w:pPr>
              <w:pStyle w:val="aff9"/>
              <w:tabs>
                <w:tab w:val="left" w:pos="318"/>
                <w:tab w:val="left" w:pos="1134"/>
              </w:tabs>
              <w:ind w:left="0" w:firstLine="709"/>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4A4456">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4A4456">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1330" w:type="pct"/>
          </w:tcPr>
          <w:p w:rsidR="00B97429" w:rsidRPr="00C23EF8" w:rsidRDefault="00B97429" w:rsidP="004A4456">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w:t>
            </w:r>
            <w:r w:rsidRPr="00C23EF8">
              <w:rPr>
                <w:rFonts w:ascii="Times New Roman" w:hAnsi="Times New Roman" w:cs="Times New Roman"/>
                <w:sz w:val="28"/>
                <w:szCs w:val="28"/>
                <w:lang w:eastAsia="en-US"/>
              </w:rPr>
              <w:lastRenderedPageBreak/>
              <w:t>регламентами, нормами и правилами, требованиями градостроительного и земельного законодательства</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4A4456">
            <w:pPr>
              <w:pStyle w:val="aff9"/>
              <w:tabs>
                <w:tab w:val="left" w:pos="318"/>
                <w:tab w:val="left" w:pos="1134"/>
              </w:tabs>
              <w:ind w:left="0" w:firstLine="709"/>
              <w:jc w:val="both"/>
              <w:rPr>
                <w:sz w:val="28"/>
                <w:szCs w:val="28"/>
                <w:lang w:eastAsia="en-US"/>
              </w:rPr>
            </w:pPr>
            <w:r w:rsidRPr="00C23EF8">
              <w:rPr>
                <w:sz w:val="28"/>
                <w:szCs w:val="28"/>
              </w:rPr>
              <w:t>- от красной линии улицы (границ земельного участка, граничащего с улично-дорожной</w:t>
            </w:r>
            <w:r w:rsidRPr="00C23EF8">
              <w:rPr>
                <w:sz w:val="28"/>
                <w:szCs w:val="28"/>
                <w:lang w:eastAsia="en-US"/>
              </w:rPr>
              <w:t xml:space="preserve"> </w:t>
            </w:r>
            <w:r w:rsidRPr="00C23EF8">
              <w:rPr>
                <w:sz w:val="28"/>
                <w:szCs w:val="28"/>
              </w:rPr>
              <w:t>сетью) – 5 м;</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от красной линии </w:t>
            </w:r>
            <w:r w:rsidRPr="00C23EF8">
              <w:rPr>
                <w:sz w:val="28"/>
                <w:szCs w:val="28"/>
              </w:rPr>
              <w:lastRenderedPageBreak/>
              <w:t xml:space="preserve">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4A4456">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4A4456">
        <w:trPr>
          <w:trHeight w:val="3493"/>
        </w:trPr>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5</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заданием на проектирование</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4A4456">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4A4456">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4A4456">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Осуществление религиозных </w:t>
            </w:r>
            <w:r w:rsidRPr="00C23EF8">
              <w:rPr>
                <w:rFonts w:ascii="Times New Roman" w:hAnsi="Times New Roman" w:cs="Times New Roman"/>
                <w:sz w:val="28"/>
                <w:szCs w:val="28"/>
                <w:lang w:eastAsia="en-US"/>
              </w:rPr>
              <w:lastRenderedPageBreak/>
              <w:t>обрядов</w:t>
            </w: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Размеры земельных участков </w:t>
            </w:r>
            <w:r w:rsidRPr="00C23EF8">
              <w:rPr>
                <w:rFonts w:ascii="Times New Roman" w:hAnsi="Times New Roman" w:cs="Times New Roman"/>
                <w:sz w:val="28"/>
                <w:szCs w:val="28"/>
                <w:lang w:eastAsia="en-US"/>
              </w:rPr>
              <w:lastRenderedPageBreak/>
              <w:t>устанавливаются в соответствии с документацией по планировке территории, действующими техническими регламентами, нормами и правилами</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Минимальные отступы зданий, строений, </w:t>
            </w:r>
            <w:r w:rsidRPr="00C23EF8">
              <w:rPr>
                <w:rFonts w:ascii="Times New Roman" w:hAnsi="Times New Roman" w:cs="Times New Roman"/>
                <w:sz w:val="28"/>
                <w:szCs w:val="28"/>
              </w:rPr>
              <w:lastRenderedPageBreak/>
              <w:t>сооружений:</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с "СП </w:t>
            </w:r>
            <w:r w:rsidRPr="00C23EF8">
              <w:rPr>
                <w:rFonts w:ascii="Times New Roman" w:hAnsi="Times New Roman" w:cs="Times New Roman"/>
                <w:sz w:val="28"/>
                <w:szCs w:val="28"/>
                <w:lang w:eastAsia="en-US"/>
              </w:rPr>
              <w:t>31-103-99. Здания, сооружения и комплексы православных храмов", "СП 391. 1325800.2017. Храмы православные. Правила проектирования"</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7</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Религиозное управление и образование</w:t>
            </w: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w:t>
            </w:r>
            <w:r w:rsidRPr="00C23EF8">
              <w:rPr>
                <w:rFonts w:ascii="Times New Roman" w:hAnsi="Times New Roman" w:cs="Times New Roman"/>
                <w:sz w:val="28"/>
                <w:szCs w:val="28"/>
              </w:rPr>
              <w:lastRenderedPageBreak/>
              <w:t xml:space="preserve">определяются в соответствии с "СП </w:t>
            </w:r>
            <w:r w:rsidRPr="00C23EF8">
              <w:rPr>
                <w:rFonts w:ascii="Times New Roman" w:hAnsi="Times New Roman" w:cs="Times New Roman"/>
                <w:sz w:val="28"/>
                <w:szCs w:val="28"/>
                <w:lang w:eastAsia="en-US"/>
              </w:rPr>
              <w:t>31-103-99. Здания, сооружения и комплексы православных храмов", "СП 391. 1325800.2017. Храмы православные. Правила проектирования"</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8</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Проведение научных исследований</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4A4456">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4A4456">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4A4456">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занятий спортом в помещениях</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w:t>
            </w:r>
            <w:r w:rsidRPr="00C23EF8">
              <w:rPr>
                <w:rFonts w:ascii="Times New Roman" w:hAnsi="Times New Roman" w:cs="Times New Roman"/>
                <w:sz w:val="28"/>
                <w:szCs w:val="28"/>
                <w:lang w:eastAsia="en-US"/>
              </w:rPr>
              <w:lastRenderedPageBreak/>
              <w:t xml:space="preserve">территории, действующими техническими регламентами, </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от красной линии </w:t>
            </w:r>
            <w:r w:rsidRPr="00C23EF8">
              <w:rPr>
                <w:sz w:val="28"/>
                <w:szCs w:val="28"/>
              </w:rPr>
              <w:lastRenderedPageBreak/>
              <w:t xml:space="preserve">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10</w:t>
            </w:r>
          </w:p>
        </w:tc>
        <w:tc>
          <w:tcPr>
            <w:tcW w:w="1330"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Оборудованные площадки для занятий спортом</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Размеры земельных участков устанавливаются в </w:t>
            </w:r>
            <w:r w:rsidRPr="00C23EF8">
              <w:rPr>
                <w:rFonts w:ascii="Times New Roman" w:hAnsi="Times New Roman" w:cs="Times New Roman"/>
                <w:sz w:val="28"/>
                <w:szCs w:val="28"/>
                <w:lang w:eastAsia="en-US"/>
              </w:rPr>
              <w:lastRenderedPageBreak/>
              <w:t xml:space="preserve">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lastRenderedPageBreak/>
              <w:t>-от красной линии улицы (границ земельного участка, граничащего с улично-дорожной сетью) – 5м;</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4A4456">
        <w:tc>
          <w:tcPr>
            <w:tcW w:w="365"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12</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Спортивные базы</w:t>
            </w:r>
          </w:p>
          <w:p w:rsidR="00B97429" w:rsidRPr="00C23EF8" w:rsidRDefault="00B97429" w:rsidP="004A4456">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с СП 332.1325800.2017 "Свод </w:t>
            </w:r>
            <w:r w:rsidRPr="00C23EF8">
              <w:rPr>
                <w:rFonts w:ascii="Times New Roman" w:hAnsi="Times New Roman" w:cs="Times New Roman"/>
                <w:sz w:val="28"/>
                <w:szCs w:val="28"/>
              </w:rPr>
              <w:lastRenderedPageBreak/>
              <w:t>правил. Спортивные сооружения. Правила проектирования"</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13</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Историко-культурная деятельность</w:t>
            </w: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Не подлежат установлению</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14</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Улично-дорожная сеть</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793" w:type="pct"/>
          </w:tcPr>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C23EF8">
              <w:rPr>
                <w:sz w:val="28"/>
                <w:szCs w:val="28"/>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Благоустройство территории</w:t>
            </w: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793" w:type="pct"/>
          </w:tcPr>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Не подлежат установлению</w:t>
            </w:r>
          </w:p>
        </w:tc>
      </w:tr>
      <w:tr w:rsidR="00B97429" w:rsidRPr="00C23EF8" w:rsidTr="004A4456">
        <w:tc>
          <w:tcPr>
            <w:tcW w:w="365" w:type="pct"/>
          </w:tcPr>
          <w:p w:rsidR="00B97429" w:rsidRPr="00C23EF8" w:rsidRDefault="00B97429" w:rsidP="004A4456">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16</w:t>
            </w:r>
          </w:p>
        </w:tc>
        <w:tc>
          <w:tcPr>
            <w:tcW w:w="1330" w:type="pct"/>
          </w:tcPr>
          <w:p w:rsidR="00B97429" w:rsidRPr="00C23EF8" w:rsidRDefault="00B97429" w:rsidP="004A4456">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Служебные гаражи</w:t>
            </w:r>
          </w:p>
        </w:tc>
        <w:tc>
          <w:tcPr>
            <w:tcW w:w="1511" w:type="pct"/>
          </w:tcPr>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w:t>
            </w:r>
            <w:r w:rsidRPr="00C23EF8">
              <w:rPr>
                <w:rFonts w:ascii="Times New Roman" w:hAnsi="Times New Roman" w:cs="Times New Roman"/>
                <w:sz w:val="28"/>
                <w:szCs w:val="28"/>
                <w:lang w:eastAsia="en-US"/>
              </w:rPr>
              <w:lastRenderedPageBreak/>
              <w:t xml:space="preserve">правилами, требованиями </w:t>
            </w:r>
          </w:p>
          <w:p w:rsidR="00B97429" w:rsidRPr="00C23EF8" w:rsidRDefault="00B97429" w:rsidP="004A4456">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градостроительного и земельного законодательства</w:t>
            </w:r>
          </w:p>
        </w:tc>
        <w:tc>
          <w:tcPr>
            <w:tcW w:w="1793" w:type="pct"/>
          </w:tcPr>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4A4456">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Предельная высота – </w:t>
            </w:r>
            <w:r w:rsidRPr="00C23EF8">
              <w:rPr>
                <w:rFonts w:ascii="Times New Roman" w:hAnsi="Times New Roman" w:cs="Times New Roman"/>
                <w:sz w:val="28"/>
                <w:szCs w:val="28"/>
              </w:rPr>
              <w:lastRenderedPageBreak/>
              <w:t>15 м.</w:t>
            </w:r>
          </w:p>
          <w:p w:rsidR="00B97429" w:rsidRPr="00C23EF8" w:rsidRDefault="00B97429" w:rsidP="004A4456">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bl>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Строительство (реконструкцию) объектов капитального строительства осуществляется с учетом обеспечения маломобильных групп населения условий беспрепятственного доступа к объектам социального назначения.</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tabs>
          <w:tab w:val="left" w:pos="1134"/>
        </w:tabs>
        <w:ind w:left="1134" w:right="690" w:firstLine="709"/>
        <w:rPr>
          <w:rFonts w:ascii="Times New Roman" w:hAnsi="Times New Roman" w:cs="Times New Roman"/>
          <w:sz w:val="28"/>
          <w:szCs w:val="28"/>
        </w:rPr>
      </w:pPr>
    </w:p>
    <w:p w:rsidR="00B97429" w:rsidRPr="00C23EF8" w:rsidRDefault="00B97429" w:rsidP="001F0E10">
      <w:pPr>
        <w:pStyle w:val="3"/>
        <w:tabs>
          <w:tab w:val="left" w:pos="1134"/>
        </w:tabs>
        <w:ind w:left="1134" w:right="690" w:firstLine="709"/>
        <w:jc w:val="both"/>
        <w:rPr>
          <w:rFonts w:ascii="Times New Roman" w:hAnsi="Times New Roman" w:cs="Times New Roman"/>
          <w:i/>
          <w:sz w:val="28"/>
          <w:szCs w:val="28"/>
        </w:rPr>
      </w:pPr>
      <w:r w:rsidRPr="00C23EF8">
        <w:rPr>
          <w:rFonts w:ascii="Times New Roman" w:hAnsi="Times New Roman" w:cs="Times New Roman"/>
          <w:sz w:val="28"/>
          <w:szCs w:val="28"/>
        </w:rPr>
        <w:t>41.3.3 Зона размещения объектов здравоохранения (О3)</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Зона размещения объектов здравоохранения выделена для обеспечения правовых условий использования, строительства и реконструкции объектов здравоохранения.</w:t>
      </w: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основных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26</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4"/>
        <w:gridCol w:w="916"/>
        <w:gridCol w:w="2947"/>
        <w:gridCol w:w="4995"/>
      </w:tblGrid>
      <w:tr w:rsidR="00B97429" w:rsidRPr="00C23EF8" w:rsidTr="007A707C">
        <w:tc>
          <w:tcPr>
            <w:tcW w:w="571" w:type="pct"/>
            <w:vMerge w:val="restart"/>
            <w:vAlign w:val="center"/>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1877" w:type="pct"/>
            <w:gridSpan w:val="2"/>
            <w:vAlign w:val="center"/>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xml:space="preserve">Вид разрешенного </w:t>
            </w:r>
            <w:r w:rsidRPr="00C23EF8">
              <w:rPr>
                <w:rFonts w:ascii="Times New Roman" w:hAnsi="Times New Roman" w:cs="Times New Roman"/>
                <w:sz w:val="28"/>
                <w:szCs w:val="28"/>
              </w:rPr>
              <w:lastRenderedPageBreak/>
              <w:t>использования земельного участка и объекта капитального строительства</w:t>
            </w:r>
          </w:p>
        </w:tc>
        <w:tc>
          <w:tcPr>
            <w:tcW w:w="2552" w:type="pct"/>
            <w:vMerge w:val="restart"/>
            <w:vAlign w:val="center"/>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lastRenderedPageBreak/>
              <w:t xml:space="preserve">Описание вида разрешенного </w:t>
            </w:r>
            <w:r w:rsidRPr="00C23EF8">
              <w:rPr>
                <w:rFonts w:ascii="Times New Roman" w:hAnsi="Times New Roman" w:cs="Times New Roman"/>
                <w:sz w:val="28"/>
                <w:szCs w:val="28"/>
              </w:rPr>
              <w:lastRenderedPageBreak/>
              <w:t>использования земельного участка и объекта капитального строительства</w:t>
            </w:r>
          </w:p>
        </w:tc>
      </w:tr>
      <w:tr w:rsidR="007A707C" w:rsidRPr="00C23EF8" w:rsidTr="007A707C">
        <w:tc>
          <w:tcPr>
            <w:tcW w:w="571" w:type="pct"/>
            <w:vMerge/>
          </w:tcPr>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357" w:type="pct"/>
            <w:vAlign w:val="center"/>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520" w:type="pct"/>
            <w:vAlign w:val="center"/>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552" w:type="pct"/>
            <w:vMerge/>
          </w:tcPr>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1</w:t>
            </w:r>
          </w:p>
        </w:tc>
        <w:tc>
          <w:tcPr>
            <w:tcW w:w="357" w:type="pct"/>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2</w:t>
            </w:r>
          </w:p>
        </w:tc>
        <w:tc>
          <w:tcPr>
            <w:tcW w:w="1520" w:type="pct"/>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3</w:t>
            </w:r>
          </w:p>
        </w:tc>
        <w:tc>
          <w:tcPr>
            <w:tcW w:w="2552" w:type="pct"/>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4</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357" w:type="pct"/>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3.2.1</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Дома социального обслуживания</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для временного размещения вынужденных переселенцев, лиц, признанных беженцами</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357" w:type="pct"/>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3.2.2</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Оказание социальной помощи населению</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некоммерческих фондов, благотворительных организаций, клубов по интересам</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357" w:type="pct"/>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3.2.3</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Оказание услуг связи</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357" w:type="pct"/>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3.2.4</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Общежития</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w:t>
            </w:r>
            <w:r w:rsidRPr="00C23EF8">
              <w:rPr>
                <w:rFonts w:ascii="Times New Roman" w:eastAsiaTheme="minorHAnsi" w:hAnsi="Times New Roman" w:cs="Times New Roman"/>
                <w:sz w:val="28"/>
                <w:szCs w:val="28"/>
                <w:lang w:eastAsia="en-US"/>
              </w:rPr>
              <w:lastRenderedPageBreak/>
              <w:t>которых предусмотрено содержанием вида разрешенного использования с кодом 4.7</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5</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3.3</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2552" w:type="pct"/>
          </w:tcPr>
          <w:p w:rsidR="00B97429" w:rsidRPr="00C23EF8" w:rsidRDefault="00B97429" w:rsidP="007A707C">
            <w:pPr>
              <w:tabs>
                <w:tab w:val="left" w:pos="318"/>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7A707C" w:rsidRPr="00C23EF8" w:rsidTr="007A707C">
        <w:tblPrEx>
          <w:tblLook w:val="0080" w:firstRow="0" w:lastRow="0" w:firstColumn="1" w:lastColumn="0" w:noHBand="0" w:noVBand="0"/>
        </w:tblPrEx>
        <w:trPr>
          <w:trHeight w:val="147"/>
        </w:trPr>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520" w:type="pct"/>
          </w:tcPr>
          <w:p w:rsidR="00B97429" w:rsidRPr="00C23EF8" w:rsidRDefault="00B97429" w:rsidP="007A707C">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A707C" w:rsidRPr="00C23EF8" w:rsidTr="007A707C">
        <w:tblPrEx>
          <w:tblLook w:val="0080" w:firstRow="0" w:lastRow="0" w:firstColumn="1" w:lastColumn="0" w:noHBand="0" w:noVBand="0"/>
        </w:tblPrEx>
        <w:trPr>
          <w:trHeight w:val="923"/>
        </w:trPr>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520" w:type="pct"/>
          </w:tcPr>
          <w:p w:rsidR="00B97429" w:rsidRPr="00C23EF8" w:rsidRDefault="00B97429" w:rsidP="007A707C">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приема физических и юридических лиц в связи с предоставлением им коммунальных услуг</w:t>
            </w:r>
          </w:p>
        </w:tc>
      </w:tr>
      <w:tr w:rsidR="007A707C" w:rsidRPr="00C23EF8" w:rsidTr="007A707C">
        <w:tblPrEx>
          <w:tblLook w:val="0080" w:firstRow="0" w:lastRow="0" w:firstColumn="1" w:lastColumn="0" w:noHBand="0" w:noVBand="0"/>
        </w:tblPrEx>
        <w:trPr>
          <w:trHeight w:val="1785"/>
        </w:trPr>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3.4.1</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Амбулаторно-поликлиническое обслуживание</w:t>
            </w:r>
          </w:p>
        </w:tc>
        <w:tc>
          <w:tcPr>
            <w:tcW w:w="2552" w:type="pct"/>
          </w:tcPr>
          <w:p w:rsidR="00B97429" w:rsidRPr="00C23EF8" w:rsidRDefault="00B97429" w:rsidP="007A707C">
            <w:pPr>
              <w:pStyle w:val="aff9"/>
              <w:tabs>
                <w:tab w:val="left" w:pos="318"/>
                <w:tab w:val="left" w:pos="1134"/>
              </w:tabs>
              <w:ind w:left="0" w:firstLine="709"/>
              <w:jc w:val="both"/>
              <w:rPr>
                <w:sz w:val="28"/>
                <w:szCs w:val="28"/>
                <w:lang w:eastAsia="en-US"/>
              </w:rPr>
            </w:pPr>
            <w:r w:rsidRPr="00C23EF8">
              <w:rPr>
                <w:sz w:val="28"/>
                <w:szCs w:val="28"/>
                <w:lang w:eastAsia="en-US"/>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w:t>
            </w:r>
            <w:r w:rsidRPr="00C23EF8">
              <w:rPr>
                <w:sz w:val="28"/>
                <w:szCs w:val="28"/>
                <w:lang w:eastAsia="en-US"/>
              </w:rPr>
              <w:lastRenderedPageBreak/>
              <w:t>клинические лаборатории)</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9</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3.4.2</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Стационарное медицинское обслуживание</w:t>
            </w: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станций скорой помощи;</w:t>
            </w:r>
          </w:p>
          <w:p w:rsidR="00B97429" w:rsidRPr="00C23EF8" w:rsidRDefault="00B97429" w:rsidP="007A707C">
            <w:pPr>
              <w:pStyle w:val="aff9"/>
              <w:tabs>
                <w:tab w:val="left" w:pos="318"/>
                <w:tab w:val="left" w:pos="1134"/>
              </w:tabs>
              <w:ind w:left="0" w:firstLine="709"/>
              <w:jc w:val="both"/>
              <w:rPr>
                <w:sz w:val="28"/>
                <w:szCs w:val="28"/>
                <w:lang w:eastAsia="en-US"/>
              </w:rPr>
            </w:pPr>
            <w:r w:rsidRPr="00C23EF8">
              <w:rPr>
                <w:rFonts w:eastAsiaTheme="minorHAnsi"/>
                <w:sz w:val="28"/>
                <w:szCs w:val="28"/>
                <w:lang w:eastAsia="en-US"/>
              </w:rPr>
              <w:t>размещение площадок санитарной авиации</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357" w:type="pct"/>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3.4.3</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Медицинские организации особого назначения</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3.6.1</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2552" w:type="pct"/>
          </w:tcPr>
          <w:p w:rsidR="00B97429" w:rsidRPr="00C23EF8" w:rsidRDefault="00B97429" w:rsidP="007A707C">
            <w:pPr>
              <w:pStyle w:val="aff9"/>
              <w:tabs>
                <w:tab w:val="left" w:pos="318"/>
                <w:tab w:val="left" w:pos="1134"/>
              </w:tabs>
              <w:ind w:left="0" w:firstLine="709"/>
              <w:jc w:val="both"/>
              <w:rPr>
                <w:sz w:val="28"/>
                <w:szCs w:val="28"/>
                <w:lang w:eastAsia="en-US"/>
              </w:rPr>
            </w:pPr>
            <w:r w:rsidRPr="00C23EF8">
              <w:rPr>
                <w:sz w:val="28"/>
                <w:szCs w:val="28"/>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4.4</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продажи товаров, торговая площадь которых составляет до 500 кв. м:</w:t>
            </w:r>
          </w:p>
          <w:p w:rsidR="00B97429" w:rsidRPr="00C23EF8" w:rsidRDefault="00B97429" w:rsidP="007A707C">
            <w:pPr>
              <w:pStyle w:val="aff9"/>
              <w:numPr>
                <w:ilvl w:val="0"/>
                <w:numId w:val="4"/>
              </w:numPr>
              <w:tabs>
                <w:tab w:val="left" w:pos="318"/>
                <w:tab w:val="left" w:pos="1134"/>
              </w:tabs>
              <w:ind w:left="0" w:firstLine="709"/>
              <w:jc w:val="both"/>
              <w:rPr>
                <w:sz w:val="28"/>
                <w:szCs w:val="28"/>
                <w:lang w:eastAsia="en-US"/>
              </w:rPr>
            </w:pPr>
            <w:r w:rsidRPr="00C23EF8">
              <w:rPr>
                <w:sz w:val="28"/>
                <w:szCs w:val="28"/>
              </w:rPr>
              <w:t>магазины всех видов</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4.6</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в целях устройства мест общественного питания:</w:t>
            </w:r>
          </w:p>
          <w:p w:rsidR="00B97429" w:rsidRPr="00C23EF8" w:rsidRDefault="00B97429" w:rsidP="007A707C">
            <w:pPr>
              <w:pStyle w:val="aff9"/>
              <w:numPr>
                <w:ilvl w:val="0"/>
                <w:numId w:val="4"/>
              </w:numPr>
              <w:tabs>
                <w:tab w:val="left" w:pos="318"/>
                <w:tab w:val="left" w:pos="1134"/>
              </w:tabs>
              <w:ind w:left="0" w:firstLine="709"/>
              <w:jc w:val="both"/>
              <w:rPr>
                <w:sz w:val="28"/>
                <w:szCs w:val="28"/>
                <w:lang w:eastAsia="en-US"/>
              </w:rPr>
            </w:pPr>
            <w:r w:rsidRPr="00C23EF8">
              <w:rPr>
                <w:sz w:val="28"/>
                <w:szCs w:val="28"/>
              </w:rPr>
              <w:lastRenderedPageBreak/>
              <w:t>кафе, столовые, закусочные</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14</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5.1.2</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занятий спортом в помещениях</w:t>
            </w:r>
          </w:p>
          <w:p w:rsidR="00B97429" w:rsidRPr="00C23EF8" w:rsidRDefault="00B97429" w:rsidP="007A707C">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5.1.3</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7A707C">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16</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5.1.4</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Оборудованные площадки для занятий спортом</w:t>
            </w:r>
          </w:p>
          <w:p w:rsidR="00B97429" w:rsidRPr="00C23EF8" w:rsidRDefault="00B97429" w:rsidP="007A707C">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17</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5.1.7</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Спортивные базы</w:t>
            </w:r>
          </w:p>
          <w:p w:rsidR="00B97429" w:rsidRPr="00C23EF8" w:rsidRDefault="00B97429" w:rsidP="007A707C">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баз и лагерей, в которых осуществляется спортивная подготовка длительно проживающих в них лиц</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18</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9.2.1</w:t>
            </w:r>
          </w:p>
        </w:tc>
        <w:tc>
          <w:tcPr>
            <w:tcW w:w="1520" w:type="pct"/>
          </w:tcPr>
          <w:p w:rsidR="00B97429" w:rsidRPr="00C23EF8" w:rsidRDefault="00B97429" w:rsidP="007A707C">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Санаторная деятельность</w:t>
            </w: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обустройство лечебно-оздоровительных местностей (пляжи, бюветы, места добычи целебной грязи);</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лечебно-оздоровительных лагерей</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19</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придорожных стоянок (парковок) транспортных средств в границах городских улиц и </w:t>
            </w:r>
            <w:r w:rsidRPr="00C23EF8">
              <w:rPr>
                <w:rFonts w:ascii="Times New Roman" w:eastAsiaTheme="minorHAnsi" w:hAnsi="Times New Roman" w:cs="Times New Roman"/>
                <w:sz w:val="28"/>
                <w:szCs w:val="28"/>
                <w:lang w:eastAsia="en-US"/>
              </w:rPr>
              <w:lastRenderedPageBreak/>
              <w:t>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7A707C" w:rsidRPr="00C23EF8" w:rsidTr="007A707C">
        <w:tblPrEx>
          <w:tblLook w:val="0080" w:firstRow="0" w:lastRow="0" w:firstColumn="1" w:lastColumn="0" w:noHBand="0" w:noVBand="0"/>
        </w:tblPrEx>
        <w:tc>
          <w:tcPr>
            <w:tcW w:w="571"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20</w:t>
            </w:r>
          </w:p>
        </w:tc>
        <w:tc>
          <w:tcPr>
            <w:tcW w:w="357"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520"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552"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27</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5"/>
        <w:gridCol w:w="851"/>
        <w:gridCol w:w="2911"/>
        <w:gridCol w:w="5025"/>
      </w:tblGrid>
      <w:tr w:rsidR="00B97429" w:rsidRPr="00C23EF8" w:rsidTr="007A707C">
        <w:tc>
          <w:tcPr>
            <w:tcW w:w="572" w:type="pct"/>
            <w:vMerge w:val="restart"/>
            <w:vAlign w:val="center"/>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1896" w:type="pct"/>
            <w:gridSpan w:val="2"/>
            <w:vAlign w:val="center"/>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532" w:type="pct"/>
            <w:vMerge w:val="restart"/>
            <w:vAlign w:val="center"/>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7A707C">
        <w:tc>
          <w:tcPr>
            <w:tcW w:w="572" w:type="pct"/>
            <w:vMerge/>
          </w:tcPr>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429" w:type="pct"/>
            <w:vAlign w:val="center"/>
          </w:tcPr>
          <w:p w:rsidR="00B97429" w:rsidRPr="00C23EF8" w:rsidRDefault="007A707C"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w:t>
            </w:r>
            <w:r w:rsidR="00B97429" w:rsidRPr="00C23EF8">
              <w:rPr>
                <w:rFonts w:ascii="Times New Roman" w:hAnsi="Times New Roman" w:cs="Times New Roman"/>
                <w:sz w:val="28"/>
                <w:szCs w:val="28"/>
              </w:rPr>
              <w:t>од</w:t>
            </w:r>
          </w:p>
        </w:tc>
        <w:tc>
          <w:tcPr>
            <w:tcW w:w="1467" w:type="pct"/>
            <w:vAlign w:val="center"/>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532" w:type="pct"/>
            <w:vMerge/>
          </w:tcPr>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r>
      <w:tr w:rsidR="00B97429" w:rsidRPr="00C23EF8" w:rsidTr="007A707C">
        <w:tblPrEx>
          <w:tblLook w:val="0080" w:firstRow="0" w:lastRow="0" w:firstColumn="1" w:lastColumn="0" w:noHBand="0" w:noVBand="0"/>
        </w:tblPrEx>
        <w:tc>
          <w:tcPr>
            <w:tcW w:w="572" w:type="pct"/>
          </w:tcPr>
          <w:p w:rsidR="00B97429" w:rsidRPr="00C23EF8" w:rsidRDefault="00B97429" w:rsidP="007A707C">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429" w:type="pct"/>
          </w:tcPr>
          <w:p w:rsidR="00B97429" w:rsidRPr="00C23EF8" w:rsidRDefault="00B97429" w:rsidP="007A707C">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467" w:type="pct"/>
          </w:tcPr>
          <w:p w:rsidR="00B97429" w:rsidRPr="00C23EF8" w:rsidRDefault="00B97429" w:rsidP="007A707C">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532" w:type="pct"/>
          </w:tcPr>
          <w:p w:rsidR="00B97429" w:rsidRPr="00C23EF8" w:rsidRDefault="00B97429" w:rsidP="007A707C">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7A707C">
        <w:tblPrEx>
          <w:tblLook w:val="0080" w:firstRow="0" w:lastRow="0" w:firstColumn="1" w:lastColumn="0" w:noHBand="0" w:noVBand="0"/>
        </w:tblPrEx>
        <w:tc>
          <w:tcPr>
            <w:tcW w:w="572"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429"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467"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7A707C">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532"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28</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5"/>
        <w:gridCol w:w="851"/>
        <w:gridCol w:w="2911"/>
        <w:gridCol w:w="5025"/>
      </w:tblGrid>
      <w:tr w:rsidR="00B97429" w:rsidRPr="00C23EF8" w:rsidTr="007A707C">
        <w:tc>
          <w:tcPr>
            <w:tcW w:w="572" w:type="pct"/>
            <w:vMerge w:val="restart"/>
            <w:vAlign w:val="center"/>
          </w:tcPr>
          <w:p w:rsidR="00B97429" w:rsidRPr="00C23EF8" w:rsidRDefault="00B97429" w:rsidP="007A707C">
            <w:pPr>
              <w:tabs>
                <w:tab w:val="left" w:pos="1134"/>
              </w:tabs>
              <w:spacing w:after="0"/>
              <w:rPr>
                <w:rFonts w:ascii="Times New Roman" w:hAnsi="Times New Roman" w:cs="Times New Roman"/>
                <w:sz w:val="28"/>
                <w:szCs w:val="28"/>
              </w:rPr>
            </w:pPr>
            <w:r w:rsidRPr="00C23EF8">
              <w:rPr>
                <w:rFonts w:ascii="Times New Roman" w:hAnsi="Times New Roman" w:cs="Times New Roman"/>
                <w:sz w:val="28"/>
                <w:szCs w:val="28"/>
              </w:rPr>
              <w:lastRenderedPageBreak/>
              <w:t>№ п/п</w:t>
            </w:r>
          </w:p>
        </w:tc>
        <w:tc>
          <w:tcPr>
            <w:tcW w:w="1896" w:type="pct"/>
            <w:gridSpan w:val="2"/>
            <w:vAlign w:val="center"/>
          </w:tcPr>
          <w:p w:rsidR="00B97429" w:rsidRPr="00C23EF8" w:rsidRDefault="00B97429" w:rsidP="007A707C">
            <w:pPr>
              <w:tabs>
                <w:tab w:val="left" w:pos="1134"/>
              </w:tabs>
              <w:spacing w:after="0"/>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532" w:type="pct"/>
            <w:vMerge w:val="restart"/>
            <w:vAlign w:val="center"/>
          </w:tcPr>
          <w:p w:rsidR="00B97429" w:rsidRPr="00C23EF8" w:rsidRDefault="00B97429" w:rsidP="007A707C">
            <w:pPr>
              <w:tabs>
                <w:tab w:val="left" w:pos="1134"/>
              </w:tabs>
              <w:spacing w:after="0"/>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7A707C">
        <w:tc>
          <w:tcPr>
            <w:tcW w:w="572" w:type="pct"/>
            <w:vMerge/>
          </w:tcPr>
          <w:p w:rsidR="00B97429" w:rsidRPr="00C23EF8" w:rsidRDefault="00B97429" w:rsidP="007A707C">
            <w:pPr>
              <w:tabs>
                <w:tab w:val="left" w:pos="1134"/>
              </w:tabs>
              <w:spacing w:after="0"/>
              <w:ind w:firstLine="709"/>
              <w:rPr>
                <w:rFonts w:ascii="Times New Roman" w:hAnsi="Times New Roman" w:cs="Times New Roman"/>
                <w:sz w:val="28"/>
                <w:szCs w:val="28"/>
              </w:rPr>
            </w:pPr>
          </w:p>
        </w:tc>
        <w:tc>
          <w:tcPr>
            <w:tcW w:w="429" w:type="pct"/>
            <w:vAlign w:val="center"/>
          </w:tcPr>
          <w:p w:rsidR="00B97429" w:rsidRPr="00C23EF8" w:rsidRDefault="007A707C" w:rsidP="007A707C">
            <w:pPr>
              <w:tabs>
                <w:tab w:val="left" w:pos="1134"/>
              </w:tabs>
              <w:spacing w:after="0"/>
              <w:rPr>
                <w:rFonts w:ascii="Times New Roman" w:hAnsi="Times New Roman" w:cs="Times New Roman"/>
                <w:sz w:val="28"/>
                <w:szCs w:val="28"/>
              </w:rPr>
            </w:pPr>
            <w:r w:rsidRPr="00C23EF8">
              <w:rPr>
                <w:rFonts w:ascii="Times New Roman" w:hAnsi="Times New Roman" w:cs="Times New Roman"/>
                <w:sz w:val="28"/>
                <w:szCs w:val="28"/>
              </w:rPr>
              <w:t>К</w:t>
            </w:r>
            <w:r w:rsidR="00B97429" w:rsidRPr="00C23EF8">
              <w:rPr>
                <w:rFonts w:ascii="Times New Roman" w:hAnsi="Times New Roman" w:cs="Times New Roman"/>
                <w:sz w:val="28"/>
                <w:szCs w:val="28"/>
              </w:rPr>
              <w:t>од</w:t>
            </w:r>
          </w:p>
        </w:tc>
        <w:tc>
          <w:tcPr>
            <w:tcW w:w="1467" w:type="pct"/>
            <w:vAlign w:val="center"/>
          </w:tcPr>
          <w:p w:rsidR="00B97429" w:rsidRPr="00C23EF8" w:rsidRDefault="00B97429" w:rsidP="007A707C">
            <w:pPr>
              <w:tabs>
                <w:tab w:val="left" w:pos="1134"/>
              </w:tabs>
              <w:spacing w:after="0"/>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532" w:type="pct"/>
            <w:vMerge/>
          </w:tcPr>
          <w:p w:rsidR="00B97429" w:rsidRPr="00C23EF8" w:rsidRDefault="00B97429" w:rsidP="007A707C">
            <w:pPr>
              <w:tabs>
                <w:tab w:val="left" w:pos="1134"/>
              </w:tabs>
              <w:spacing w:after="0"/>
              <w:ind w:firstLine="709"/>
              <w:rPr>
                <w:rFonts w:ascii="Times New Roman" w:hAnsi="Times New Roman" w:cs="Times New Roman"/>
                <w:sz w:val="28"/>
                <w:szCs w:val="28"/>
              </w:rPr>
            </w:pPr>
          </w:p>
        </w:tc>
      </w:tr>
      <w:tr w:rsidR="00B97429" w:rsidRPr="00C23EF8" w:rsidTr="007A707C">
        <w:tblPrEx>
          <w:tblLook w:val="0080" w:firstRow="0" w:lastRow="0" w:firstColumn="1" w:lastColumn="0" w:noHBand="0" w:noVBand="0"/>
        </w:tblPrEx>
        <w:tc>
          <w:tcPr>
            <w:tcW w:w="572" w:type="pct"/>
          </w:tcPr>
          <w:p w:rsidR="00B97429" w:rsidRPr="00C23EF8" w:rsidRDefault="00B97429" w:rsidP="007A707C">
            <w:pPr>
              <w:tabs>
                <w:tab w:val="left" w:pos="1134"/>
              </w:tabs>
              <w:spacing w:after="0"/>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429" w:type="pct"/>
          </w:tcPr>
          <w:p w:rsidR="00B97429" w:rsidRPr="00C23EF8" w:rsidRDefault="00B97429" w:rsidP="007A707C">
            <w:pPr>
              <w:tabs>
                <w:tab w:val="left" w:pos="1134"/>
              </w:tabs>
              <w:spacing w:after="0"/>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467" w:type="pct"/>
          </w:tcPr>
          <w:p w:rsidR="00B97429" w:rsidRPr="00C23EF8" w:rsidRDefault="00B97429" w:rsidP="007A707C">
            <w:pPr>
              <w:tabs>
                <w:tab w:val="left" w:pos="1134"/>
              </w:tabs>
              <w:spacing w:after="0"/>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532" w:type="pct"/>
          </w:tcPr>
          <w:p w:rsidR="00B97429" w:rsidRPr="00C23EF8" w:rsidRDefault="00B97429" w:rsidP="007A707C">
            <w:pPr>
              <w:tabs>
                <w:tab w:val="left" w:pos="1134"/>
              </w:tabs>
              <w:spacing w:after="0"/>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7A707C">
        <w:tblPrEx>
          <w:tblLook w:val="0080" w:firstRow="0" w:lastRow="0" w:firstColumn="1" w:lastColumn="0" w:noHBand="0" w:noVBand="0"/>
        </w:tblPrEx>
        <w:tc>
          <w:tcPr>
            <w:tcW w:w="572" w:type="pct"/>
          </w:tcPr>
          <w:p w:rsidR="00B97429" w:rsidRPr="00C23EF8" w:rsidRDefault="00B97429" w:rsidP="007A707C">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429" w:type="pct"/>
          </w:tcPr>
          <w:p w:rsidR="00B97429" w:rsidRPr="00C23EF8" w:rsidRDefault="00B97429" w:rsidP="007A707C">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3.7.1</w:t>
            </w:r>
          </w:p>
        </w:tc>
        <w:tc>
          <w:tcPr>
            <w:tcW w:w="1467" w:type="pct"/>
          </w:tcPr>
          <w:p w:rsidR="00B97429" w:rsidRPr="00C23EF8" w:rsidRDefault="00B97429" w:rsidP="007A707C">
            <w:pPr>
              <w:tabs>
                <w:tab w:val="left" w:pos="1134"/>
              </w:tabs>
              <w:autoSpaceDE w:val="0"/>
              <w:autoSpaceDN w:val="0"/>
              <w:adjustRightInd w:val="0"/>
              <w:spacing w:after="0"/>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религиозных обрядов</w:t>
            </w:r>
          </w:p>
          <w:p w:rsidR="00B97429" w:rsidRPr="00C23EF8" w:rsidRDefault="00B97429" w:rsidP="007A707C">
            <w:pPr>
              <w:tabs>
                <w:tab w:val="left" w:pos="1134"/>
              </w:tabs>
              <w:autoSpaceDE w:val="0"/>
              <w:autoSpaceDN w:val="0"/>
              <w:adjustRightInd w:val="0"/>
              <w:spacing w:after="0"/>
              <w:ind w:firstLine="709"/>
              <w:rPr>
                <w:rFonts w:ascii="Times New Roman" w:hAnsi="Times New Roman" w:cs="Times New Roman"/>
                <w:sz w:val="28"/>
                <w:szCs w:val="28"/>
                <w:lang w:eastAsia="en-US"/>
              </w:rPr>
            </w:pPr>
          </w:p>
        </w:tc>
        <w:tc>
          <w:tcPr>
            <w:tcW w:w="2532" w:type="pct"/>
          </w:tcPr>
          <w:p w:rsidR="00B97429" w:rsidRPr="00C23EF8" w:rsidRDefault="00B97429" w:rsidP="007A707C">
            <w:pPr>
              <w:tabs>
                <w:tab w:val="left" w:pos="1134"/>
              </w:tabs>
              <w:autoSpaceDE w:val="0"/>
              <w:autoSpaceDN w:val="0"/>
              <w:adjustRightInd w:val="0"/>
              <w:spacing w:after="0"/>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97429" w:rsidRPr="00C23EF8" w:rsidTr="007A707C">
        <w:tblPrEx>
          <w:tblLook w:val="0080" w:firstRow="0" w:lastRow="0" w:firstColumn="1" w:lastColumn="0" w:noHBand="0" w:noVBand="0"/>
        </w:tblPrEx>
        <w:tc>
          <w:tcPr>
            <w:tcW w:w="572" w:type="pct"/>
          </w:tcPr>
          <w:p w:rsidR="00B97429" w:rsidRPr="00C23EF8" w:rsidRDefault="00B97429" w:rsidP="007A707C">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429" w:type="pct"/>
          </w:tcPr>
          <w:p w:rsidR="00B97429" w:rsidRPr="00C23EF8" w:rsidRDefault="00B97429" w:rsidP="007A707C">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3.7.2</w:t>
            </w:r>
          </w:p>
        </w:tc>
        <w:tc>
          <w:tcPr>
            <w:tcW w:w="1467" w:type="pct"/>
          </w:tcPr>
          <w:p w:rsidR="00B97429" w:rsidRPr="00C23EF8" w:rsidRDefault="00B97429" w:rsidP="007A707C">
            <w:pPr>
              <w:tabs>
                <w:tab w:val="left" w:pos="1134"/>
              </w:tabs>
              <w:autoSpaceDE w:val="0"/>
              <w:autoSpaceDN w:val="0"/>
              <w:adjustRightInd w:val="0"/>
              <w:spacing w:after="0"/>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Религиозное управление и образование</w:t>
            </w:r>
          </w:p>
          <w:p w:rsidR="00B97429" w:rsidRPr="00C23EF8" w:rsidRDefault="00B97429" w:rsidP="007A707C">
            <w:pPr>
              <w:tabs>
                <w:tab w:val="left" w:pos="1134"/>
              </w:tabs>
              <w:autoSpaceDE w:val="0"/>
              <w:autoSpaceDN w:val="0"/>
              <w:adjustRightInd w:val="0"/>
              <w:spacing w:after="0"/>
              <w:ind w:firstLine="709"/>
              <w:rPr>
                <w:rFonts w:ascii="Times New Roman" w:hAnsi="Times New Roman" w:cs="Times New Roman"/>
                <w:sz w:val="28"/>
                <w:szCs w:val="28"/>
                <w:lang w:eastAsia="en-US"/>
              </w:rPr>
            </w:pPr>
          </w:p>
        </w:tc>
        <w:tc>
          <w:tcPr>
            <w:tcW w:w="2532" w:type="pct"/>
          </w:tcPr>
          <w:p w:rsidR="00B97429" w:rsidRPr="00C23EF8" w:rsidRDefault="00B97429" w:rsidP="007A707C">
            <w:pPr>
              <w:tabs>
                <w:tab w:val="left" w:pos="1134"/>
              </w:tabs>
              <w:autoSpaceDE w:val="0"/>
              <w:autoSpaceDN w:val="0"/>
              <w:adjustRightInd w:val="0"/>
              <w:spacing w:after="0"/>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B97429" w:rsidRPr="00C23EF8" w:rsidTr="007A707C">
        <w:tblPrEx>
          <w:tblLook w:val="0080" w:firstRow="0" w:lastRow="0" w:firstColumn="1" w:lastColumn="0" w:noHBand="0" w:noVBand="0"/>
        </w:tblPrEx>
        <w:tc>
          <w:tcPr>
            <w:tcW w:w="572" w:type="pct"/>
          </w:tcPr>
          <w:p w:rsidR="00B97429" w:rsidRPr="00C23EF8" w:rsidRDefault="00B97429" w:rsidP="007A707C">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429" w:type="pct"/>
          </w:tcPr>
          <w:p w:rsidR="00B97429" w:rsidRPr="00C23EF8" w:rsidRDefault="00B97429" w:rsidP="007A707C">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4.7</w:t>
            </w:r>
          </w:p>
        </w:tc>
        <w:tc>
          <w:tcPr>
            <w:tcW w:w="1467" w:type="pct"/>
          </w:tcPr>
          <w:p w:rsidR="00B97429" w:rsidRPr="00C23EF8" w:rsidRDefault="00B97429" w:rsidP="007A707C">
            <w:pPr>
              <w:tabs>
                <w:tab w:val="left" w:pos="1134"/>
              </w:tabs>
              <w:autoSpaceDE w:val="0"/>
              <w:autoSpaceDN w:val="0"/>
              <w:adjustRightInd w:val="0"/>
              <w:spacing w:after="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2532" w:type="pct"/>
          </w:tcPr>
          <w:p w:rsidR="00B97429" w:rsidRPr="00C23EF8" w:rsidRDefault="00B97429" w:rsidP="007A707C">
            <w:pPr>
              <w:pStyle w:val="aff9"/>
              <w:tabs>
                <w:tab w:val="left" w:pos="318"/>
                <w:tab w:val="left" w:pos="1134"/>
              </w:tabs>
              <w:ind w:left="0" w:firstLine="709"/>
              <w:jc w:val="both"/>
              <w:rPr>
                <w:sz w:val="28"/>
                <w:szCs w:val="28"/>
                <w:lang w:eastAsia="en-US"/>
              </w:rPr>
            </w:pPr>
            <w:r w:rsidRPr="00C23EF8">
              <w:rPr>
                <w:rFonts w:eastAsiaTheme="minorHAnsi"/>
                <w:sz w:val="28"/>
                <w:szCs w:val="28"/>
                <w:lang w:eastAsia="en-US"/>
              </w:rPr>
              <w:t>Размещение гостиниц</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29</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988"/>
        <w:gridCol w:w="2566"/>
        <w:gridCol w:w="2766"/>
        <w:gridCol w:w="3602"/>
      </w:tblGrid>
      <w:tr w:rsidR="00B97429" w:rsidRPr="00C23EF8" w:rsidTr="007A707C">
        <w:tc>
          <w:tcPr>
            <w:tcW w:w="498" w:type="pct"/>
            <w:vAlign w:val="center"/>
          </w:tcPr>
          <w:p w:rsidR="00B97429" w:rsidRPr="00C23EF8" w:rsidRDefault="00B97429" w:rsidP="007A707C">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1293" w:type="pct"/>
            <w:vAlign w:val="center"/>
          </w:tcPr>
          <w:p w:rsidR="00B97429" w:rsidRPr="00C23EF8" w:rsidRDefault="00B97429" w:rsidP="007A707C">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394" w:type="pct"/>
            <w:vAlign w:val="center"/>
          </w:tcPr>
          <w:p w:rsidR="00B97429" w:rsidRPr="00C23EF8" w:rsidRDefault="00B97429" w:rsidP="007A707C">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815" w:type="pct"/>
            <w:vAlign w:val="center"/>
          </w:tcPr>
          <w:p w:rsidR="00B97429" w:rsidRPr="00C23EF8" w:rsidRDefault="00B97429" w:rsidP="007A707C">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B97429" w:rsidRPr="00C23EF8" w:rsidTr="007A707C">
        <w:tc>
          <w:tcPr>
            <w:tcW w:w="498" w:type="pct"/>
            <w:vAlign w:val="center"/>
          </w:tcPr>
          <w:p w:rsidR="00B97429" w:rsidRPr="00C23EF8" w:rsidRDefault="00B97429" w:rsidP="007A707C">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lastRenderedPageBreak/>
              <w:t>1</w:t>
            </w:r>
          </w:p>
        </w:tc>
        <w:tc>
          <w:tcPr>
            <w:tcW w:w="1293" w:type="pct"/>
            <w:vAlign w:val="center"/>
          </w:tcPr>
          <w:p w:rsidR="00B97429" w:rsidRPr="00C23EF8" w:rsidRDefault="00B97429" w:rsidP="007A707C">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394" w:type="pct"/>
            <w:vAlign w:val="center"/>
          </w:tcPr>
          <w:p w:rsidR="00B97429" w:rsidRPr="00C23EF8" w:rsidRDefault="00B97429" w:rsidP="007A707C">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15" w:type="pct"/>
            <w:vAlign w:val="center"/>
          </w:tcPr>
          <w:p w:rsidR="00B97429" w:rsidRPr="00C23EF8" w:rsidRDefault="00B97429" w:rsidP="007A707C">
            <w:pPr>
              <w:tabs>
                <w:tab w:val="left" w:pos="1134"/>
              </w:tabs>
              <w:autoSpaceDE w:val="0"/>
              <w:autoSpaceDN w:val="0"/>
              <w:adjustRightInd w:val="0"/>
              <w:spacing w:after="0" w:line="240" w:lineRule="auto"/>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Дома социального обслуживания</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- 3.</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50 %. </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Минимальный процент озеленения участка – 20 %</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Оказание социальной помощи населению</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w:t>
            </w:r>
            <w:r w:rsidRPr="00C23EF8">
              <w:rPr>
                <w:rFonts w:ascii="Times New Roman" w:hAnsi="Times New Roman" w:cs="Times New Roman"/>
                <w:sz w:val="28"/>
                <w:szCs w:val="28"/>
                <w:lang w:eastAsia="en-US"/>
              </w:rPr>
              <w:lastRenderedPageBreak/>
              <w:t>законодательства с учетом задания на проектирование</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этажей - 3.</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w:t>
            </w:r>
            <w:r w:rsidRPr="00C23EF8">
              <w:rPr>
                <w:rFonts w:ascii="Times New Roman" w:hAnsi="Times New Roman" w:cs="Times New Roman"/>
                <w:sz w:val="28"/>
                <w:szCs w:val="28"/>
              </w:rPr>
              <w:lastRenderedPageBreak/>
              <w:t xml:space="preserve">границах земельного участка – 60 %. </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Минимальный процент озеленения участка – 20 %</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Оказание услуг связи</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- 3.</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Минимальный процент озеленения участка – 20 %</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Общежития</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r w:rsidRPr="00C23EF8">
              <w:rPr>
                <w:rFonts w:ascii="Times New Roman" w:hAnsi="Times New Roman" w:cs="Times New Roman"/>
                <w:sz w:val="28"/>
                <w:szCs w:val="28"/>
                <w:lang w:eastAsia="en-US"/>
              </w:rPr>
              <w:lastRenderedPageBreak/>
              <w:t>нормами и правилами, требованиями градостроительного и земельного законодательства с учетом задания на проектирование</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до границ </w:t>
            </w:r>
            <w:r w:rsidRPr="00C23EF8">
              <w:rPr>
                <w:sz w:val="28"/>
                <w:szCs w:val="28"/>
              </w:rPr>
              <w:lastRenderedPageBreak/>
              <w:t xml:space="preserve">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16 м.</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50 %. </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Минимальный процент озеленения участка – 20 %</w:t>
            </w:r>
          </w:p>
        </w:tc>
      </w:tr>
      <w:tr w:rsidR="00B97429" w:rsidRPr="00C23EF8" w:rsidTr="007A707C">
        <w:trPr>
          <w:trHeight w:val="3493"/>
        </w:trPr>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5</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numPr>
                <w:ilvl w:val="0"/>
                <w:numId w:val="4"/>
              </w:numPr>
              <w:tabs>
                <w:tab w:val="left" w:pos="318"/>
                <w:tab w:val="left" w:pos="1134"/>
              </w:tabs>
              <w:ind w:left="0" w:firstLine="709"/>
              <w:jc w:val="both"/>
              <w:rPr>
                <w:sz w:val="28"/>
                <w:szCs w:val="28"/>
                <w:lang w:eastAsia="en-US"/>
              </w:rPr>
            </w:pPr>
            <w:r w:rsidRPr="00C23EF8">
              <w:rPr>
                <w:sz w:val="28"/>
                <w:szCs w:val="28"/>
              </w:rPr>
              <w:t xml:space="preserve">от красной линии улицы (границ </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земельного участка, граничащего                с улично-дорожной сетью) – 5 м;</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80 %. </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1293" w:type="pct"/>
          </w:tcPr>
          <w:p w:rsidR="00B97429" w:rsidRPr="00C23EF8" w:rsidRDefault="00B97429" w:rsidP="007A707C">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p w:rsidR="00B97429" w:rsidRPr="00C23EF8" w:rsidRDefault="00B97429" w:rsidP="007A707C">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w:t>
            </w:r>
            <w:r w:rsidRPr="00C23EF8">
              <w:rPr>
                <w:rFonts w:ascii="Times New Roman" w:hAnsi="Times New Roman" w:cs="Times New Roman"/>
                <w:sz w:val="28"/>
                <w:szCs w:val="28"/>
                <w:lang w:eastAsia="en-US"/>
              </w:rPr>
              <w:lastRenderedPageBreak/>
              <w:t>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улицы (границ земельного участка, граничащего с улично-дорожной сетью) – </w:t>
            </w:r>
            <w:r w:rsidRPr="00C23EF8">
              <w:rPr>
                <w:sz w:val="28"/>
                <w:szCs w:val="28"/>
                <w:lang w:eastAsia="en-US"/>
              </w:rPr>
              <w:lastRenderedPageBreak/>
              <w:t>5 м;</w:t>
            </w:r>
          </w:p>
          <w:p w:rsidR="00B97429" w:rsidRPr="00C23EF8" w:rsidRDefault="00B97429" w:rsidP="007A707C">
            <w:pPr>
              <w:pStyle w:val="aff9"/>
              <w:tabs>
                <w:tab w:val="left" w:pos="318"/>
                <w:tab w:val="left" w:pos="1134"/>
              </w:tabs>
              <w:ind w:left="0" w:firstLine="709"/>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7A707C">
            <w:pPr>
              <w:pStyle w:val="aff9"/>
              <w:tabs>
                <w:tab w:val="left" w:pos="318"/>
                <w:tab w:val="left" w:pos="1134"/>
              </w:tabs>
              <w:ind w:left="0" w:firstLine="709"/>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7</w:t>
            </w:r>
          </w:p>
        </w:tc>
        <w:tc>
          <w:tcPr>
            <w:tcW w:w="1293" w:type="pct"/>
          </w:tcPr>
          <w:p w:rsidR="00B97429" w:rsidRPr="00C23EF8" w:rsidRDefault="00B97429" w:rsidP="007A707C">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lang w:eastAsia="en-US"/>
              </w:rPr>
            </w:pPr>
            <w:r w:rsidRPr="00C23EF8">
              <w:rPr>
                <w:sz w:val="28"/>
                <w:szCs w:val="28"/>
              </w:rPr>
              <w:t>- от красной линии улицы (границ земельного участка, граничащего с улично-дорожной</w:t>
            </w:r>
            <w:r w:rsidRPr="00C23EF8">
              <w:rPr>
                <w:sz w:val="28"/>
                <w:szCs w:val="28"/>
                <w:lang w:eastAsia="en-US"/>
              </w:rPr>
              <w:t xml:space="preserve"> </w:t>
            </w:r>
            <w:r w:rsidRPr="00C23EF8">
              <w:rPr>
                <w:sz w:val="28"/>
                <w:szCs w:val="28"/>
              </w:rPr>
              <w:t>сетью) – 5 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Максимальный процент застройки в границах земельного участка – 60 %. </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8</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Амбулаторно-поликлиническое обслуживание</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заданием на проектирование</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C23EF8">
                <w:rPr>
                  <w:sz w:val="28"/>
                  <w:szCs w:val="28"/>
                </w:rPr>
                <w:t>5 м</w:t>
              </w:r>
            </w:smartTag>
            <w:r w:rsidRPr="00C23EF8">
              <w:rPr>
                <w:sz w:val="28"/>
                <w:szCs w:val="28"/>
              </w:rPr>
              <w:t>, от красной линии улицы (границ земельного участка, граничащего                с улично-дорожной сетью) до зданий поликлиник – 15 м;</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7A707C">
        <w:trPr>
          <w:trHeight w:val="3493"/>
        </w:trPr>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9</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Стационарное медицинское обслуживание</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заданием на проектирование</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40 %. </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7A707C">
        <w:trPr>
          <w:trHeight w:val="147"/>
        </w:trPr>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Медицинские организации особого назначения</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градостроительного проектирования, документацией по планировке территории, действующими техническими регламентами, </w:t>
            </w:r>
            <w:r w:rsidRPr="00C23EF8">
              <w:rPr>
                <w:rFonts w:ascii="Times New Roman" w:hAnsi="Times New Roman" w:cs="Times New Roman"/>
                <w:sz w:val="28"/>
                <w:szCs w:val="28"/>
                <w:lang w:eastAsia="en-US"/>
              </w:rPr>
              <w:lastRenderedPageBreak/>
              <w:t>нормами и правилами, заданием на проектирование</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до границ земельного участка – 3 м.</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Предельная высота – 16 м. </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- 40 %.</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11</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Объекты культурно-досуговой деятельности</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заданием на проектирование</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50 %.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40 %.</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Осуществление религиозных </w:t>
            </w:r>
            <w:r w:rsidRPr="00C23EF8">
              <w:rPr>
                <w:rFonts w:ascii="Times New Roman" w:hAnsi="Times New Roman" w:cs="Times New Roman"/>
                <w:sz w:val="28"/>
                <w:szCs w:val="28"/>
                <w:lang w:eastAsia="en-US"/>
              </w:rPr>
              <w:lastRenderedPageBreak/>
              <w:t>обрядов</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Размеры земельных участков </w:t>
            </w:r>
            <w:r w:rsidRPr="00C23EF8">
              <w:rPr>
                <w:rFonts w:ascii="Times New Roman" w:hAnsi="Times New Roman" w:cs="Times New Roman"/>
                <w:sz w:val="28"/>
                <w:szCs w:val="28"/>
                <w:lang w:eastAsia="en-US"/>
              </w:rPr>
              <w:lastRenderedPageBreak/>
              <w:t>устанавливаются в соответствии с документацией по планировке территории, действующими техническими регламентами, нормами и правилами</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Минимальные отступы зданий, строений, </w:t>
            </w:r>
            <w:r w:rsidRPr="00C23EF8">
              <w:rPr>
                <w:rFonts w:ascii="Times New Roman" w:hAnsi="Times New Roman" w:cs="Times New Roman"/>
                <w:sz w:val="28"/>
                <w:szCs w:val="28"/>
              </w:rPr>
              <w:lastRenderedPageBreak/>
              <w:t>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с "СП </w:t>
            </w:r>
            <w:r w:rsidRPr="00C23EF8">
              <w:rPr>
                <w:rFonts w:ascii="Times New Roman" w:hAnsi="Times New Roman" w:cs="Times New Roman"/>
                <w:sz w:val="28"/>
                <w:szCs w:val="28"/>
                <w:lang w:eastAsia="en-US"/>
              </w:rPr>
              <w:t>31-103-99. Здания, сооружения и комплексы православных храмов", "СП 391. 1325800.2017. Храмы православные. Правила проектирования"</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13</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Религиозное управление и образование</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с "СП </w:t>
            </w:r>
            <w:r w:rsidRPr="00C23EF8">
              <w:rPr>
                <w:rFonts w:ascii="Times New Roman" w:hAnsi="Times New Roman" w:cs="Times New Roman"/>
                <w:sz w:val="28"/>
                <w:szCs w:val="28"/>
                <w:lang w:eastAsia="en-US"/>
              </w:rPr>
              <w:t>31-103-</w:t>
            </w:r>
            <w:r w:rsidRPr="00C23EF8">
              <w:rPr>
                <w:rFonts w:ascii="Times New Roman" w:hAnsi="Times New Roman" w:cs="Times New Roman"/>
                <w:sz w:val="28"/>
                <w:szCs w:val="28"/>
                <w:lang w:eastAsia="en-US"/>
              </w:rPr>
              <w:lastRenderedPageBreak/>
              <w:t>99. Здания, сооружения и комплексы православных храмов", "СП 391. 1325800.2017. Храмы православные. Правила проектирования"</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14</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7A707C">
        <w:trPr>
          <w:trHeight w:val="3493"/>
        </w:trPr>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w:t>
            </w:r>
            <w:r w:rsidRPr="00C23EF8">
              <w:rPr>
                <w:rFonts w:ascii="Times New Roman" w:hAnsi="Times New Roman" w:cs="Times New Roman"/>
                <w:sz w:val="28"/>
                <w:szCs w:val="28"/>
                <w:lang w:eastAsia="en-US"/>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lastRenderedPageBreak/>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16</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17</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занятий спортом в помещениях</w:t>
            </w:r>
          </w:p>
          <w:p w:rsidR="00B97429" w:rsidRPr="00C23EF8" w:rsidRDefault="00B97429" w:rsidP="007A707C">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w:t>
            </w:r>
            <w:r w:rsidRPr="00C23EF8">
              <w:rPr>
                <w:rFonts w:ascii="Times New Roman" w:hAnsi="Times New Roman" w:cs="Times New Roman"/>
                <w:sz w:val="28"/>
                <w:szCs w:val="28"/>
                <w:lang w:eastAsia="en-US"/>
              </w:rPr>
              <w:lastRenderedPageBreak/>
              <w:t xml:space="preserve">проектирования, документацией по планировке территории, действующими техническими регламентами,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-от красной линии улицы (границ земельного участка, граничащего с </w:t>
            </w:r>
            <w:r w:rsidRPr="00C23EF8">
              <w:rPr>
                <w:sz w:val="28"/>
                <w:szCs w:val="28"/>
              </w:rPr>
              <w:lastRenderedPageBreak/>
              <w:t>улично-дорожной сетью) – 5м;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18</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7A707C">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19</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Оборудованные площадки для </w:t>
            </w:r>
            <w:r w:rsidRPr="00C23EF8">
              <w:rPr>
                <w:rFonts w:ascii="Times New Roman" w:eastAsiaTheme="minorHAnsi" w:hAnsi="Times New Roman" w:cs="Times New Roman"/>
                <w:sz w:val="28"/>
                <w:szCs w:val="28"/>
                <w:lang w:eastAsia="en-US"/>
              </w:rPr>
              <w:lastRenderedPageBreak/>
              <w:t>занятий спортом</w:t>
            </w:r>
          </w:p>
          <w:p w:rsidR="00B97429" w:rsidRPr="00C23EF8" w:rsidRDefault="00B97429" w:rsidP="007A707C">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Размеры земельных участков </w:t>
            </w:r>
            <w:r w:rsidRPr="00C23EF8">
              <w:rPr>
                <w:rFonts w:ascii="Times New Roman" w:hAnsi="Times New Roman" w:cs="Times New Roman"/>
                <w:sz w:val="28"/>
                <w:szCs w:val="28"/>
                <w:lang w:eastAsia="en-US"/>
              </w:rPr>
              <w:lastRenderedPageBreak/>
              <w:t xml:space="preserve">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Минимальные отступы зданий, строений, </w:t>
            </w:r>
            <w:r w:rsidRPr="00C23EF8">
              <w:rPr>
                <w:rFonts w:ascii="Times New Roman" w:hAnsi="Times New Roman" w:cs="Times New Roman"/>
                <w:sz w:val="28"/>
                <w:szCs w:val="28"/>
              </w:rPr>
              <w:lastRenderedPageBreak/>
              <w:t>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20</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Спортивные базы</w:t>
            </w:r>
          </w:p>
          <w:p w:rsidR="00B97429" w:rsidRPr="00C23EF8" w:rsidRDefault="00B97429" w:rsidP="007A707C">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Иные предельные параметры не подлежат установлению и определяются в соответствии с СП 332.1325800.2017 "Свод правил. Спортивные </w:t>
            </w:r>
            <w:r w:rsidRPr="00C23EF8">
              <w:rPr>
                <w:rFonts w:ascii="Times New Roman" w:hAnsi="Times New Roman" w:cs="Times New Roman"/>
                <w:sz w:val="28"/>
                <w:szCs w:val="28"/>
              </w:rPr>
              <w:lastRenderedPageBreak/>
              <w:t>сооружения. Правила проектирования"</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21</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Санаторная деятельность</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13 м.</w:t>
            </w:r>
          </w:p>
          <w:p w:rsidR="00B97429" w:rsidRPr="00C23EF8" w:rsidRDefault="00B97429" w:rsidP="007A707C">
            <w:pPr>
              <w:widowControl w:val="0"/>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40 %.</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22</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Улично-дорожная сеть</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w:t>
            </w:r>
            <w:r w:rsidRPr="00C23EF8">
              <w:rPr>
                <w:rFonts w:ascii="Times New Roman" w:hAnsi="Times New Roman" w:cs="Times New Roman"/>
                <w:sz w:val="28"/>
                <w:szCs w:val="28"/>
                <w:lang w:eastAsia="en-US"/>
              </w:rPr>
              <w:lastRenderedPageBreak/>
              <w:t>территории, действующими техническими регламентами, нормами и правилами</w:t>
            </w:r>
          </w:p>
        </w:tc>
        <w:tc>
          <w:tcPr>
            <w:tcW w:w="1815" w:type="pct"/>
          </w:tcPr>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lastRenderedPageBreak/>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C23EF8">
              <w:rPr>
                <w:sz w:val="28"/>
                <w:szCs w:val="28"/>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23</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Благоустройство территории</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815" w:type="pct"/>
          </w:tcPr>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Не подлежат установлению</w:t>
            </w:r>
          </w:p>
        </w:tc>
      </w:tr>
      <w:tr w:rsidR="00B97429" w:rsidRPr="00C23EF8" w:rsidTr="007A707C">
        <w:tc>
          <w:tcPr>
            <w:tcW w:w="498" w:type="pct"/>
          </w:tcPr>
          <w:p w:rsidR="00B97429" w:rsidRPr="00C23EF8" w:rsidRDefault="00B97429" w:rsidP="007A707C">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24</w:t>
            </w:r>
          </w:p>
        </w:tc>
        <w:tc>
          <w:tcPr>
            <w:tcW w:w="1293" w:type="pct"/>
          </w:tcPr>
          <w:p w:rsidR="00B97429" w:rsidRPr="00C23EF8" w:rsidRDefault="00B97429" w:rsidP="007A707C">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Служебные гаражи</w:t>
            </w:r>
          </w:p>
        </w:tc>
        <w:tc>
          <w:tcPr>
            <w:tcW w:w="1394"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градостроительного и земельного законодательства</w:t>
            </w:r>
          </w:p>
        </w:tc>
        <w:tc>
          <w:tcPr>
            <w:tcW w:w="1815" w:type="pct"/>
          </w:tcPr>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7A707C">
            <w:pPr>
              <w:pStyle w:val="aff9"/>
              <w:tabs>
                <w:tab w:val="left" w:pos="318"/>
                <w:tab w:val="left" w:pos="1134"/>
              </w:tabs>
              <w:ind w:left="0" w:firstLine="709"/>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15 м.</w:t>
            </w:r>
          </w:p>
          <w:p w:rsidR="00B97429" w:rsidRPr="00C23EF8" w:rsidRDefault="00B97429" w:rsidP="007A707C">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bl>
    <w:p w:rsidR="00B97429" w:rsidRPr="00C23EF8" w:rsidRDefault="00B97429" w:rsidP="007A707C">
      <w:pPr>
        <w:tabs>
          <w:tab w:val="left" w:pos="1134"/>
        </w:tabs>
        <w:spacing w:after="0" w:line="240" w:lineRule="auto"/>
        <w:ind w:left="1134" w:right="690" w:firstLine="993"/>
        <w:jc w:val="both"/>
        <w:rPr>
          <w:rFonts w:ascii="Times New Roman" w:hAnsi="Times New Roman" w:cs="Times New Roman"/>
          <w:sz w:val="28"/>
          <w:szCs w:val="28"/>
        </w:rPr>
      </w:pPr>
      <w:r w:rsidRPr="00C23EF8">
        <w:rPr>
          <w:rFonts w:ascii="Times New Roman" w:hAnsi="Times New Roman" w:cs="Times New Roman"/>
          <w:sz w:val="28"/>
          <w:szCs w:val="28"/>
        </w:rPr>
        <w:t>Строительство (реконструкцию) объектов капитального строительства осуществляется с учетом обеспечения маломобильных групп населения условий беспрепятственного доступа к объектам социального назначения.</w:t>
      </w:r>
    </w:p>
    <w:p w:rsidR="00B97429" w:rsidRPr="00C23EF8" w:rsidRDefault="00B97429" w:rsidP="007A707C">
      <w:pPr>
        <w:tabs>
          <w:tab w:val="left" w:pos="1134"/>
        </w:tabs>
        <w:spacing w:after="0" w:line="240" w:lineRule="auto"/>
        <w:ind w:left="1134" w:right="690" w:firstLine="993"/>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B97429" w:rsidRPr="00C23EF8" w:rsidRDefault="00B97429" w:rsidP="007A707C">
      <w:pPr>
        <w:tabs>
          <w:tab w:val="left" w:pos="1134"/>
        </w:tabs>
        <w:spacing w:after="0" w:line="240" w:lineRule="auto"/>
        <w:ind w:left="1134" w:right="690" w:firstLine="993"/>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tabs>
          <w:tab w:val="left" w:pos="1134"/>
        </w:tabs>
        <w:ind w:left="1134" w:right="690" w:firstLine="709"/>
        <w:rPr>
          <w:rFonts w:ascii="Times New Roman" w:hAnsi="Times New Roman" w:cs="Times New Roman"/>
          <w:sz w:val="28"/>
          <w:szCs w:val="28"/>
        </w:rPr>
      </w:pPr>
    </w:p>
    <w:p w:rsidR="00B97429" w:rsidRPr="00C23EF8" w:rsidRDefault="00B97429" w:rsidP="001F0E10">
      <w:pPr>
        <w:pStyle w:val="3"/>
        <w:tabs>
          <w:tab w:val="left" w:pos="1134"/>
        </w:tabs>
        <w:spacing w:before="0"/>
        <w:ind w:left="1134" w:right="690" w:firstLine="709"/>
        <w:jc w:val="both"/>
        <w:rPr>
          <w:rFonts w:ascii="Times New Roman" w:hAnsi="Times New Roman" w:cs="Times New Roman"/>
          <w:sz w:val="28"/>
          <w:szCs w:val="28"/>
        </w:rPr>
      </w:pPr>
      <w:bookmarkStart w:id="155" w:name="_Toc523823663"/>
      <w:bookmarkStart w:id="156" w:name="_Toc530394703"/>
      <w:r w:rsidRPr="00C23EF8">
        <w:rPr>
          <w:rFonts w:ascii="Times New Roman" w:hAnsi="Times New Roman" w:cs="Times New Roman"/>
          <w:sz w:val="28"/>
          <w:szCs w:val="28"/>
        </w:rPr>
        <w:t>41.4 Градостроительные регламенты. Производственные зоны</w:t>
      </w:r>
      <w:bookmarkEnd w:id="155"/>
      <w:bookmarkEnd w:id="156"/>
      <w:r w:rsidRPr="00C23EF8">
        <w:rPr>
          <w:rFonts w:ascii="Times New Roman" w:hAnsi="Times New Roman" w:cs="Times New Roman"/>
          <w:sz w:val="28"/>
          <w:szCs w:val="28"/>
        </w:rPr>
        <w:t xml:space="preserve"> (П)</w:t>
      </w: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41.4.1. Производственная зона (П1)</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 xml:space="preserve">Производственные зоны предназначены для размещения промышленных объектов различных классов санитарной опасности, а также для установления санитарно-защитных зон таких объектов в соответствии с требованиями технических регламентов. Класс опасности устанавливается в зависимости от размера санитарно-защитной зоны предприятия, отображенной на карте зон с особыми условиями использования территории. Для промышленных объектов и производств размер санитарно-защитной зоны устанавливается в каждом конкретном случае в соответствии с СанПиН 2.2.1/2.1.1.1200-03 «Санитарно-защитные зоны и санитарная классификация предприятий, сооружений и иных объектов» или с учетом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 </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Требования к предельным параметрам зданий, сооружений и площади земельных участков производственной зоны определяются в соответствии с требованиями:</w:t>
      </w:r>
    </w:p>
    <w:p w:rsidR="00B97429" w:rsidRPr="00C23EF8" w:rsidRDefault="00B97429" w:rsidP="001F0E10">
      <w:pPr>
        <w:pStyle w:val="aff9"/>
        <w:numPr>
          <w:ilvl w:val="0"/>
          <w:numId w:val="7"/>
        </w:numPr>
        <w:tabs>
          <w:tab w:val="left" w:pos="1134"/>
        </w:tabs>
        <w:autoSpaceDE w:val="0"/>
        <w:autoSpaceDN w:val="0"/>
        <w:adjustRightInd w:val="0"/>
        <w:ind w:left="1134" w:right="690" w:firstLine="709"/>
        <w:jc w:val="both"/>
        <w:rPr>
          <w:sz w:val="28"/>
          <w:szCs w:val="28"/>
          <w:lang w:eastAsia="en-US"/>
        </w:rPr>
      </w:pPr>
      <w:r w:rsidRPr="00C23EF8">
        <w:rPr>
          <w:sz w:val="28"/>
          <w:szCs w:val="28"/>
        </w:rPr>
        <w:t>свода Правил «</w:t>
      </w:r>
      <w:r w:rsidRPr="00C23EF8">
        <w:rPr>
          <w:sz w:val="28"/>
          <w:szCs w:val="28"/>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p w:rsidR="00B97429" w:rsidRPr="00C23EF8" w:rsidRDefault="00B97429" w:rsidP="001F0E10">
      <w:pPr>
        <w:pStyle w:val="aff9"/>
        <w:numPr>
          <w:ilvl w:val="0"/>
          <w:numId w:val="7"/>
        </w:numPr>
        <w:tabs>
          <w:tab w:val="left" w:pos="1134"/>
        </w:tabs>
        <w:autoSpaceDE w:val="0"/>
        <w:autoSpaceDN w:val="0"/>
        <w:adjustRightInd w:val="0"/>
        <w:ind w:left="1134" w:right="690" w:firstLine="709"/>
        <w:jc w:val="both"/>
        <w:rPr>
          <w:sz w:val="28"/>
          <w:szCs w:val="28"/>
          <w:lang w:eastAsia="en-US"/>
        </w:rPr>
      </w:pPr>
      <w:r w:rsidRPr="00C23EF8">
        <w:rPr>
          <w:sz w:val="28"/>
          <w:szCs w:val="28"/>
        </w:rPr>
        <w:t>свода правил «</w:t>
      </w:r>
      <w:r w:rsidRPr="00C23EF8">
        <w:rPr>
          <w:rFonts w:eastAsia="Calibri"/>
          <w:sz w:val="28"/>
          <w:szCs w:val="28"/>
        </w:rP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r w:rsidRPr="00C23EF8">
        <w:rPr>
          <w:sz w:val="28"/>
          <w:szCs w:val="28"/>
        </w:rPr>
        <w:t>»;</w:t>
      </w:r>
    </w:p>
    <w:p w:rsidR="00B97429" w:rsidRPr="00C23EF8" w:rsidRDefault="00B97429" w:rsidP="001F0E10">
      <w:pPr>
        <w:pStyle w:val="aff9"/>
        <w:numPr>
          <w:ilvl w:val="0"/>
          <w:numId w:val="7"/>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СанПиН 2.2.1/2.1.1.1200-03 «Санитарно-защитные зоны и санитарная классификация предприятий, сооружений и иных объектов»;</w:t>
      </w:r>
    </w:p>
    <w:p w:rsidR="00B97429" w:rsidRPr="00C23EF8" w:rsidRDefault="00B97429" w:rsidP="001F0E10">
      <w:pPr>
        <w:pStyle w:val="aff9"/>
        <w:numPr>
          <w:ilvl w:val="0"/>
          <w:numId w:val="7"/>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нормативов градостроительного проектирования;</w:t>
      </w:r>
    </w:p>
    <w:p w:rsidR="00B97429" w:rsidRPr="00C23EF8" w:rsidRDefault="00B97429" w:rsidP="001F0E10">
      <w:pPr>
        <w:pStyle w:val="aff9"/>
        <w:numPr>
          <w:ilvl w:val="0"/>
          <w:numId w:val="7"/>
        </w:numPr>
        <w:tabs>
          <w:tab w:val="left" w:pos="1134"/>
        </w:tabs>
        <w:autoSpaceDE w:val="0"/>
        <w:autoSpaceDN w:val="0"/>
        <w:adjustRightInd w:val="0"/>
        <w:ind w:left="1134" w:right="690" w:firstLine="709"/>
        <w:jc w:val="both"/>
        <w:rPr>
          <w:sz w:val="28"/>
          <w:szCs w:val="28"/>
          <w:lang w:eastAsia="en-US"/>
        </w:rPr>
      </w:pPr>
      <w:r w:rsidRPr="00C23EF8">
        <w:rPr>
          <w:sz w:val="28"/>
          <w:szCs w:val="28"/>
          <w:lang w:eastAsia="en-US"/>
        </w:rPr>
        <w:t>действующего градостроительного и земельного законодательства.</w:t>
      </w:r>
    </w:p>
    <w:p w:rsidR="00B97429" w:rsidRPr="00C23EF8" w:rsidRDefault="00B97429" w:rsidP="001F0E10">
      <w:pPr>
        <w:pStyle w:val="aff9"/>
        <w:tabs>
          <w:tab w:val="left" w:pos="1134"/>
        </w:tabs>
        <w:ind w:left="1134" w:right="690" w:firstLine="709"/>
        <w:jc w:val="both"/>
        <w:rPr>
          <w:b/>
          <w:sz w:val="28"/>
          <w:szCs w:val="28"/>
        </w:rPr>
      </w:pP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30</w:t>
      </w:r>
      <w:r w:rsidRPr="00C23EF8">
        <w:rPr>
          <w:rFonts w:ascii="Times New Roman" w:hAnsi="Times New Roman" w:cs="Times New Roman"/>
          <w:sz w:val="28"/>
          <w:szCs w:val="28"/>
          <w:lang w:eastAsia="en-US"/>
        </w:rPr>
        <w:fldChar w:fldCharType="end"/>
      </w:r>
    </w:p>
    <w:tbl>
      <w:tblPr>
        <w:tblW w:w="420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986"/>
        <w:gridCol w:w="3280"/>
        <w:gridCol w:w="4916"/>
      </w:tblGrid>
      <w:tr w:rsidR="00B97429" w:rsidRPr="00C23EF8" w:rsidTr="004F2ED7">
        <w:tc>
          <w:tcPr>
            <w:tcW w:w="493" w:type="pct"/>
            <w:vMerge w:val="restart"/>
            <w:vAlign w:val="center"/>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1959" w:type="pct"/>
            <w:gridSpan w:val="2"/>
            <w:vAlign w:val="center"/>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548" w:type="pct"/>
            <w:vMerge w:val="restart"/>
            <w:vAlign w:val="center"/>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4F2ED7">
        <w:tc>
          <w:tcPr>
            <w:tcW w:w="493" w:type="pct"/>
            <w:vMerge/>
          </w:tcPr>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329" w:type="pct"/>
            <w:vAlign w:val="center"/>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629" w:type="pct"/>
            <w:vAlign w:val="center"/>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548" w:type="pct"/>
            <w:vMerge/>
          </w:tcPr>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r>
      <w:tr w:rsidR="00B97429" w:rsidRPr="00C23EF8" w:rsidTr="004F2ED7">
        <w:tblPrEx>
          <w:tblLook w:val="0080" w:firstRow="0" w:lastRow="0" w:firstColumn="1" w:lastColumn="0" w:noHBand="0" w:noVBand="0"/>
        </w:tblPrEx>
        <w:tc>
          <w:tcPr>
            <w:tcW w:w="493" w:type="pct"/>
          </w:tcPr>
          <w:p w:rsidR="00B97429" w:rsidRPr="00C23EF8" w:rsidRDefault="00B97429" w:rsidP="007A707C">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329" w:type="pct"/>
          </w:tcPr>
          <w:p w:rsidR="00B97429" w:rsidRPr="00C23EF8" w:rsidRDefault="00B97429" w:rsidP="007A707C">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629" w:type="pct"/>
          </w:tcPr>
          <w:p w:rsidR="00B97429" w:rsidRPr="00C23EF8" w:rsidRDefault="00B97429" w:rsidP="007A707C">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548" w:type="pct"/>
          </w:tcPr>
          <w:p w:rsidR="00B97429" w:rsidRPr="00C23EF8" w:rsidRDefault="00B97429" w:rsidP="007A707C">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Предоставление коммунальных услуг</w:t>
            </w: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Административные здания организаций, обеспечивающих предоставление коммунальных услуг</w:t>
            </w: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приема физических и юридических лиц в связи с предоставлением им коммунальных услуг</w:t>
            </w:r>
          </w:p>
        </w:tc>
      </w:tr>
      <w:tr w:rsidR="00B97429" w:rsidRPr="00C23EF8" w:rsidTr="004F2ED7">
        <w:tblPrEx>
          <w:tblLook w:val="0080" w:firstRow="0" w:lastRow="0" w:firstColumn="1" w:lastColumn="0" w:noHBand="0" w:noVBand="0"/>
        </w:tblPrEx>
        <w:trPr>
          <w:trHeight w:val="2329"/>
        </w:trPr>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3.9.1</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деятельности в области гидрометеорологии и смежных с ней областях</w:t>
            </w:r>
          </w:p>
          <w:p w:rsidR="00B97429" w:rsidRPr="00C23EF8" w:rsidRDefault="00B97429" w:rsidP="007A707C">
            <w:pPr>
              <w:tabs>
                <w:tab w:val="left" w:pos="960"/>
                <w:tab w:val="left" w:pos="1134"/>
              </w:tabs>
              <w:spacing w:after="0" w:line="240" w:lineRule="auto"/>
              <w:ind w:firstLine="709"/>
              <w:rPr>
                <w:rFonts w:ascii="Times New Roman" w:eastAsia="Calibri"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w:t>
            </w:r>
            <w:r w:rsidRPr="00C23EF8">
              <w:rPr>
                <w:rFonts w:ascii="Times New Roman" w:eastAsia="Calibri" w:hAnsi="Times New Roman" w:cs="Times New Roman"/>
                <w:sz w:val="28"/>
                <w:szCs w:val="28"/>
              </w:rPr>
              <w:lastRenderedPageBreak/>
              <w:t>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3.9.2</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Проведение научных исследований</w:t>
            </w:r>
          </w:p>
          <w:p w:rsidR="00B97429" w:rsidRPr="00C23EF8" w:rsidRDefault="00B97429" w:rsidP="007A707C">
            <w:pPr>
              <w:tabs>
                <w:tab w:val="left" w:pos="960"/>
                <w:tab w:val="left" w:pos="1134"/>
              </w:tabs>
              <w:spacing w:after="0" w:line="240" w:lineRule="auto"/>
              <w:ind w:firstLine="709"/>
              <w:rPr>
                <w:rFonts w:ascii="Times New Roman" w:eastAsia="Calibri"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3.9.3</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Проведение научных испытаний</w:t>
            </w:r>
          </w:p>
          <w:p w:rsidR="00B97429" w:rsidRPr="00C23EF8" w:rsidRDefault="00B97429" w:rsidP="007A707C">
            <w:pPr>
              <w:tabs>
                <w:tab w:val="left" w:pos="960"/>
                <w:tab w:val="left" w:pos="1134"/>
              </w:tabs>
              <w:spacing w:after="0" w:line="240" w:lineRule="auto"/>
              <w:ind w:firstLine="709"/>
              <w:rPr>
                <w:rFonts w:ascii="Times New Roman" w:eastAsia="Calibri"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4.1</w:t>
            </w:r>
          </w:p>
        </w:tc>
        <w:tc>
          <w:tcPr>
            <w:tcW w:w="1629" w:type="pct"/>
          </w:tcPr>
          <w:p w:rsidR="00B97429" w:rsidRPr="00C23EF8" w:rsidRDefault="00B97429" w:rsidP="004F2ED7">
            <w:pPr>
              <w:tabs>
                <w:tab w:val="left" w:pos="1134"/>
              </w:tabs>
              <w:autoSpaceDE w:val="0"/>
              <w:autoSpaceDN w:val="0"/>
              <w:adjustRightInd w:val="0"/>
              <w:spacing w:after="0" w:line="240" w:lineRule="auto"/>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Деловое управление</w:t>
            </w:r>
          </w:p>
          <w:p w:rsidR="00B97429" w:rsidRPr="00C23EF8" w:rsidRDefault="00B97429" w:rsidP="007A707C">
            <w:pPr>
              <w:tabs>
                <w:tab w:val="left" w:pos="960"/>
                <w:tab w:val="left" w:pos="1134"/>
              </w:tabs>
              <w:spacing w:after="0" w:line="240" w:lineRule="auto"/>
              <w:ind w:firstLine="709"/>
              <w:rPr>
                <w:rFonts w:ascii="Times New Roman" w:eastAsia="Calibri"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7</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4.9.1.1</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Заправка транспортных средств</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4.9.1.2</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дорожного отдыха</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4.9.1.3</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Автомобильные мойки</w:t>
            </w: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моек, а также размещение магазинов сопутствующей торговли</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4.9.1.4</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Ремонт автомобилей</w:t>
            </w:r>
          </w:p>
          <w:p w:rsidR="00B97429" w:rsidRPr="00C23EF8" w:rsidRDefault="00B97429" w:rsidP="007A707C">
            <w:pPr>
              <w:tabs>
                <w:tab w:val="left" w:pos="960"/>
                <w:tab w:val="left" w:pos="1134"/>
              </w:tabs>
              <w:spacing w:after="0" w:line="240" w:lineRule="auto"/>
              <w:ind w:firstLine="709"/>
              <w:rPr>
                <w:rFonts w:ascii="Times New Roman" w:eastAsia="Calibri"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6.1</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Недропользование</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lang w:val="en-US"/>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геологических изысканий;</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добыча полезных ископаемых открытым (карьеры, отвалы) и закрытым (шахты, скважины) способами;</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в том числе подземных, в целях добычи полезных ископаемых;</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необходимых для подготовки сырья к транспортировке и (или) промышленной переработке;</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r w:rsidRPr="00C23EF8">
              <w:rPr>
                <w:rFonts w:ascii="Times New Roman" w:eastAsiaTheme="minorHAnsi" w:hAnsi="Times New Roman" w:cs="Times New Roman"/>
                <w:sz w:val="28"/>
                <w:szCs w:val="28"/>
                <w:lang w:eastAsia="en-US"/>
              </w:rPr>
              <w:lastRenderedPageBreak/>
              <w:t>недропользования, если добыча полезных ископаемых происходит на межселенной территории</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12</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6.2</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Тяжелая промышленность</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6.2.1</w:t>
            </w:r>
          </w:p>
        </w:tc>
        <w:tc>
          <w:tcPr>
            <w:tcW w:w="1629" w:type="pct"/>
          </w:tcPr>
          <w:p w:rsidR="00B97429" w:rsidRPr="00C23EF8" w:rsidRDefault="00B97429" w:rsidP="004F2ED7">
            <w:pPr>
              <w:tabs>
                <w:tab w:val="left" w:pos="1134"/>
              </w:tabs>
              <w:autoSpaceDE w:val="0"/>
              <w:autoSpaceDN w:val="0"/>
              <w:adjustRightInd w:val="0"/>
              <w:spacing w:after="0" w:line="240" w:lineRule="auto"/>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Автомобилестроительная промышленность</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14</w:t>
            </w:r>
          </w:p>
        </w:tc>
        <w:tc>
          <w:tcPr>
            <w:tcW w:w="329" w:type="pct"/>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6.3</w:t>
            </w:r>
          </w:p>
        </w:tc>
        <w:tc>
          <w:tcPr>
            <w:tcW w:w="1629" w:type="pct"/>
          </w:tcPr>
          <w:p w:rsidR="00B97429" w:rsidRPr="00C23EF8" w:rsidRDefault="00B97429" w:rsidP="004F2ED7">
            <w:pPr>
              <w:tabs>
                <w:tab w:val="left" w:pos="1134"/>
              </w:tabs>
              <w:autoSpaceDE w:val="0"/>
              <w:autoSpaceDN w:val="0"/>
              <w:adjustRightInd w:val="0"/>
              <w:spacing w:after="0" w:line="240" w:lineRule="auto"/>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Легкая промышленность</w:t>
            </w:r>
          </w:p>
          <w:p w:rsidR="00B97429" w:rsidRPr="00C23EF8" w:rsidRDefault="00B97429" w:rsidP="007A707C">
            <w:pPr>
              <w:tabs>
                <w:tab w:val="left" w:pos="1134"/>
              </w:tabs>
              <w:autoSpaceDE w:val="0"/>
              <w:autoSpaceDN w:val="0"/>
              <w:adjustRightInd w:val="0"/>
              <w:spacing w:after="0" w:line="240" w:lineRule="auto"/>
              <w:ind w:firstLine="709"/>
              <w:rPr>
                <w:rFonts w:ascii="Times New Roman" w:eastAsia="Calibri"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предназначенных для текстильной, фарфоро-фаянсовой, электронной промышленности</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6.3.1</w:t>
            </w:r>
          </w:p>
        </w:tc>
        <w:tc>
          <w:tcPr>
            <w:tcW w:w="1629" w:type="pct"/>
          </w:tcPr>
          <w:p w:rsidR="00B97429" w:rsidRPr="00C23EF8" w:rsidRDefault="00B97429" w:rsidP="004F2ED7">
            <w:pPr>
              <w:tabs>
                <w:tab w:val="left" w:pos="1134"/>
              </w:tabs>
              <w:autoSpaceDE w:val="0"/>
              <w:autoSpaceDN w:val="0"/>
              <w:adjustRightInd w:val="0"/>
              <w:spacing w:after="0" w:line="240" w:lineRule="auto"/>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Фармацевтическая промышленность</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lastRenderedPageBreak/>
              <w:t xml:space="preserve">Размещение объектов капитального строительства, </w:t>
            </w:r>
            <w:r w:rsidRPr="00C23EF8">
              <w:rPr>
                <w:rFonts w:ascii="Times New Roman" w:eastAsiaTheme="minorHAnsi" w:hAnsi="Times New Roman" w:cs="Times New Roman"/>
                <w:sz w:val="28"/>
                <w:szCs w:val="28"/>
                <w:lang w:eastAsia="en-US"/>
              </w:rPr>
              <w:lastRenderedPageBreak/>
              <w:t>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16</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6.4</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Пищевая промышленность</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17</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6.5</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Нефтехимическая промышленность</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18</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6.6</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Строительная промышленность</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19</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6.7</w:t>
            </w:r>
          </w:p>
        </w:tc>
        <w:tc>
          <w:tcPr>
            <w:tcW w:w="1629" w:type="pct"/>
          </w:tcPr>
          <w:p w:rsidR="00B97429" w:rsidRPr="00C23EF8" w:rsidRDefault="00B97429" w:rsidP="004F2ED7">
            <w:pPr>
              <w:tabs>
                <w:tab w:val="left" w:pos="1134"/>
              </w:tabs>
              <w:autoSpaceDE w:val="0"/>
              <w:autoSpaceDN w:val="0"/>
              <w:adjustRightInd w:val="0"/>
              <w:spacing w:after="0" w:line="240" w:lineRule="auto"/>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Энергетика</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lastRenderedPageBreak/>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B97429" w:rsidRPr="00C23EF8" w:rsidTr="004F2ED7">
        <w:tblPrEx>
          <w:tblLook w:val="0080" w:firstRow="0" w:lastRow="0" w:firstColumn="1" w:lastColumn="0" w:noHBand="0" w:noVBand="0"/>
        </w:tblPrEx>
        <w:trPr>
          <w:trHeight w:val="2300"/>
        </w:trPr>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20</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6.8</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Связь</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97429" w:rsidRPr="00C23EF8" w:rsidTr="004F2ED7">
        <w:tblPrEx>
          <w:tblLook w:val="0080" w:firstRow="0" w:lastRow="0" w:firstColumn="1" w:lastColumn="0" w:noHBand="0" w:noVBand="0"/>
        </w:tblPrEx>
        <w:trPr>
          <w:trHeight w:val="2769"/>
        </w:trPr>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21</w:t>
            </w:r>
          </w:p>
        </w:tc>
        <w:tc>
          <w:tcPr>
            <w:tcW w:w="329" w:type="pct"/>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6.9</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Склады</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B97429" w:rsidRPr="00C23EF8" w:rsidTr="004F2ED7">
        <w:tblPrEx>
          <w:tblLook w:val="0080" w:firstRow="0" w:lastRow="0" w:firstColumn="1" w:lastColumn="0" w:noHBand="0" w:noVBand="0"/>
        </w:tblPrEx>
        <w:trPr>
          <w:trHeight w:val="625"/>
        </w:trPr>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22</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6.9.1</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Складские площадки</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23</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6.11</w:t>
            </w:r>
          </w:p>
        </w:tc>
        <w:tc>
          <w:tcPr>
            <w:tcW w:w="1629" w:type="pct"/>
          </w:tcPr>
          <w:p w:rsidR="00B97429" w:rsidRPr="00C23EF8" w:rsidRDefault="00B97429" w:rsidP="004F2ED7">
            <w:pPr>
              <w:tabs>
                <w:tab w:val="left" w:pos="1134"/>
              </w:tabs>
              <w:autoSpaceDE w:val="0"/>
              <w:autoSpaceDN w:val="0"/>
              <w:adjustRightInd w:val="0"/>
              <w:spacing w:after="0" w:line="240" w:lineRule="auto"/>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Целлюлозно-бумажная промышленность</w:t>
            </w:r>
          </w:p>
          <w:p w:rsidR="00B97429" w:rsidRPr="00C23EF8" w:rsidRDefault="00B97429" w:rsidP="007A707C">
            <w:pPr>
              <w:tabs>
                <w:tab w:val="left" w:pos="1134"/>
              </w:tabs>
              <w:spacing w:after="0" w:line="240" w:lineRule="auto"/>
              <w:ind w:firstLine="709"/>
              <w:rPr>
                <w:rFonts w:ascii="Times New Roman"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24</w:t>
            </w:r>
          </w:p>
        </w:tc>
        <w:tc>
          <w:tcPr>
            <w:tcW w:w="329" w:type="pct"/>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6.12</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Научно-производственная деятельность</w:t>
            </w: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технологических, промышленных, агропромышленных парков, бизнес-инкубаторов</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25</w:t>
            </w:r>
          </w:p>
        </w:tc>
        <w:tc>
          <w:tcPr>
            <w:tcW w:w="329" w:type="pct"/>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2.7.1</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Хранение автотранспорта</w:t>
            </w: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26</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7.1.1</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Железнодорожные пути</w:t>
            </w: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железнодорожных путей</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27</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7.1.2</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Обслуживание железнодорожных перевозок</w:t>
            </w: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w:t>
            </w:r>
            <w:r w:rsidRPr="00C23EF8">
              <w:rPr>
                <w:rFonts w:ascii="Times New Roman" w:eastAsia="Calibri" w:hAnsi="Times New Roman" w:cs="Times New Roman"/>
                <w:sz w:val="28"/>
                <w:szCs w:val="28"/>
              </w:rPr>
              <w:lastRenderedPageBreak/>
              <w:t>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28</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7.2.1</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дорог</w:t>
            </w:r>
          </w:p>
          <w:p w:rsidR="00B97429" w:rsidRPr="00C23EF8" w:rsidRDefault="00B97429" w:rsidP="007A707C">
            <w:pPr>
              <w:tabs>
                <w:tab w:val="left" w:pos="960"/>
                <w:tab w:val="left" w:pos="1134"/>
              </w:tabs>
              <w:spacing w:after="0" w:line="240" w:lineRule="auto"/>
              <w:ind w:firstLine="709"/>
              <w:rPr>
                <w:rFonts w:ascii="Times New Roman" w:eastAsia="Calibri" w:hAnsi="Times New Roman" w:cs="Times New Roman"/>
                <w:sz w:val="28"/>
                <w:szCs w:val="28"/>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29</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7.2.2</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Обслуживание перевозок пассажиров</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30</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7.2.3</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Стоянки транспорта общего пользования</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стоянок транспортных средств, осуществляющих перевозки людей по установленному маршруту</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7.3</w:t>
            </w:r>
          </w:p>
        </w:tc>
        <w:tc>
          <w:tcPr>
            <w:tcW w:w="1629" w:type="pct"/>
          </w:tcPr>
          <w:p w:rsidR="00B97429" w:rsidRPr="00C23EF8" w:rsidRDefault="00B97429" w:rsidP="004F2ED7">
            <w:pPr>
              <w:tabs>
                <w:tab w:val="left" w:pos="1134"/>
              </w:tabs>
              <w:autoSpaceDE w:val="0"/>
              <w:autoSpaceDN w:val="0"/>
              <w:adjustRightInd w:val="0"/>
              <w:spacing w:after="0" w:line="240" w:lineRule="auto"/>
              <w:rPr>
                <w:rFonts w:ascii="Times New Roman" w:eastAsia="Calibri" w:hAnsi="Times New Roman" w:cs="Times New Roman"/>
                <w:sz w:val="28"/>
                <w:szCs w:val="28"/>
              </w:rPr>
            </w:pPr>
            <w:r w:rsidRPr="00C23EF8">
              <w:rPr>
                <w:rFonts w:ascii="Times New Roman" w:eastAsia="Calibri" w:hAnsi="Times New Roman" w:cs="Times New Roman"/>
                <w:sz w:val="28"/>
                <w:szCs w:val="28"/>
              </w:rPr>
              <w:t>Водный транспорт</w:t>
            </w:r>
          </w:p>
          <w:p w:rsidR="00B97429" w:rsidRPr="00C23EF8" w:rsidRDefault="00B97429" w:rsidP="007A707C">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w:t>
            </w:r>
            <w:r w:rsidRPr="00C23EF8">
              <w:rPr>
                <w:rFonts w:ascii="Times New Roman" w:eastAsia="Calibri" w:hAnsi="Times New Roman" w:cs="Times New Roman"/>
                <w:sz w:val="28"/>
                <w:szCs w:val="28"/>
              </w:rPr>
              <w:lastRenderedPageBreak/>
              <w:t>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32</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7.4</w:t>
            </w:r>
          </w:p>
        </w:tc>
        <w:tc>
          <w:tcPr>
            <w:tcW w:w="1629" w:type="pct"/>
          </w:tcPr>
          <w:p w:rsidR="00B97429" w:rsidRPr="00C23EF8" w:rsidRDefault="00B97429" w:rsidP="004F2ED7">
            <w:pPr>
              <w:tabs>
                <w:tab w:val="left" w:pos="1134"/>
              </w:tabs>
              <w:autoSpaceDE w:val="0"/>
              <w:autoSpaceDN w:val="0"/>
              <w:adjustRightInd w:val="0"/>
              <w:spacing w:after="0" w:line="240" w:lineRule="auto"/>
              <w:rPr>
                <w:rFonts w:ascii="Times New Roman" w:eastAsia="Calibri" w:hAnsi="Times New Roman" w:cs="Times New Roman"/>
                <w:sz w:val="28"/>
                <w:szCs w:val="28"/>
              </w:rPr>
            </w:pPr>
            <w:r w:rsidRPr="00C23EF8">
              <w:rPr>
                <w:rFonts w:ascii="Times New Roman" w:eastAsia="Calibri" w:hAnsi="Times New Roman" w:cs="Times New Roman"/>
                <w:sz w:val="28"/>
                <w:szCs w:val="28"/>
              </w:rPr>
              <w:t>Воздушный транспорт</w:t>
            </w: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объектов, предназначенных для технического обслуживания и ремонта воздушных судов</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33</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7.5</w:t>
            </w:r>
          </w:p>
        </w:tc>
        <w:tc>
          <w:tcPr>
            <w:tcW w:w="1629" w:type="pct"/>
          </w:tcPr>
          <w:p w:rsidR="00B97429" w:rsidRPr="00C23EF8" w:rsidRDefault="00B97429" w:rsidP="004F2ED7">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Трубопроводный транспорт</w:t>
            </w: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34</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объектов улично-дорожной сети: автомобильных дорог, трамвайных путей и пешеходных тротуаров в границах населенных </w:t>
            </w:r>
            <w:r w:rsidRPr="00C23EF8">
              <w:rPr>
                <w:rFonts w:ascii="Times New Roman" w:eastAsiaTheme="minorHAnsi" w:hAnsi="Times New Roman" w:cs="Times New Roman"/>
                <w:sz w:val="28"/>
                <w:szCs w:val="28"/>
                <w:lang w:eastAsia="en-US"/>
              </w:rPr>
              <w:lastRenderedPageBreak/>
              <w:t>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7429" w:rsidRPr="00C23EF8" w:rsidTr="004F2ED7">
        <w:tblPrEx>
          <w:tblLook w:val="0080" w:firstRow="0" w:lastRow="0" w:firstColumn="1" w:lastColumn="0" w:noHBand="0" w:noVBand="0"/>
        </w:tblPrEx>
        <w:tc>
          <w:tcPr>
            <w:tcW w:w="49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35</w:t>
            </w:r>
          </w:p>
        </w:tc>
        <w:tc>
          <w:tcPr>
            <w:tcW w:w="329"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629"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548" w:type="pct"/>
          </w:tcPr>
          <w:p w:rsidR="00B97429" w:rsidRPr="00C23EF8" w:rsidRDefault="00B97429" w:rsidP="007A707C">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вспомогательных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31</w:t>
      </w:r>
      <w:r w:rsidRPr="00C23EF8">
        <w:rPr>
          <w:rFonts w:ascii="Times New Roman" w:hAnsi="Times New Roman" w:cs="Times New Roman"/>
          <w:sz w:val="28"/>
          <w:szCs w:val="28"/>
          <w:lang w:eastAsia="en-US"/>
        </w:rPr>
        <w:fldChar w:fldCharType="end"/>
      </w:r>
    </w:p>
    <w:tbl>
      <w:tblPr>
        <w:tblW w:w="420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6"/>
        <w:gridCol w:w="1592"/>
        <w:gridCol w:w="2438"/>
        <w:gridCol w:w="4900"/>
      </w:tblGrid>
      <w:tr w:rsidR="00B97429" w:rsidRPr="00C23EF8" w:rsidTr="004F2ED7">
        <w:tc>
          <w:tcPr>
            <w:tcW w:w="564" w:type="pct"/>
            <w:vMerge w:val="restart"/>
            <w:vAlign w:val="center"/>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2002" w:type="pct"/>
            <w:gridSpan w:val="2"/>
            <w:vAlign w:val="center"/>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434" w:type="pct"/>
            <w:vMerge w:val="restart"/>
            <w:vAlign w:val="center"/>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4F2ED7">
        <w:tc>
          <w:tcPr>
            <w:tcW w:w="564" w:type="pct"/>
            <w:vMerge/>
          </w:tcPr>
          <w:p w:rsidR="00B97429" w:rsidRPr="00C23EF8" w:rsidRDefault="00B97429" w:rsidP="004F2ED7">
            <w:pPr>
              <w:tabs>
                <w:tab w:val="left" w:pos="1134"/>
              </w:tabs>
              <w:spacing w:after="0" w:line="240" w:lineRule="auto"/>
              <w:ind w:firstLine="709"/>
              <w:rPr>
                <w:rFonts w:ascii="Times New Roman" w:hAnsi="Times New Roman" w:cs="Times New Roman"/>
                <w:sz w:val="28"/>
                <w:szCs w:val="28"/>
              </w:rPr>
            </w:pPr>
          </w:p>
        </w:tc>
        <w:tc>
          <w:tcPr>
            <w:tcW w:w="791" w:type="pct"/>
            <w:vAlign w:val="center"/>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211" w:type="pct"/>
            <w:vAlign w:val="center"/>
          </w:tcPr>
          <w:p w:rsidR="00B97429" w:rsidRPr="00C23EF8" w:rsidRDefault="00B97429" w:rsidP="004F2ED7">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434" w:type="pct"/>
            <w:vMerge/>
          </w:tcPr>
          <w:p w:rsidR="00B97429" w:rsidRPr="00C23EF8" w:rsidRDefault="00B97429" w:rsidP="004F2ED7">
            <w:pPr>
              <w:tabs>
                <w:tab w:val="left" w:pos="1134"/>
              </w:tabs>
              <w:spacing w:after="0" w:line="240" w:lineRule="auto"/>
              <w:ind w:firstLine="709"/>
              <w:rPr>
                <w:rFonts w:ascii="Times New Roman" w:hAnsi="Times New Roman" w:cs="Times New Roman"/>
                <w:sz w:val="28"/>
                <w:szCs w:val="28"/>
              </w:rPr>
            </w:pPr>
          </w:p>
        </w:tc>
      </w:tr>
      <w:tr w:rsidR="00B97429" w:rsidRPr="00C23EF8" w:rsidTr="004F2ED7">
        <w:tblPrEx>
          <w:tblLook w:val="0080" w:firstRow="0" w:lastRow="0" w:firstColumn="1" w:lastColumn="0" w:noHBand="0" w:noVBand="0"/>
        </w:tblPrEx>
        <w:tc>
          <w:tcPr>
            <w:tcW w:w="564" w:type="pct"/>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791" w:type="pct"/>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211" w:type="pct"/>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434" w:type="pct"/>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4F2ED7">
        <w:tblPrEx>
          <w:tblLook w:val="0080" w:firstRow="0" w:lastRow="0" w:firstColumn="1" w:lastColumn="0" w:noHBand="0" w:noVBand="0"/>
        </w:tblPrEx>
        <w:tc>
          <w:tcPr>
            <w:tcW w:w="564" w:type="pct"/>
          </w:tcPr>
          <w:p w:rsidR="00B97429" w:rsidRPr="00C23EF8" w:rsidRDefault="00B97429" w:rsidP="004F2ED7">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791"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2.4</w:t>
            </w:r>
          </w:p>
        </w:tc>
        <w:tc>
          <w:tcPr>
            <w:tcW w:w="1211"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Передвижное жилье</w:t>
            </w:r>
          </w:p>
        </w:tc>
        <w:tc>
          <w:tcPr>
            <w:tcW w:w="2434"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w:t>
            </w:r>
            <w:r w:rsidRPr="00C23EF8">
              <w:rPr>
                <w:rFonts w:ascii="Times New Roman" w:eastAsia="Calibri" w:hAnsi="Times New Roman" w:cs="Times New Roman"/>
                <w:sz w:val="28"/>
                <w:szCs w:val="28"/>
              </w:rPr>
              <w:lastRenderedPageBreak/>
              <w:t>земельном участке или на земельных участках, имеющих инженерные сооружения, предназначенных для общего пользования</w:t>
            </w:r>
          </w:p>
        </w:tc>
      </w:tr>
      <w:tr w:rsidR="00B97429" w:rsidRPr="00C23EF8" w:rsidTr="004F2ED7">
        <w:tblPrEx>
          <w:tblLook w:val="0080" w:firstRow="0" w:lastRow="0" w:firstColumn="1" w:lastColumn="0" w:noHBand="0" w:noVBand="0"/>
        </w:tblPrEx>
        <w:tc>
          <w:tcPr>
            <w:tcW w:w="564" w:type="pct"/>
          </w:tcPr>
          <w:p w:rsidR="00B97429" w:rsidRPr="00C23EF8" w:rsidRDefault="00B97429" w:rsidP="004F2ED7">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791"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3.2.4</w:t>
            </w:r>
          </w:p>
        </w:tc>
        <w:tc>
          <w:tcPr>
            <w:tcW w:w="1211"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Общежития</w:t>
            </w:r>
          </w:p>
          <w:p w:rsidR="00B97429" w:rsidRPr="00C23EF8" w:rsidRDefault="00B97429" w:rsidP="004F2ED7">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34"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B97429" w:rsidRPr="00C23EF8" w:rsidTr="004F2ED7">
        <w:tblPrEx>
          <w:tblLook w:val="0080" w:firstRow="0" w:lastRow="0" w:firstColumn="1" w:lastColumn="0" w:noHBand="0" w:noVBand="0"/>
        </w:tblPrEx>
        <w:trPr>
          <w:trHeight w:val="1193"/>
        </w:trPr>
        <w:tc>
          <w:tcPr>
            <w:tcW w:w="564" w:type="pct"/>
          </w:tcPr>
          <w:p w:rsidR="00B97429" w:rsidRPr="00C23EF8" w:rsidRDefault="00B97429" w:rsidP="004F2ED7">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791"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211"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4F2ED7">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434"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B97429" w:rsidRPr="00C23EF8" w:rsidTr="004F2ED7">
        <w:tblPrEx>
          <w:tblLook w:val="0080" w:firstRow="0" w:lastRow="0" w:firstColumn="1" w:lastColumn="0" w:noHBand="0" w:noVBand="0"/>
        </w:tblPrEx>
        <w:trPr>
          <w:trHeight w:val="1193"/>
        </w:trPr>
        <w:tc>
          <w:tcPr>
            <w:tcW w:w="564" w:type="pct"/>
          </w:tcPr>
          <w:p w:rsidR="00B97429" w:rsidRPr="00C23EF8" w:rsidRDefault="00B97429" w:rsidP="004F2ED7">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791"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5.4</w:t>
            </w:r>
          </w:p>
        </w:tc>
        <w:tc>
          <w:tcPr>
            <w:tcW w:w="1211"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Причалы для маломерных судов</w:t>
            </w:r>
          </w:p>
        </w:tc>
        <w:tc>
          <w:tcPr>
            <w:tcW w:w="2434"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сооружений, предназначенных для причаливания, хранения и обслуживания яхт, катеров, лодок и других маломерных судов</w:t>
            </w:r>
          </w:p>
        </w:tc>
      </w:tr>
      <w:tr w:rsidR="00B97429" w:rsidRPr="00C23EF8" w:rsidTr="004F2ED7">
        <w:tblPrEx>
          <w:tblLook w:val="0080" w:firstRow="0" w:lastRow="0" w:firstColumn="1" w:lastColumn="0" w:noHBand="0" w:noVBand="0"/>
        </w:tblPrEx>
        <w:trPr>
          <w:trHeight w:val="1193"/>
        </w:trPr>
        <w:tc>
          <w:tcPr>
            <w:tcW w:w="564" w:type="pct"/>
          </w:tcPr>
          <w:p w:rsidR="00B97429" w:rsidRPr="00C23EF8" w:rsidRDefault="00B97429" w:rsidP="004F2ED7">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791"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11.1</w:t>
            </w:r>
          </w:p>
        </w:tc>
        <w:tc>
          <w:tcPr>
            <w:tcW w:w="1211"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Общее пользование водными объектами</w:t>
            </w:r>
          </w:p>
        </w:tc>
        <w:tc>
          <w:tcPr>
            <w:tcW w:w="2434"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w:t>
            </w:r>
            <w:r w:rsidRPr="00C23EF8">
              <w:rPr>
                <w:rFonts w:ascii="Times New Roman" w:eastAsia="Calibri" w:hAnsi="Times New Roman" w:cs="Times New Roman"/>
                <w:sz w:val="28"/>
                <w:szCs w:val="28"/>
              </w:rPr>
              <w:lastRenderedPageBreak/>
              <w:t>водных объектах, водопой, если соответствующие запреты не установлены законодательством)</w:t>
            </w:r>
          </w:p>
        </w:tc>
      </w:tr>
      <w:tr w:rsidR="00B97429" w:rsidRPr="00C23EF8" w:rsidTr="004F2ED7">
        <w:tblPrEx>
          <w:tblLook w:val="0080" w:firstRow="0" w:lastRow="0" w:firstColumn="1" w:lastColumn="0" w:noHBand="0" w:noVBand="0"/>
        </w:tblPrEx>
        <w:trPr>
          <w:trHeight w:val="430"/>
        </w:trPr>
        <w:tc>
          <w:tcPr>
            <w:tcW w:w="564" w:type="pct"/>
          </w:tcPr>
          <w:p w:rsidR="00B97429" w:rsidRPr="00C23EF8" w:rsidRDefault="00B97429" w:rsidP="004F2ED7">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6</w:t>
            </w:r>
          </w:p>
        </w:tc>
        <w:tc>
          <w:tcPr>
            <w:tcW w:w="791"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11.2</w:t>
            </w:r>
          </w:p>
        </w:tc>
        <w:tc>
          <w:tcPr>
            <w:tcW w:w="1211"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Специальное пользование водными объектами</w:t>
            </w:r>
          </w:p>
        </w:tc>
        <w:tc>
          <w:tcPr>
            <w:tcW w:w="2434"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B97429" w:rsidRPr="00C23EF8" w:rsidTr="004F2ED7">
        <w:tblPrEx>
          <w:tblLook w:val="0080" w:firstRow="0" w:lastRow="0" w:firstColumn="1" w:lastColumn="0" w:noHBand="0" w:noVBand="0"/>
        </w:tblPrEx>
        <w:trPr>
          <w:trHeight w:val="1193"/>
        </w:trPr>
        <w:tc>
          <w:tcPr>
            <w:tcW w:w="564" w:type="pct"/>
          </w:tcPr>
          <w:p w:rsidR="00B97429" w:rsidRPr="00C23EF8" w:rsidRDefault="00B97429" w:rsidP="004F2ED7">
            <w:pPr>
              <w:tabs>
                <w:tab w:val="left" w:pos="1134"/>
              </w:tabs>
              <w:spacing w:after="0" w:line="240" w:lineRule="auto"/>
              <w:ind w:firstLine="709"/>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791"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11.3</w:t>
            </w:r>
          </w:p>
        </w:tc>
        <w:tc>
          <w:tcPr>
            <w:tcW w:w="1211"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Гидротехнические сооружения</w:t>
            </w:r>
          </w:p>
        </w:tc>
        <w:tc>
          <w:tcPr>
            <w:tcW w:w="2434"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32</w:t>
      </w:r>
      <w:r w:rsidRPr="00C23EF8">
        <w:rPr>
          <w:rFonts w:ascii="Times New Roman" w:hAnsi="Times New Roman" w:cs="Times New Roman"/>
          <w:sz w:val="28"/>
          <w:szCs w:val="28"/>
          <w:lang w:eastAsia="en-US"/>
        </w:rPr>
        <w:fldChar w:fldCharType="end"/>
      </w:r>
    </w:p>
    <w:tbl>
      <w:tblPr>
        <w:tblW w:w="420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3"/>
        <w:gridCol w:w="840"/>
        <w:gridCol w:w="3000"/>
        <w:gridCol w:w="5093"/>
      </w:tblGrid>
      <w:tr w:rsidR="00B97429" w:rsidRPr="00C23EF8" w:rsidTr="004F2ED7">
        <w:tc>
          <w:tcPr>
            <w:tcW w:w="563" w:type="pct"/>
            <w:vMerge w:val="restart"/>
            <w:vAlign w:val="center"/>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1907" w:type="pct"/>
            <w:gridSpan w:val="2"/>
            <w:vAlign w:val="center"/>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529" w:type="pct"/>
            <w:vMerge w:val="restart"/>
            <w:vAlign w:val="center"/>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4F2ED7">
        <w:tc>
          <w:tcPr>
            <w:tcW w:w="563" w:type="pct"/>
            <w:vMerge/>
          </w:tcPr>
          <w:p w:rsidR="00B97429" w:rsidRPr="00C23EF8" w:rsidRDefault="00B97429" w:rsidP="004F2ED7">
            <w:pPr>
              <w:tabs>
                <w:tab w:val="left" w:pos="1134"/>
              </w:tabs>
              <w:spacing w:after="0" w:line="240" w:lineRule="auto"/>
              <w:ind w:firstLine="709"/>
              <w:rPr>
                <w:rFonts w:ascii="Times New Roman" w:hAnsi="Times New Roman" w:cs="Times New Roman"/>
                <w:sz w:val="28"/>
                <w:szCs w:val="28"/>
              </w:rPr>
            </w:pPr>
          </w:p>
        </w:tc>
        <w:tc>
          <w:tcPr>
            <w:tcW w:w="417" w:type="pct"/>
            <w:vAlign w:val="center"/>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490" w:type="pct"/>
            <w:vAlign w:val="center"/>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529" w:type="pct"/>
            <w:vMerge/>
          </w:tcPr>
          <w:p w:rsidR="00B97429" w:rsidRPr="00C23EF8" w:rsidRDefault="00B97429" w:rsidP="004F2ED7">
            <w:pPr>
              <w:tabs>
                <w:tab w:val="left" w:pos="1134"/>
              </w:tabs>
              <w:spacing w:after="0" w:line="240" w:lineRule="auto"/>
              <w:ind w:firstLine="709"/>
              <w:rPr>
                <w:rFonts w:ascii="Times New Roman" w:hAnsi="Times New Roman" w:cs="Times New Roman"/>
                <w:sz w:val="28"/>
                <w:szCs w:val="28"/>
              </w:rPr>
            </w:pPr>
          </w:p>
        </w:tc>
      </w:tr>
      <w:tr w:rsidR="00B97429" w:rsidRPr="00C23EF8" w:rsidTr="004F2ED7">
        <w:tblPrEx>
          <w:tblLook w:val="0080" w:firstRow="0" w:lastRow="0" w:firstColumn="1" w:lastColumn="0" w:noHBand="0" w:noVBand="0"/>
        </w:tblPrEx>
        <w:tc>
          <w:tcPr>
            <w:tcW w:w="563" w:type="pct"/>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417" w:type="pct"/>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490" w:type="pct"/>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529" w:type="pct"/>
          </w:tcPr>
          <w:p w:rsidR="00B97429" w:rsidRPr="00C23EF8" w:rsidRDefault="00B97429" w:rsidP="004F2ED7">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4F2ED7">
        <w:tblPrEx>
          <w:tblLook w:val="0080" w:firstRow="0" w:lastRow="0" w:firstColumn="1" w:lastColumn="0" w:noHBand="0" w:noVBand="0"/>
        </w:tblPrEx>
        <w:tc>
          <w:tcPr>
            <w:tcW w:w="56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417"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1.13</w:t>
            </w:r>
          </w:p>
        </w:tc>
        <w:tc>
          <w:tcPr>
            <w:tcW w:w="1490"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Рыбоводство</w:t>
            </w:r>
          </w:p>
        </w:tc>
        <w:tc>
          <w:tcPr>
            <w:tcW w:w="2529"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Осуществление хозяйственной деятельности, связанной с разведением и (или) содержанием, выращиванием объектов рыбоводства (аквакультуры);</w:t>
            </w:r>
          </w:p>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зданий, сооружений, </w:t>
            </w:r>
            <w:r w:rsidRPr="00C23EF8">
              <w:rPr>
                <w:rFonts w:ascii="Times New Roman" w:eastAsia="Calibri" w:hAnsi="Times New Roman" w:cs="Times New Roman"/>
                <w:sz w:val="28"/>
                <w:szCs w:val="28"/>
              </w:rPr>
              <w:lastRenderedPageBreak/>
              <w:t>оборудования, необходимых для осуществления рыбоводства (аквакультуры)</w:t>
            </w:r>
          </w:p>
        </w:tc>
      </w:tr>
      <w:tr w:rsidR="00B97429" w:rsidRPr="00C23EF8" w:rsidTr="004F2ED7">
        <w:tblPrEx>
          <w:tblLook w:val="0080" w:firstRow="0" w:lastRow="0" w:firstColumn="1" w:lastColumn="0" w:noHBand="0" w:noVBand="0"/>
        </w:tblPrEx>
        <w:tc>
          <w:tcPr>
            <w:tcW w:w="56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417"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1.14</w:t>
            </w:r>
          </w:p>
        </w:tc>
        <w:tc>
          <w:tcPr>
            <w:tcW w:w="1490"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Научное обеспечение сельского хозяйства</w:t>
            </w:r>
          </w:p>
        </w:tc>
        <w:tc>
          <w:tcPr>
            <w:tcW w:w="2529"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коллекций генетических ресурсов растений</w:t>
            </w:r>
          </w:p>
        </w:tc>
      </w:tr>
      <w:tr w:rsidR="00B97429" w:rsidRPr="00C23EF8" w:rsidTr="004F2ED7">
        <w:tblPrEx>
          <w:tblLook w:val="0080" w:firstRow="0" w:lastRow="0" w:firstColumn="1" w:lastColumn="0" w:noHBand="0" w:noVBand="0"/>
        </w:tblPrEx>
        <w:tc>
          <w:tcPr>
            <w:tcW w:w="56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417"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1.15</w:t>
            </w:r>
          </w:p>
        </w:tc>
        <w:tc>
          <w:tcPr>
            <w:tcW w:w="1490"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Хранение и переработка сельскохозяйственной продукции</w:t>
            </w:r>
          </w:p>
        </w:tc>
        <w:tc>
          <w:tcPr>
            <w:tcW w:w="2529"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B97429" w:rsidRPr="00C23EF8" w:rsidTr="004F2ED7">
        <w:tblPrEx>
          <w:tblLook w:val="0080" w:firstRow="0" w:lastRow="0" w:firstColumn="1" w:lastColumn="0" w:noHBand="0" w:noVBand="0"/>
        </w:tblPrEx>
        <w:tc>
          <w:tcPr>
            <w:tcW w:w="56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417"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1.18</w:t>
            </w:r>
          </w:p>
        </w:tc>
        <w:tc>
          <w:tcPr>
            <w:tcW w:w="1490" w:type="pct"/>
          </w:tcPr>
          <w:p w:rsidR="00B97429" w:rsidRPr="00C23EF8" w:rsidRDefault="00B97429" w:rsidP="004F2ED7">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Обеспечение сельскохозяйственного производства</w:t>
            </w:r>
          </w:p>
        </w:tc>
        <w:tc>
          <w:tcPr>
            <w:tcW w:w="2529"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B97429" w:rsidRPr="00C23EF8" w:rsidTr="004F2ED7">
        <w:tblPrEx>
          <w:tblLook w:val="0080" w:firstRow="0" w:lastRow="0" w:firstColumn="1" w:lastColumn="0" w:noHBand="0" w:noVBand="0"/>
        </w:tblPrEx>
        <w:tc>
          <w:tcPr>
            <w:tcW w:w="56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417"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4.4</w:t>
            </w:r>
          </w:p>
        </w:tc>
        <w:tc>
          <w:tcPr>
            <w:tcW w:w="1490" w:type="pct"/>
          </w:tcPr>
          <w:p w:rsidR="00B97429" w:rsidRPr="00C23EF8" w:rsidRDefault="00B97429" w:rsidP="004F2ED7">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529"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 кв. м"/>
              </w:smartTagPr>
              <w:r w:rsidRPr="00C23EF8">
                <w:rPr>
                  <w:rFonts w:ascii="Times New Roman" w:hAnsi="Times New Roman" w:cs="Times New Roman"/>
                  <w:sz w:val="28"/>
                  <w:szCs w:val="28"/>
                  <w:lang w:eastAsia="en-US"/>
                </w:rPr>
                <w:t>500 кв. м</w:t>
              </w:r>
            </w:smartTag>
          </w:p>
        </w:tc>
      </w:tr>
      <w:tr w:rsidR="00B97429" w:rsidRPr="00C23EF8" w:rsidTr="004F2ED7">
        <w:tblPrEx>
          <w:tblLook w:val="0080" w:firstRow="0" w:lastRow="0" w:firstColumn="1" w:lastColumn="0" w:noHBand="0" w:noVBand="0"/>
        </w:tblPrEx>
        <w:tc>
          <w:tcPr>
            <w:tcW w:w="56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417"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4.6</w:t>
            </w:r>
          </w:p>
        </w:tc>
        <w:tc>
          <w:tcPr>
            <w:tcW w:w="1490" w:type="pct"/>
          </w:tcPr>
          <w:p w:rsidR="00B97429" w:rsidRPr="00C23EF8" w:rsidRDefault="00B97429" w:rsidP="004F2ED7">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529"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w:t>
            </w:r>
          </w:p>
          <w:p w:rsidR="00B97429" w:rsidRPr="00C23EF8" w:rsidRDefault="00B97429" w:rsidP="004F2ED7">
            <w:pPr>
              <w:pStyle w:val="aff9"/>
              <w:numPr>
                <w:ilvl w:val="0"/>
                <w:numId w:val="4"/>
              </w:numPr>
              <w:tabs>
                <w:tab w:val="left" w:pos="318"/>
                <w:tab w:val="left" w:pos="1134"/>
              </w:tabs>
              <w:ind w:left="0" w:firstLine="709"/>
              <w:jc w:val="both"/>
              <w:rPr>
                <w:sz w:val="28"/>
                <w:szCs w:val="28"/>
                <w:lang w:eastAsia="en-US"/>
              </w:rPr>
            </w:pPr>
            <w:r w:rsidRPr="00C23EF8">
              <w:rPr>
                <w:sz w:val="28"/>
                <w:szCs w:val="28"/>
              </w:rPr>
              <w:t>кафе, столовые</w:t>
            </w:r>
          </w:p>
        </w:tc>
      </w:tr>
      <w:tr w:rsidR="00B97429" w:rsidRPr="00C23EF8" w:rsidTr="004F2ED7">
        <w:tblPrEx>
          <w:tblLook w:val="0080" w:firstRow="0" w:lastRow="0" w:firstColumn="1" w:lastColumn="0" w:noHBand="0" w:noVBand="0"/>
        </w:tblPrEx>
        <w:tc>
          <w:tcPr>
            <w:tcW w:w="563"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417" w:type="pct"/>
          </w:tcPr>
          <w:p w:rsidR="00B97429" w:rsidRPr="00C23EF8" w:rsidRDefault="00B97429" w:rsidP="004F2ED7">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5.3</w:t>
            </w:r>
          </w:p>
        </w:tc>
        <w:tc>
          <w:tcPr>
            <w:tcW w:w="1490" w:type="pct"/>
          </w:tcPr>
          <w:p w:rsidR="00B97429" w:rsidRPr="00C23EF8" w:rsidRDefault="00B97429" w:rsidP="004F2ED7">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Охота и рыбалка</w:t>
            </w:r>
          </w:p>
        </w:tc>
        <w:tc>
          <w:tcPr>
            <w:tcW w:w="2529" w:type="pct"/>
          </w:tcPr>
          <w:p w:rsidR="00B97429" w:rsidRPr="00C23EF8" w:rsidRDefault="00B97429" w:rsidP="004F2ED7">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33</w:t>
      </w:r>
      <w:r w:rsidRPr="00C23EF8">
        <w:rPr>
          <w:rFonts w:ascii="Times New Roman" w:hAnsi="Times New Roman" w:cs="Times New Roman"/>
          <w:sz w:val="28"/>
          <w:szCs w:val="28"/>
          <w:lang w:eastAsia="en-US"/>
        </w:rPr>
        <w:fldChar w:fldCharType="end"/>
      </w:r>
    </w:p>
    <w:tbl>
      <w:tblPr>
        <w:tblW w:w="420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1134"/>
        <w:gridCol w:w="2597"/>
        <w:gridCol w:w="2613"/>
        <w:gridCol w:w="3722"/>
      </w:tblGrid>
      <w:tr w:rsidR="00B97429" w:rsidRPr="00C23EF8" w:rsidTr="004F2ED7">
        <w:tc>
          <w:tcPr>
            <w:tcW w:w="563" w:type="pct"/>
            <w:vAlign w:val="center"/>
          </w:tcPr>
          <w:p w:rsidR="00B97429" w:rsidRPr="00C23EF8" w:rsidRDefault="00B97429" w:rsidP="004F2ED7">
            <w:pPr>
              <w:tabs>
                <w:tab w:val="left" w:pos="1134"/>
              </w:tabs>
              <w:spacing w:after="0"/>
              <w:rPr>
                <w:rFonts w:ascii="Times New Roman" w:hAnsi="Times New Roman" w:cs="Times New Roman"/>
                <w:sz w:val="28"/>
                <w:szCs w:val="28"/>
              </w:rPr>
            </w:pPr>
            <w:r w:rsidRPr="00C23EF8">
              <w:rPr>
                <w:rFonts w:ascii="Times New Roman" w:hAnsi="Times New Roman" w:cs="Times New Roman"/>
                <w:sz w:val="28"/>
                <w:szCs w:val="28"/>
              </w:rPr>
              <w:t>№ п/п</w:t>
            </w:r>
          </w:p>
        </w:tc>
        <w:tc>
          <w:tcPr>
            <w:tcW w:w="1290" w:type="pct"/>
            <w:vAlign w:val="center"/>
          </w:tcPr>
          <w:p w:rsidR="00B97429" w:rsidRPr="00C23EF8" w:rsidRDefault="00B97429" w:rsidP="004F2ED7">
            <w:pPr>
              <w:tabs>
                <w:tab w:val="left" w:pos="1134"/>
              </w:tabs>
              <w:autoSpaceDE w:val="0"/>
              <w:autoSpaceDN w:val="0"/>
              <w:adjustRightInd w:val="0"/>
              <w:spacing w:after="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298" w:type="pct"/>
            <w:vAlign w:val="center"/>
          </w:tcPr>
          <w:p w:rsidR="00B97429" w:rsidRPr="00C23EF8" w:rsidRDefault="00B97429" w:rsidP="004F2ED7">
            <w:pPr>
              <w:tabs>
                <w:tab w:val="left" w:pos="1134"/>
              </w:tabs>
              <w:autoSpaceDE w:val="0"/>
              <w:autoSpaceDN w:val="0"/>
              <w:adjustRightInd w:val="0"/>
              <w:spacing w:after="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849" w:type="pct"/>
            <w:vAlign w:val="center"/>
          </w:tcPr>
          <w:p w:rsidR="00B97429" w:rsidRPr="00C23EF8" w:rsidRDefault="00B97429" w:rsidP="004F2ED7">
            <w:pPr>
              <w:tabs>
                <w:tab w:val="left" w:pos="1134"/>
              </w:tabs>
              <w:autoSpaceDE w:val="0"/>
              <w:autoSpaceDN w:val="0"/>
              <w:adjustRightInd w:val="0"/>
              <w:spacing w:after="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B97429" w:rsidRPr="00C23EF8" w:rsidTr="004F2ED7">
        <w:tc>
          <w:tcPr>
            <w:tcW w:w="563" w:type="pct"/>
            <w:vAlign w:val="center"/>
          </w:tcPr>
          <w:p w:rsidR="00B97429" w:rsidRPr="00C23EF8" w:rsidRDefault="00B97429" w:rsidP="004F2ED7">
            <w:pPr>
              <w:tabs>
                <w:tab w:val="left" w:pos="1134"/>
              </w:tabs>
              <w:spacing w:after="0"/>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1290" w:type="pct"/>
            <w:vAlign w:val="center"/>
          </w:tcPr>
          <w:p w:rsidR="00B97429" w:rsidRPr="00C23EF8" w:rsidRDefault="00B97429" w:rsidP="004F2ED7">
            <w:pPr>
              <w:tabs>
                <w:tab w:val="left" w:pos="1134"/>
              </w:tabs>
              <w:autoSpaceDE w:val="0"/>
              <w:autoSpaceDN w:val="0"/>
              <w:adjustRightInd w:val="0"/>
              <w:spacing w:after="0"/>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298" w:type="pct"/>
            <w:vAlign w:val="center"/>
          </w:tcPr>
          <w:p w:rsidR="00B97429" w:rsidRPr="00C23EF8" w:rsidRDefault="00B97429" w:rsidP="004F2ED7">
            <w:pPr>
              <w:tabs>
                <w:tab w:val="left" w:pos="1134"/>
              </w:tabs>
              <w:autoSpaceDE w:val="0"/>
              <w:autoSpaceDN w:val="0"/>
              <w:adjustRightInd w:val="0"/>
              <w:spacing w:after="0"/>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49" w:type="pct"/>
            <w:vAlign w:val="center"/>
          </w:tcPr>
          <w:p w:rsidR="00B97429" w:rsidRPr="00C23EF8" w:rsidRDefault="00B97429" w:rsidP="004F2ED7">
            <w:pPr>
              <w:tabs>
                <w:tab w:val="left" w:pos="1134"/>
              </w:tabs>
              <w:autoSpaceDE w:val="0"/>
              <w:autoSpaceDN w:val="0"/>
              <w:adjustRightInd w:val="0"/>
              <w:spacing w:after="0"/>
              <w:ind w:firstLine="709"/>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4F2ED7">
        <w:tc>
          <w:tcPr>
            <w:tcW w:w="563" w:type="pct"/>
          </w:tcPr>
          <w:p w:rsidR="00B97429" w:rsidRPr="00C23EF8" w:rsidRDefault="00B97429" w:rsidP="004F2ED7">
            <w:pPr>
              <w:tabs>
                <w:tab w:val="left" w:pos="1134"/>
              </w:tabs>
              <w:spacing w:after="0"/>
              <w:ind w:firstLine="709"/>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1290" w:type="pct"/>
          </w:tcPr>
          <w:p w:rsidR="00B97429" w:rsidRPr="00C23EF8" w:rsidRDefault="00B97429" w:rsidP="004F2ED7">
            <w:pPr>
              <w:tabs>
                <w:tab w:val="left" w:pos="1134"/>
              </w:tabs>
              <w:autoSpaceDE w:val="0"/>
              <w:autoSpaceDN w:val="0"/>
              <w:adjustRightInd w:val="0"/>
              <w:spacing w:after="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1298" w:type="pct"/>
          </w:tcPr>
          <w:p w:rsidR="00B97429" w:rsidRPr="00C23EF8" w:rsidRDefault="00B97429" w:rsidP="004F2ED7">
            <w:pPr>
              <w:tabs>
                <w:tab w:val="left" w:pos="1134"/>
              </w:tabs>
              <w:autoSpaceDE w:val="0"/>
              <w:autoSpaceDN w:val="0"/>
              <w:adjustRightInd w:val="0"/>
              <w:spacing w:after="0"/>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9" w:type="pct"/>
          </w:tcPr>
          <w:p w:rsidR="00B97429" w:rsidRPr="00C23EF8" w:rsidRDefault="00B97429" w:rsidP="004F2ED7">
            <w:pPr>
              <w:tabs>
                <w:tab w:val="left" w:pos="1134"/>
              </w:tabs>
              <w:spacing w:after="0"/>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4F2ED7">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4F2ED7">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F2ED7">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F2ED7">
            <w:pPr>
              <w:tabs>
                <w:tab w:val="left" w:pos="1134"/>
              </w:tabs>
              <w:spacing w:after="0"/>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4F2ED7">
            <w:pPr>
              <w:widowControl w:val="0"/>
              <w:tabs>
                <w:tab w:val="left" w:pos="1134"/>
              </w:tabs>
              <w:spacing w:after="0"/>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4F2ED7">
            <w:pPr>
              <w:tabs>
                <w:tab w:val="left" w:pos="1134"/>
              </w:tabs>
              <w:autoSpaceDE w:val="0"/>
              <w:autoSpaceDN w:val="0"/>
              <w:adjustRightInd w:val="0"/>
              <w:spacing w:after="0"/>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4F2ED7">
        <w:trPr>
          <w:trHeight w:val="3493"/>
        </w:trPr>
        <w:tc>
          <w:tcPr>
            <w:tcW w:w="563" w:type="pct"/>
          </w:tcPr>
          <w:p w:rsidR="00B97429" w:rsidRPr="00C23EF8" w:rsidRDefault="00B97429" w:rsidP="004F2ED7">
            <w:pPr>
              <w:tabs>
                <w:tab w:val="left" w:pos="1134"/>
              </w:tabs>
              <w:spacing w:after="0"/>
              <w:ind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1290" w:type="pct"/>
          </w:tcPr>
          <w:p w:rsidR="00B97429" w:rsidRPr="00C23EF8" w:rsidRDefault="00B97429" w:rsidP="004F2ED7">
            <w:pPr>
              <w:tabs>
                <w:tab w:val="left" w:pos="1134"/>
              </w:tabs>
              <w:autoSpaceDE w:val="0"/>
              <w:autoSpaceDN w:val="0"/>
              <w:adjustRightInd w:val="0"/>
              <w:spacing w:after="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1298" w:type="pct"/>
          </w:tcPr>
          <w:p w:rsidR="00B97429" w:rsidRPr="00C23EF8" w:rsidRDefault="00B97429" w:rsidP="004F2ED7">
            <w:pPr>
              <w:tabs>
                <w:tab w:val="left" w:pos="1134"/>
              </w:tabs>
              <w:autoSpaceDE w:val="0"/>
              <w:autoSpaceDN w:val="0"/>
              <w:adjustRightInd w:val="0"/>
              <w:spacing w:after="0"/>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9" w:type="pct"/>
          </w:tcPr>
          <w:p w:rsidR="00B97429" w:rsidRPr="00C23EF8" w:rsidRDefault="00B97429" w:rsidP="004F2ED7">
            <w:pPr>
              <w:tabs>
                <w:tab w:val="left" w:pos="1134"/>
              </w:tabs>
              <w:spacing w:after="0"/>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4F2ED7">
            <w:pPr>
              <w:pStyle w:val="aff9"/>
              <w:numPr>
                <w:ilvl w:val="0"/>
                <w:numId w:val="4"/>
              </w:numPr>
              <w:tabs>
                <w:tab w:val="left" w:pos="318"/>
                <w:tab w:val="left" w:pos="1134"/>
              </w:tabs>
              <w:ind w:left="0" w:firstLine="709"/>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4F2ED7">
            <w:pPr>
              <w:pStyle w:val="aff9"/>
              <w:numPr>
                <w:ilvl w:val="0"/>
                <w:numId w:val="4"/>
              </w:numPr>
              <w:tabs>
                <w:tab w:val="left" w:pos="318"/>
                <w:tab w:val="left" w:pos="1134"/>
              </w:tabs>
              <w:ind w:left="0" w:firstLine="709"/>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F2ED7">
            <w:pPr>
              <w:pStyle w:val="aff9"/>
              <w:numPr>
                <w:ilvl w:val="0"/>
                <w:numId w:val="4"/>
              </w:numPr>
              <w:tabs>
                <w:tab w:val="left" w:pos="318"/>
                <w:tab w:val="left" w:pos="1134"/>
              </w:tabs>
              <w:ind w:left="0" w:firstLine="709"/>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4F2ED7">
            <w:pPr>
              <w:tabs>
                <w:tab w:val="left" w:pos="1134"/>
              </w:tabs>
              <w:spacing w:after="0"/>
              <w:ind w:firstLine="709"/>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4F2ED7">
            <w:pPr>
              <w:widowControl w:val="0"/>
              <w:tabs>
                <w:tab w:val="left" w:pos="1134"/>
              </w:tabs>
              <w:spacing w:after="0"/>
              <w:ind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4F2ED7">
            <w:pPr>
              <w:tabs>
                <w:tab w:val="left" w:pos="1134"/>
              </w:tabs>
              <w:spacing w:after="0"/>
              <w:ind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tc>
      </w:tr>
    </w:tbl>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Для иных видов разрешенного использования земельных участков и объектов капитального строительства, не указанных в таблице 33,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требований действующего градостроительного и земельного законодательства.</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pStyle w:val="3"/>
        <w:tabs>
          <w:tab w:val="left" w:pos="1134"/>
        </w:tabs>
        <w:ind w:left="1134" w:right="690" w:firstLine="709"/>
        <w:jc w:val="both"/>
        <w:rPr>
          <w:rFonts w:ascii="Times New Roman" w:hAnsi="Times New Roman" w:cs="Times New Roman"/>
          <w:sz w:val="28"/>
          <w:szCs w:val="28"/>
        </w:rPr>
      </w:pPr>
      <w:bookmarkStart w:id="157" w:name="_Toc523823664"/>
      <w:bookmarkStart w:id="158" w:name="_Toc530394704"/>
      <w:r w:rsidRPr="00C23EF8">
        <w:rPr>
          <w:rFonts w:ascii="Times New Roman" w:hAnsi="Times New Roman" w:cs="Times New Roman"/>
          <w:sz w:val="28"/>
          <w:szCs w:val="28"/>
        </w:rPr>
        <w:t>41.5 Градостроительные регламенты. Зона инженерной инфраструктур</w:t>
      </w:r>
      <w:bookmarkEnd w:id="157"/>
      <w:bookmarkEnd w:id="158"/>
      <w:r w:rsidRPr="00C23EF8">
        <w:rPr>
          <w:rFonts w:ascii="Times New Roman" w:hAnsi="Times New Roman" w:cs="Times New Roman"/>
          <w:sz w:val="28"/>
          <w:szCs w:val="28"/>
        </w:rPr>
        <w:t>ы (И)</w:t>
      </w: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41.5.1 Зона инженерной инфраструктуры (И)</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Зона инженерной инфраструктуры установлена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территорий, необходимых для их технического обслуживания и охраны. Хозяйственную деятельность и возведение объектов капитального строительства в зонах инженерной инфраструктуры следует осуществлять с учетом ограничений хозяйственной деятельности и капитального строительства в границах зон с особыми условиями использования территорий.</w:t>
      </w:r>
    </w:p>
    <w:p w:rsidR="00B97429" w:rsidRPr="00C23EF8" w:rsidRDefault="00B97429" w:rsidP="001F0E10">
      <w:pPr>
        <w:pStyle w:val="aff9"/>
        <w:tabs>
          <w:tab w:val="left" w:pos="1134"/>
        </w:tabs>
        <w:ind w:left="1134" w:right="690" w:firstLine="709"/>
        <w:jc w:val="both"/>
        <w:rPr>
          <w:b/>
          <w:sz w:val="28"/>
          <w:szCs w:val="28"/>
        </w:rPr>
      </w:pP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34</w:t>
      </w:r>
      <w:r w:rsidRPr="00C23EF8">
        <w:rPr>
          <w:rFonts w:ascii="Times New Roman" w:hAnsi="Times New Roman" w:cs="Times New Roman"/>
          <w:sz w:val="28"/>
          <w:szCs w:val="28"/>
          <w:lang w:eastAsia="en-US"/>
        </w:rPr>
        <w:fldChar w:fldCharType="end"/>
      </w:r>
    </w:p>
    <w:tbl>
      <w:tblPr>
        <w:tblW w:w="420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4"/>
        <w:gridCol w:w="993"/>
        <w:gridCol w:w="3320"/>
        <w:gridCol w:w="4759"/>
      </w:tblGrid>
      <w:tr w:rsidR="00B97429" w:rsidRPr="00C23EF8" w:rsidTr="00F23805">
        <w:tc>
          <w:tcPr>
            <w:tcW w:w="494" w:type="pct"/>
            <w:vMerge w:val="restart"/>
            <w:vAlign w:val="center"/>
          </w:tcPr>
          <w:p w:rsidR="00B97429" w:rsidRPr="00C23EF8" w:rsidRDefault="00B97429" w:rsidP="00F23805">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2142" w:type="pct"/>
            <w:gridSpan w:val="2"/>
            <w:vAlign w:val="center"/>
          </w:tcPr>
          <w:p w:rsidR="00B97429" w:rsidRPr="00C23EF8" w:rsidRDefault="00B97429" w:rsidP="00F23805">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364" w:type="pct"/>
            <w:vMerge w:val="restart"/>
            <w:vAlign w:val="center"/>
          </w:tcPr>
          <w:p w:rsidR="00B97429" w:rsidRPr="00C23EF8" w:rsidRDefault="00B97429" w:rsidP="00F23805">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F23805">
        <w:tc>
          <w:tcPr>
            <w:tcW w:w="494" w:type="pct"/>
            <w:vMerge/>
          </w:tcPr>
          <w:p w:rsidR="00B97429" w:rsidRPr="00C23EF8" w:rsidRDefault="00B97429" w:rsidP="00F23805">
            <w:pPr>
              <w:tabs>
                <w:tab w:val="left" w:pos="1134"/>
              </w:tabs>
              <w:spacing w:after="0" w:line="240" w:lineRule="auto"/>
              <w:ind w:firstLine="709"/>
              <w:rPr>
                <w:rFonts w:ascii="Times New Roman" w:hAnsi="Times New Roman" w:cs="Times New Roman"/>
                <w:sz w:val="28"/>
                <w:szCs w:val="28"/>
              </w:rPr>
            </w:pPr>
          </w:p>
        </w:tc>
        <w:tc>
          <w:tcPr>
            <w:tcW w:w="493" w:type="pct"/>
            <w:vAlign w:val="center"/>
          </w:tcPr>
          <w:p w:rsidR="00B97429" w:rsidRPr="00C23EF8" w:rsidRDefault="00B97429" w:rsidP="00F23805">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649" w:type="pct"/>
            <w:vAlign w:val="center"/>
          </w:tcPr>
          <w:p w:rsidR="00B97429" w:rsidRPr="00C23EF8" w:rsidRDefault="00B97429" w:rsidP="00F23805">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364" w:type="pct"/>
            <w:vMerge/>
          </w:tcPr>
          <w:p w:rsidR="00B97429" w:rsidRPr="00C23EF8" w:rsidRDefault="00B97429" w:rsidP="00F23805">
            <w:pPr>
              <w:tabs>
                <w:tab w:val="left" w:pos="1134"/>
              </w:tabs>
              <w:spacing w:after="0" w:line="240" w:lineRule="auto"/>
              <w:ind w:firstLine="709"/>
              <w:rPr>
                <w:rFonts w:ascii="Times New Roman" w:hAnsi="Times New Roman" w:cs="Times New Roman"/>
                <w:sz w:val="28"/>
                <w:szCs w:val="28"/>
              </w:rPr>
            </w:pP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493" w:type="pct"/>
          </w:tcPr>
          <w:p w:rsidR="00B97429" w:rsidRPr="00C23EF8" w:rsidRDefault="00B97429" w:rsidP="00F23805">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649" w:type="pct"/>
          </w:tcPr>
          <w:p w:rsidR="00B97429" w:rsidRPr="00C23EF8" w:rsidRDefault="00B97429" w:rsidP="00F23805">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364" w:type="pct"/>
          </w:tcPr>
          <w:p w:rsidR="00B97429" w:rsidRPr="00C23EF8" w:rsidRDefault="00B97429" w:rsidP="00F23805">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649" w:type="pct"/>
          </w:tcPr>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w:t>
            </w:r>
            <w:r w:rsidRPr="00C23EF8">
              <w:rPr>
                <w:rFonts w:ascii="Times New Roman" w:eastAsia="Calibri" w:hAnsi="Times New Roman" w:cs="Times New Roman"/>
                <w:sz w:val="28"/>
                <w:szCs w:val="28"/>
              </w:rPr>
              <w:lastRenderedPageBreak/>
              <w:t>снега)</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649" w:type="pct"/>
          </w:tcPr>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приема физических и юридических лиц в связи с предоставлением им коммунальных услуг</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3.9.1</w:t>
            </w:r>
          </w:p>
        </w:tc>
        <w:tc>
          <w:tcPr>
            <w:tcW w:w="1649" w:type="pct"/>
          </w:tcPr>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rPr>
              <w:t>Обеспечение деятельности в области гидрометеорологии и смежных с ней областях</w:t>
            </w: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w:t>
            </w:r>
          </w:p>
          <w:p w:rsidR="00B97429" w:rsidRPr="00C23EF8" w:rsidRDefault="00B97429" w:rsidP="00F23805">
            <w:pPr>
              <w:pStyle w:val="aff9"/>
              <w:numPr>
                <w:ilvl w:val="0"/>
                <w:numId w:val="4"/>
              </w:numPr>
              <w:tabs>
                <w:tab w:val="left" w:pos="318"/>
                <w:tab w:val="left" w:pos="1134"/>
              </w:tabs>
              <w:ind w:left="0" w:firstLine="709"/>
              <w:jc w:val="both"/>
              <w:rPr>
                <w:sz w:val="28"/>
                <w:szCs w:val="28"/>
              </w:rPr>
            </w:pPr>
            <w:r w:rsidRPr="00C23EF8">
              <w:rPr>
                <w:sz w:val="28"/>
                <w:szCs w:val="28"/>
              </w:rPr>
              <w:t>гидрометеостанции;</w:t>
            </w:r>
          </w:p>
          <w:p w:rsidR="00B97429" w:rsidRPr="00C23EF8" w:rsidRDefault="00B97429" w:rsidP="00F23805">
            <w:pPr>
              <w:pStyle w:val="aff9"/>
              <w:numPr>
                <w:ilvl w:val="0"/>
                <w:numId w:val="4"/>
              </w:numPr>
              <w:tabs>
                <w:tab w:val="left" w:pos="318"/>
                <w:tab w:val="left" w:pos="1134"/>
              </w:tabs>
              <w:ind w:left="0" w:firstLine="709"/>
              <w:jc w:val="both"/>
              <w:rPr>
                <w:sz w:val="28"/>
                <w:szCs w:val="28"/>
              </w:rPr>
            </w:pPr>
            <w:r w:rsidRPr="00C23EF8">
              <w:rPr>
                <w:sz w:val="28"/>
                <w:szCs w:val="28"/>
              </w:rPr>
              <w:t>посты наблюдения за состоянием окружающей среды;</w:t>
            </w:r>
          </w:p>
          <w:p w:rsidR="00B97429" w:rsidRPr="00C23EF8" w:rsidRDefault="00B97429" w:rsidP="00F23805">
            <w:pPr>
              <w:pStyle w:val="aff9"/>
              <w:numPr>
                <w:ilvl w:val="0"/>
                <w:numId w:val="4"/>
              </w:numPr>
              <w:tabs>
                <w:tab w:val="left" w:pos="318"/>
                <w:tab w:val="left" w:pos="1134"/>
              </w:tabs>
              <w:ind w:left="0" w:firstLine="709"/>
              <w:jc w:val="both"/>
              <w:rPr>
                <w:sz w:val="28"/>
                <w:szCs w:val="28"/>
                <w:lang w:eastAsia="en-US"/>
              </w:rPr>
            </w:pPr>
            <w:r w:rsidRPr="00C23EF8">
              <w:rPr>
                <w:sz w:val="28"/>
                <w:szCs w:val="28"/>
              </w:rPr>
              <w:t>гидрологические посты</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6.7</w:t>
            </w:r>
          </w:p>
        </w:tc>
        <w:tc>
          <w:tcPr>
            <w:tcW w:w="1649" w:type="pct"/>
          </w:tcPr>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Энергетика</w:t>
            </w: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6.8</w:t>
            </w:r>
          </w:p>
        </w:tc>
        <w:tc>
          <w:tcPr>
            <w:tcW w:w="1649" w:type="pct"/>
          </w:tcPr>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Связь</w:t>
            </w: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7.2.1</w:t>
            </w:r>
          </w:p>
        </w:tc>
        <w:tc>
          <w:tcPr>
            <w:tcW w:w="1649" w:type="pct"/>
          </w:tcPr>
          <w:p w:rsidR="00B97429" w:rsidRPr="00C23EF8" w:rsidRDefault="00B97429" w:rsidP="00F23805">
            <w:pPr>
              <w:tabs>
                <w:tab w:val="left" w:pos="1134"/>
              </w:tabs>
              <w:autoSpaceDE w:val="0"/>
              <w:autoSpaceDN w:val="0"/>
              <w:adjustRightInd w:val="0"/>
              <w:spacing w:after="0" w:line="240" w:lineRule="auto"/>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автомобильных дорог</w:t>
            </w:r>
          </w:p>
          <w:p w:rsidR="00B97429" w:rsidRPr="00C23EF8" w:rsidRDefault="00B97429" w:rsidP="00F23805">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автомобильных дорог за пределами населенных пунктов и технически связанных с ними сооружений, придорожных </w:t>
            </w:r>
            <w:r w:rsidRPr="00C23EF8">
              <w:rPr>
                <w:rFonts w:ascii="Times New Roman" w:eastAsiaTheme="minorHAnsi" w:hAnsi="Times New Roman" w:cs="Times New Roman"/>
                <w:sz w:val="28"/>
                <w:szCs w:val="28"/>
                <w:lang w:eastAsia="en-US"/>
              </w:rPr>
              <w:lastRenderedPageBreak/>
              <w:t>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7</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7.5</w:t>
            </w:r>
          </w:p>
        </w:tc>
        <w:tc>
          <w:tcPr>
            <w:tcW w:w="1649" w:type="pct"/>
          </w:tcPr>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Трубопроводный транспорт</w:t>
            </w: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11.1</w:t>
            </w:r>
          </w:p>
        </w:tc>
        <w:tc>
          <w:tcPr>
            <w:tcW w:w="1649" w:type="pct"/>
          </w:tcPr>
          <w:p w:rsidR="00B97429" w:rsidRPr="00C23EF8" w:rsidRDefault="00B97429" w:rsidP="00F23805">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Общее пользование водными объектами</w:t>
            </w: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11.2</w:t>
            </w:r>
          </w:p>
        </w:tc>
        <w:tc>
          <w:tcPr>
            <w:tcW w:w="1649" w:type="pct"/>
          </w:tcPr>
          <w:p w:rsidR="00B97429" w:rsidRPr="00C23EF8" w:rsidRDefault="00B97429" w:rsidP="00F23805">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Специальное пользование водными объектами</w:t>
            </w: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w:t>
            </w:r>
            <w:r w:rsidRPr="00C23EF8">
              <w:rPr>
                <w:rFonts w:ascii="Times New Roman" w:hAnsi="Times New Roman" w:cs="Times New Roman"/>
                <w:sz w:val="28"/>
                <w:szCs w:val="28"/>
                <w:lang w:eastAsia="en-US"/>
              </w:rPr>
              <w:lastRenderedPageBreak/>
              <w:t>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10</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11.3</w:t>
            </w:r>
          </w:p>
        </w:tc>
        <w:tc>
          <w:tcPr>
            <w:tcW w:w="1649" w:type="pct"/>
          </w:tcPr>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Гидротехнические сооружения</w:t>
            </w: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649" w:type="pct"/>
          </w:tcPr>
          <w:p w:rsidR="00B97429" w:rsidRPr="00C23EF8" w:rsidRDefault="00B97429" w:rsidP="00F23805">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7429" w:rsidRPr="00C23EF8" w:rsidTr="00F23805">
        <w:tblPrEx>
          <w:tblLook w:val="0080" w:firstRow="0" w:lastRow="0" w:firstColumn="1" w:lastColumn="0" w:noHBand="0" w:noVBand="0"/>
        </w:tblPrEx>
        <w:tc>
          <w:tcPr>
            <w:tcW w:w="494"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w:t>
            </w:r>
          </w:p>
        </w:tc>
        <w:tc>
          <w:tcPr>
            <w:tcW w:w="49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649" w:type="pct"/>
          </w:tcPr>
          <w:p w:rsidR="00B97429" w:rsidRPr="00C23EF8" w:rsidRDefault="00B97429" w:rsidP="00F23805">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64"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C23EF8">
              <w:rPr>
                <w:rFonts w:ascii="Times New Roman" w:eastAsiaTheme="minorHAnsi" w:hAnsi="Times New Roman" w:cs="Times New Roman"/>
                <w:sz w:val="28"/>
                <w:szCs w:val="28"/>
                <w:lang w:eastAsia="en-US"/>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B97429" w:rsidRPr="00C23EF8" w:rsidRDefault="00B97429" w:rsidP="00F23805">
      <w:pPr>
        <w:pStyle w:val="aff9"/>
        <w:tabs>
          <w:tab w:val="left" w:pos="1134"/>
        </w:tabs>
        <w:ind w:left="0" w:firstLine="709"/>
        <w:jc w:val="both"/>
        <w:rPr>
          <w:sz w:val="28"/>
          <w:szCs w:val="28"/>
        </w:rPr>
      </w:pPr>
    </w:p>
    <w:p w:rsidR="00B97429" w:rsidRPr="00C23EF8" w:rsidRDefault="00B97429" w:rsidP="001F0E10">
      <w:pPr>
        <w:pStyle w:val="aff9"/>
        <w:tabs>
          <w:tab w:val="left" w:pos="1134"/>
        </w:tabs>
        <w:ind w:left="1134" w:right="690" w:firstLine="709"/>
        <w:jc w:val="both"/>
        <w:rPr>
          <w:sz w:val="28"/>
          <w:szCs w:val="28"/>
        </w:rPr>
      </w:pP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вспомогательных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35</w:t>
      </w:r>
      <w:r w:rsidRPr="00C23EF8">
        <w:rPr>
          <w:rFonts w:ascii="Times New Roman" w:hAnsi="Times New Roman" w:cs="Times New Roman"/>
          <w:sz w:val="28"/>
          <w:szCs w:val="28"/>
          <w:lang w:eastAsia="en-US"/>
        </w:rPr>
        <w:fldChar w:fldCharType="end"/>
      </w:r>
    </w:p>
    <w:tbl>
      <w:tblPr>
        <w:tblW w:w="420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2"/>
        <w:gridCol w:w="1133"/>
        <w:gridCol w:w="2911"/>
        <w:gridCol w:w="5170"/>
      </w:tblGrid>
      <w:tr w:rsidR="00B97429" w:rsidRPr="00C23EF8" w:rsidTr="00F23805">
        <w:tc>
          <w:tcPr>
            <w:tcW w:w="423" w:type="pct"/>
            <w:vMerge w:val="restart"/>
            <w:vAlign w:val="center"/>
          </w:tcPr>
          <w:p w:rsidR="00B97429" w:rsidRPr="00C23EF8" w:rsidRDefault="00B97429" w:rsidP="00F23805">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2009" w:type="pct"/>
            <w:gridSpan w:val="2"/>
            <w:vAlign w:val="center"/>
          </w:tcPr>
          <w:p w:rsidR="00B97429" w:rsidRPr="00C23EF8" w:rsidRDefault="00B97429" w:rsidP="00F23805">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568" w:type="pct"/>
            <w:vMerge w:val="restart"/>
            <w:vAlign w:val="center"/>
          </w:tcPr>
          <w:p w:rsidR="00B97429" w:rsidRPr="00C23EF8" w:rsidRDefault="00B97429" w:rsidP="00F23805">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F23805">
        <w:tc>
          <w:tcPr>
            <w:tcW w:w="423" w:type="pct"/>
            <w:vMerge/>
          </w:tcPr>
          <w:p w:rsidR="00B97429" w:rsidRPr="00C23EF8" w:rsidRDefault="00B97429" w:rsidP="00F23805">
            <w:pPr>
              <w:tabs>
                <w:tab w:val="left" w:pos="1134"/>
              </w:tabs>
              <w:spacing w:after="0" w:line="240" w:lineRule="auto"/>
              <w:ind w:firstLine="709"/>
              <w:rPr>
                <w:rFonts w:ascii="Times New Roman" w:hAnsi="Times New Roman" w:cs="Times New Roman"/>
                <w:sz w:val="28"/>
                <w:szCs w:val="28"/>
              </w:rPr>
            </w:pPr>
          </w:p>
        </w:tc>
        <w:tc>
          <w:tcPr>
            <w:tcW w:w="563" w:type="pct"/>
            <w:vAlign w:val="center"/>
          </w:tcPr>
          <w:p w:rsidR="00B97429" w:rsidRPr="00C23EF8" w:rsidRDefault="00B97429" w:rsidP="00F23805">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Код</w:t>
            </w:r>
          </w:p>
        </w:tc>
        <w:tc>
          <w:tcPr>
            <w:tcW w:w="1446" w:type="pct"/>
            <w:vAlign w:val="center"/>
          </w:tcPr>
          <w:p w:rsidR="00B97429" w:rsidRPr="00C23EF8" w:rsidRDefault="00B97429" w:rsidP="00F23805">
            <w:pPr>
              <w:tabs>
                <w:tab w:val="left" w:pos="1134"/>
              </w:tabs>
              <w:spacing w:after="0" w:line="240" w:lineRule="auto"/>
              <w:ind w:firstLine="709"/>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568" w:type="pct"/>
            <w:vMerge/>
          </w:tcPr>
          <w:p w:rsidR="00B97429" w:rsidRPr="00C23EF8" w:rsidRDefault="00B97429" w:rsidP="00F23805">
            <w:pPr>
              <w:tabs>
                <w:tab w:val="left" w:pos="1134"/>
              </w:tabs>
              <w:spacing w:after="0" w:line="240" w:lineRule="auto"/>
              <w:ind w:firstLine="709"/>
              <w:rPr>
                <w:rFonts w:ascii="Times New Roman" w:hAnsi="Times New Roman" w:cs="Times New Roman"/>
                <w:sz w:val="28"/>
                <w:szCs w:val="28"/>
              </w:rPr>
            </w:pPr>
          </w:p>
        </w:tc>
      </w:tr>
      <w:tr w:rsidR="00B97429" w:rsidRPr="00C23EF8" w:rsidTr="00F23805">
        <w:tblPrEx>
          <w:tblLook w:val="0080" w:firstRow="0" w:lastRow="0" w:firstColumn="1" w:lastColumn="0" w:noHBand="0" w:noVBand="0"/>
        </w:tblPrEx>
        <w:tc>
          <w:tcPr>
            <w:tcW w:w="423" w:type="pct"/>
          </w:tcPr>
          <w:p w:rsidR="00B97429" w:rsidRPr="00C23EF8" w:rsidRDefault="00B97429" w:rsidP="00F23805">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3" w:type="pct"/>
          </w:tcPr>
          <w:p w:rsidR="00B97429" w:rsidRPr="00C23EF8" w:rsidRDefault="00B97429" w:rsidP="00F23805">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446" w:type="pct"/>
          </w:tcPr>
          <w:p w:rsidR="00B97429" w:rsidRPr="00C23EF8" w:rsidRDefault="00B97429" w:rsidP="00F23805">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568" w:type="pct"/>
          </w:tcPr>
          <w:p w:rsidR="00B97429" w:rsidRPr="00C23EF8" w:rsidRDefault="00B97429" w:rsidP="00F23805">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F23805">
        <w:tblPrEx>
          <w:tblLook w:val="0080" w:firstRow="0" w:lastRow="0" w:firstColumn="1" w:lastColumn="0" w:noHBand="0" w:noVBand="0"/>
        </w:tblPrEx>
        <w:tc>
          <w:tcPr>
            <w:tcW w:w="42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3"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446" w:type="pct"/>
          </w:tcPr>
          <w:p w:rsidR="00B97429" w:rsidRPr="00C23EF8" w:rsidRDefault="00B97429" w:rsidP="00F23805">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F23805">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568" w:type="pct"/>
          </w:tcPr>
          <w:p w:rsidR="00B97429" w:rsidRPr="00C23EF8" w:rsidRDefault="00B97429" w:rsidP="00F23805">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36</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2"/>
        <w:gridCol w:w="1133"/>
        <w:gridCol w:w="4810"/>
        <w:gridCol w:w="3127"/>
      </w:tblGrid>
      <w:tr w:rsidR="00B97429" w:rsidRPr="00C23EF8" w:rsidTr="00F23805">
        <w:tc>
          <w:tcPr>
            <w:tcW w:w="429" w:type="pct"/>
            <w:vMerge w:val="restart"/>
            <w:vAlign w:val="center"/>
          </w:tcPr>
          <w:p w:rsidR="00B97429" w:rsidRPr="00C23EF8" w:rsidRDefault="00B97429" w:rsidP="00F23805">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995" w:type="pct"/>
            <w:gridSpan w:val="2"/>
            <w:vAlign w:val="center"/>
          </w:tcPr>
          <w:p w:rsidR="00B97429" w:rsidRPr="00C23EF8" w:rsidRDefault="00B97429" w:rsidP="00F23805">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1576" w:type="pct"/>
            <w:vMerge w:val="restart"/>
            <w:vAlign w:val="center"/>
          </w:tcPr>
          <w:p w:rsidR="00B97429" w:rsidRPr="00C23EF8" w:rsidRDefault="00B97429" w:rsidP="00F23805">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F23805">
        <w:tc>
          <w:tcPr>
            <w:tcW w:w="429" w:type="pct"/>
            <w:vMerge/>
          </w:tcPr>
          <w:p w:rsidR="00B97429" w:rsidRPr="00C23EF8" w:rsidRDefault="00B97429" w:rsidP="00F23805">
            <w:pPr>
              <w:tabs>
                <w:tab w:val="left" w:pos="1134"/>
              </w:tabs>
              <w:spacing w:after="0" w:line="240" w:lineRule="auto"/>
              <w:rPr>
                <w:rFonts w:ascii="Times New Roman" w:hAnsi="Times New Roman" w:cs="Times New Roman"/>
                <w:sz w:val="28"/>
                <w:szCs w:val="28"/>
              </w:rPr>
            </w:pPr>
          </w:p>
        </w:tc>
        <w:tc>
          <w:tcPr>
            <w:tcW w:w="571" w:type="pct"/>
            <w:vAlign w:val="center"/>
          </w:tcPr>
          <w:p w:rsidR="00B97429" w:rsidRPr="00C23EF8" w:rsidRDefault="00B97429" w:rsidP="00F23805">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2424" w:type="pct"/>
            <w:vAlign w:val="center"/>
          </w:tcPr>
          <w:p w:rsidR="00B97429" w:rsidRPr="00C23EF8" w:rsidRDefault="00B97429" w:rsidP="00F23805">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1576" w:type="pct"/>
            <w:vMerge/>
          </w:tcPr>
          <w:p w:rsidR="00B97429" w:rsidRPr="00C23EF8" w:rsidRDefault="00B97429" w:rsidP="00F23805">
            <w:pPr>
              <w:tabs>
                <w:tab w:val="left" w:pos="1134"/>
              </w:tabs>
              <w:spacing w:after="0" w:line="240" w:lineRule="auto"/>
              <w:rPr>
                <w:rFonts w:ascii="Times New Roman" w:hAnsi="Times New Roman" w:cs="Times New Roman"/>
                <w:sz w:val="28"/>
                <w:szCs w:val="28"/>
              </w:rPr>
            </w:pPr>
          </w:p>
        </w:tc>
      </w:tr>
      <w:tr w:rsidR="00B97429" w:rsidRPr="00C23EF8" w:rsidTr="00F23805">
        <w:tblPrEx>
          <w:tblLook w:val="0080" w:firstRow="0" w:lastRow="0" w:firstColumn="1" w:lastColumn="0" w:noHBand="0" w:noVBand="0"/>
        </w:tblPrEx>
        <w:tc>
          <w:tcPr>
            <w:tcW w:w="429" w:type="pct"/>
          </w:tcPr>
          <w:p w:rsidR="00B97429" w:rsidRPr="00C23EF8" w:rsidRDefault="00B97429" w:rsidP="00F23805">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71" w:type="pct"/>
          </w:tcPr>
          <w:p w:rsidR="00B97429" w:rsidRPr="00C23EF8" w:rsidRDefault="00B97429" w:rsidP="00F23805">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2424" w:type="pct"/>
          </w:tcPr>
          <w:p w:rsidR="00B97429" w:rsidRPr="00C23EF8" w:rsidRDefault="00B97429" w:rsidP="00F23805">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1576" w:type="pct"/>
          </w:tcPr>
          <w:p w:rsidR="00B97429" w:rsidRPr="00C23EF8" w:rsidRDefault="00B97429" w:rsidP="00F23805">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F23805">
        <w:tblPrEx>
          <w:tblLook w:val="0080" w:firstRow="0" w:lastRow="0" w:firstColumn="1" w:lastColumn="0" w:noHBand="0" w:noVBand="0"/>
        </w:tblPrEx>
        <w:tc>
          <w:tcPr>
            <w:tcW w:w="429"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71"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4.9.1.1</w:t>
            </w:r>
          </w:p>
        </w:tc>
        <w:tc>
          <w:tcPr>
            <w:tcW w:w="2424" w:type="pct"/>
          </w:tcPr>
          <w:p w:rsidR="00B97429" w:rsidRPr="00C23EF8" w:rsidRDefault="00B97429" w:rsidP="00F23805">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Заправка транспортных средств</w:t>
            </w:r>
          </w:p>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1576" w:type="pct"/>
          </w:tcPr>
          <w:p w:rsidR="00B97429" w:rsidRPr="00C23EF8" w:rsidRDefault="00B97429" w:rsidP="00F23805">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автозаправочных станций; размещение </w:t>
            </w:r>
            <w:r w:rsidRPr="00C23EF8">
              <w:rPr>
                <w:rFonts w:ascii="Times New Roman" w:eastAsiaTheme="minorHAnsi" w:hAnsi="Times New Roman" w:cs="Times New Roman"/>
                <w:sz w:val="28"/>
                <w:szCs w:val="28"/>
                <w:lang w:eastAsia="en-US"/>
              </w:rPr>
              <w:lastRenderedPageBreak/>
              <w:t>магазинов сопутствующей торговли, зданий для организации общественного питания в качестве объектов дорожного сервиса</w:t>
            </w:r>
          </w:p>
        </w:tc>
      </w:tr>
      <w:tr w:rsidR="00B97429" w:rsidRPr="00C23EF8" w:rsidTr="00F23805">
        <w:tblPrEx>
          <w:tblLook w:val="0080" w:firstRow="0" w:lastRow="0" w:firstColumn="1" w:lastColumn="0" w:noHBand="0" w:noVBand="0"/>
        </w:tblPrEx>
        <w:tc>
          <w:tcPr>
            <w:tcW w:w="429"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571"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4.9.1.2</w:t>
            </w:r>
          </w:p>
        </w:tc>
        <w:tc>
          <w:tcPr>
            <w:tcW w:w="2424" w:type="pct"/>
          </w:tcPr>
          <w:p w:rsidR="00B97429" w:rsidRPr="00C23EF8" w:rsidRDefault="00B97429" w:rsidP="00F23805">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дорожного отдыха</w:t>
            </w:r>
          </w:p>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1576" w:type="pct"/>
          </w:tcPr>
          <w:p w:rsidR="00B97429" w:rsidRPr="00C23EF8" w:rsidRDefault="00B97429" w:rsidP="00F23805">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B97429" w:rsidRPr="00C23EF8" w:rsidTr="00F23805">
        <w:tblPrEx>
          <w:tblLook w:val="0080" w:firstRow="0" w:lastRow="0" w:firstColumn="1" w:lastColumn="0" w:noHBand="0" w:noVBand="0"/>
        </w:tblPrEx>
        <w:tc>
          <w:tcPr>
            <w:tcW w:w="429"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71"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4.9.1.3</w:t>
            </w:r>
          </w:p>
        </w:tc>
        <w:tc>
          <w:tcPr>
            <w:tcW w:w="2424" w:type="pct"/>
          </w:tcPr>
          <w:p w:rsidR="00B97429" w:rsidRPr="00C23EF8" w:rsidRDefault="00B97429" w:rsidP="00F23805">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Автомобильные мойки</w:t>
            </w:r>
          </w:p>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1576" w:type="pct"/>
          </w:tcPr>
          <w:p w:rsidR="00B97429" w:rsidRPr="00C23EF8" w:rsidRDefault="00B97429" w:rsidP="00F23805">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моек, а также размещение магазинов сопутствующей торговли</w:t>
            </w:r>
          </w:p>
        </w:tc>
      </w:tr>
      <w:tr w:rsidR="00B97429" w:rsidRPr="00C23EF8" w:rsidTr="00F23805">
        <w:tblPrEx>
          <w:tblLook w:val="0080" w:firstRow="0" w:lastRow="0" w:firstColumn="1" w:lastColumn="0" w:noHBand="0" w:noVBand="0"/>
        </w:tblPrEx>
        <w:tc>
          <w:tcPr>
            <w:tcW w:w="429"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571"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4.9.1.4</w:t>
            </w:r>
          </w:p>
        </w:tc>
        <w:tc>
          <w:tcPr>
            <w:tcW w:w="2424" w:type="pct"/>
          </w:tcPr>
          <w:p w:rsidR="00B97429" w:rsidRPr="00C23EF8" w:rsidRDefault="00B97429" w:rsidP="00F23805">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Ремонт автомобилей</w:t>
            </w:r>
          </w:p>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1576" w:type="pct"/>
          </w:tcPr>
          <w:p w:rsidR="00B97429" w:rsidRPr="00C23EF8" w:rsidRDefault="00B97429" w:rsidP="00F23805">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B97429" w:rsidRPr="00C23EF8" w:rsidTr="00F23805">
        <w:tblPrEx>
          <w:tblLook w:val="0080" w:firstRow="0" w:lastRow="0" w:firstColumn="1" w:lastColumn="0" w:noHBand="0" w:noVBand="0"/>
        </w:tblPrEx>
        <w:tc>
          <w:tcPr>
            <w:tcW w:w="429"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571" w:type="pct"/>
          </w:tcPr>
          <w:p w:rsidR="00B97429" w:rsidRPr="00C23EF8" w:rsidRDefault="00B97429" w:rsidP="00F23805">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6.9</w:t>
            </w:r>
          </w:p>
        </w:tc>
        <w:tc>
          <w:tcPr>
            <w:tcW w:w="2424" w:type="pct"/>
          </w:tcPr>
          <w:p w:rsidR="00B97429" w:rsidRPr="00C23EF8" w:rsidRDefault="00B97429" w:rsidP="00F23805">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Склады</w:t>
            </w:r>
          </w:p>
        </w:tc>
        <w:tc>
          <w:tcPr>
            <w:tcW w:w="1576" w:type="pct"/>
          </w:tcPr>
          <w:p w:rsidR="00B97429" w:rsidRPr="00C23EF8" w:rsidRDefault="00B97429" w:rsidP="00F23805">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сооружений, имеющих назначение по временному хранению, распределению и </w:t>
            </w:r>
            <w:r w:rsidRPr="00C23EF8">
              <w:rPr>
                <w:rFonts w:ascii="Times New Roman" w:eastAsiaTheme="minorHAnsi" w:hAnsi="Times New Roman" w:cs="Times New Roman"/>
                <w:sz w:val="28"/>
                <w:szCs w:val="28"/>
                <w:lang w:eastAsia="en-US"/>
              </w:rPr>
              <w:lastRenderedPageBreak/>
              <w:t>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B97429" w:rsidRPr="00C23EF8" w:rsidRDefault="00B97429" w:rsidP="001F0E10">
      <w:pPr>
        <w:pStyle w:val="aff9"/>
        <w:tabs>
          <w:tab w:val="left" w:pos="1134"/>
        </w:tabs>
        <w:autoSpaceDE w:val="0"/>
        <w:autoSpaceDN w:val="0"/>
        <w:adjustRightInd w:val="0"/>
        <w:spacing w:before="120" w:after="120"/>
        <w:ind w:left="1134" w:right="690" w:firstLine="709"/>
        <w:jc w:val="both"/>
        <w:rPr>
          <w:sz w:val="28"/>
          <w:szCs w:val="28"/>
        </w:rPr>
      </w:pPr>
      <w:r w:rsidRPr="00C23EF8">
        <w:rPr>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B97429" w:rsidRPr="00C23EF8" w:rsidRDefault="00B97429" w:rsidP="001F0E10">
      <w:pPr>
        <w:pStyle w:val="aff9"/>
        <w:tabs>
          <w:tab w:val="left" w:pos="1134"/>
        </w:tabs>
        <w:autoSpaceDE w:val="0"/>
        <w:autoSpaceDN w:val="0"/>
        <w:adjustRightInd w:val="0"/>
        <w:spacing w:before="120" w:after="120"/>
        <w:ind w:left="1134" w:right="690" w:firstLine="709"/>
        <w:jc w:val="both"/>
        <w:rPr>
          <w:sz w:val="28"/>
          <w:szCs w:val="28"/>
        </w:rPr>
      </w:pPr>
      <w:r w:rsidRPr="00C23EF8">
        <w:rPr>
          <w:rFonts w:eastAsia="SimSun"/>
          <w:sz w:val="28"/>
          <w:szCs w:val="2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 xml:space="preserve">Согласно статье 36 Градостроительного кодекса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w:t>
      </w:r>
      <w:r w:rsidRPr="00C23EF8">
        <w:rPr>
          <w:sz w:val="28"/>
          <w:szCs w:val="28"/>
        </w:rPr>
        <w:lastRenderedPageBreak/>
        <w:t xml:space="preserve">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 </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pStyle w:val="aff9"/>
        <w:tabs>
          <w:tab w:val="left" w:pos="1134"/>
        </w:tabs>
        <w:ind w:left="1134" w:right="690" w:firstLine="709"/>
        <w:jc w:val="both"/>
        <w:rPr>
          <w:sz w:val="28"/>
          <w:szCs w:val="28"/>
        </w:rPr>
      </w:pPr>
    </w:p>
    <w:p w:rsidR="00B97429" w:rsidRPr="00C23EF8" w:rsidRDefault="00B97429" w:rsidP="001F0E10">
      <w:pPr>
        <w:pStyle w:val="3"/>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41.6. Градостроительные регламенты. Зона транспортной инфраструктуры (Т)</w:t>
      </w: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41.6.1. Зона размещения объектов автомобильного транспорта (Т1)</w:t>
      </w:r>
    </w:p>
    <w:p w:rsidR="00B97429" w:rsidRPr="00C23EF8" w:rsidRDefault="00B97429" w:rsidP="001F0E10">
      <w:pPr>
        <w:pStyle w:val="aff9"/>
        <w:tabs>
          <w:tab w:val="left" w:pos="-142"/>
          <w:tab w:val="left" w:pos="1134"/>
        </w:tabs>
        <w:ind w:left="1134" w:right="690" w:firstLine="709"/>
        <w:jc w:val="both"/>
        <w:rPr>
          <w:sz w:val="28"/>
          <w:szCs w:val="28"/>
        </w:rPr>
      </w:pPr>
      <w:r w:rsidRPr="00C23EF8">
        <w:rPr>
          <w:sz w:val="28"/>
          <w:szCs w:val="28"/>
        </w:rPr>
        <w:t>Зона размещения объектов автомобильного транспорта предназначена для размещения объектов транспортной инфраструктуры, в том числе сооружений и коммуникаций автомобильного и трубопроводного транспорта, а также территорий, необходимых для их технического обслуживания и охраны.</w:t>
      </w:r>
    </w:p>
    <w:p w:rsidR="00B97429" w:rsidRPr="00C23EF8" w:rsidRDefault="00B97429" w:rsidP="001F0E10">
      <w:pPr>
        <w:pStyle w:val="aff9"/>
        <w:tabs>
          <w:tab w:val="left" w:pos="-142"/>
          <w:tab w:val="left" w:pos="1134"/>
        </w:tabs>
        <w:ind w:left="1134" w:right="690" w:firstLine="709"/>
        <w:jc w:val="both"/>
        <w:rPr>
          <w:sz w:val="28"/>
          <w:szCs w:val="28"/>
        </w:rPr>
      </w:pP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37</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8"/>
        <w:gridCol w:w="1131"/>
        <w:gridCol w:w="3465"/>
        <w:gridCol w:w="4618"/>
      </w:tblGrid>
      <w:tr w:rsidR="00B97429" w:rsidRPr="00C23EF8" w:rsidTr="00131A82">
        <w:tc>
          <w:tcPr>
            <w:tcW w:w="357" w:type="pct"/>
            <w:vMerge w:val="restart"/>
            <w:vAlign w:val="center"/>
          </w:tcPr>
          <w:p w:rsidR="00B97429" w:rsidRPr="00C23EF8" w:rsidRDefault="00B97429" w:rsidP="00131A82">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 п/п</w:t>
            </w:r>
          </w:p>
        </w:tc>
        <w:tc>
          <w:tcPr>
            <w:tcW w:w="2316" w:type="pct"/>
            <w:gridSpan w:val="2"/>
            <w:vAlign w:val="center"/>
          </w:tcPr>
          <w:p w:rsidR="00B97429" w:rsidRPr="00C23EF8" w:rsidRDefault="00B97429" w:rsidP="00131A82">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328" w:type="pct"/>
            <w:vMerge w:val="restart"/>
            <w:vAlign w:val="center"/>
          </w:tcPr>
          <w:p w:rsidR="00B97429" w:rsidRPr="00C23EF8" w:rsidRDefault="00B97429" w:rsidP="00131A82">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131A82">
        <w:tc>
          <w:tcPr>
            <w:tcW w:w="357" w:type="pct"/>
            <w:vMerge/>
          </w:tcPr>
          <w:p w:rsidR="00B97429" w:rsidRPr="00C23EF8" w:rsidRDefault="00B97429" w:rsidP="00131A82">
            <w:pPr>
              <w:tabs>
                <w:tab w:val="left" w:pos="1134"/>
              </w:tabs>
              <w:spacing w:after="0" w:line="240" w:lineRule="auto"/>
              <w:ind w:firstLine="709"/>
              <w:rPr>
                <w:rFonts w:ascii="Times New Roman" w:hAnsi="Times New Roman" w:cs="Times New Roman"/>
                <w:sz w:val="28"/>
                <w:szCs w:val="28"/>
              </w:rPr>
            </w:pPr>
          </w:p>
        </w:tc>
        <w:tc>
          <w:tcPr>
            <w:tcW w:w="570" w:type="pct"/>
            <w:vAlign w:val="center"/>
          </w:tcPr>
          <w:p w:rsidR="00B97429" w:rsidRPr="00C23EF8" w:rsidRDefault="00B97429" w:rsidP="00131A82">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45" w:type="pct"/>
            <w:vAlign w:val="center"/>
          </w:tcPr>
          <w:p w:rsidR="00B97429" w:rsidRPr="00C23EF8" w:rsidRDefault="00B97429" w:rsidP="00131A82">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328" w:type="pct"/>
            <w:vMerge/>
          </w:tcPr>
          <w:p w:rsidR="00B97429" w:rsidRPr="00C23EF8" w:rsidRDefault="00B97429" w:rsidP="00131A82">
            <w:pPr>
              <w:tabs>
                <w:tab w:val="left" w:pos="1134"/>
              </w:tabs>
              <w:spacing w:after="0" w:line="240" w:lineRule="auto"/>
              <w:ind w:firstLine="709"/>
              <w:rPr>
                <w:rFonts w:ascii="Times New Roman" w:hAnsi="Times New Roman" w:cs="Times New Roman"/>
                <w:sz w:val="28"/>
                <w:szCs w:val="28"/>
              </w:rPr>
            </w:pP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1</w:t>
            </w:r>
          </w:p>
        </w:tc>
        <w:tc>
          <w:tcPr>
            <w:tcW w:w="570" w:type="pct"/>
          </w:tcPr>
          <w:p w:rsidR="00B97429" w:rsidRPr="00C23EF8" w:rsidRDefault="00B97429" w:rsidP="00131A82">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2</w:t>
            </w:r>
          </w:p>
        </w:tc>
        <w:tc>
          <w:tcPr>
            <w:tcW w:w="1745" w:type="pct"/>
          </w:tcPr>
          <w:p w:rsidR="00B97429" w:rsidRPr="00C23EF8" w:rsidRDefault="00B97429" w:rsidP="00131A82">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328" w:type="pct"/>
          </w:tcPr>
          <w:p w:rsidR="00B97429" w:rsidRPr="00C23EF8" w:rsidRDefault="00B97429" w:rsidP="00131A82">
            <w:pPr>
              <w:tabs>
                <w:tab w:val="left" w:pos="1134"/>
              </w:tabs>
              <w:spacing w:after="0" w:line="240" w:lineRule="auto"/>
              <w:ind w:firstLine="709"/>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745"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C23EF8">
              <w:rPr>
                <w:rFonts w:ascii="Times New Roman" w:eastAsia="Calibri" w:hAnsi="Times New Roman" w:cs="Times New Roman"/>
                <w:sz w:val="28"/>
                <w:szCs w:val="28"/>
              </w:rPr>
              <w:lastRenderedPageBreak/>
              <w:t>мастерских для обслуживания уборочной и аварийной техники, сооружений, необходимых для сбора и плавки снега)</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745"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приема физических и юридических лиц в связи с предоставлением им коммунальных услуг</w:t>
            </w:r>
          </w:p>
        </w:tc>
      </w:tr>
      <w:tr w:rsidR="00B97429" w:rsidRPr="00C23EF8" w:rsidTr="00131A82">
        <w:tblPrEx>
          <w:tblLook w:val="0080" w:firstRow="0" w:lastRow="0" w:firstColumn="1" w:lastColumn="0" w:noHBand="0" w:noVBand="0"/>
        </w:tblPrEx>
        <w:trPr>
          <w:trHeight w:val="1150"/>
        </w:trPr>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131A82">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4.9.1.1</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Заправка транспортных средств</w:t>
            </w:r>
          </w:p>
          <w:p w:rsidR="00B97429" w:rsidRPr="00C23EF8" w:rsidRDefault="00B97429" w:rsidP="00131A82">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4.9.1.2</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дорожного отдыха</w:t>
            </w:r>
          </w:p>
          <w:p w:rsidR="00B97429" w:rsidRPr="00C23EF8" w:rsidRDefault="00B97429" w:rsidP="00131A82">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4.9.1.3</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Автомобильные мойки</w:t>
            </w:r>
          </w:p>
          <w:p w:rsidR="00B97429" w:rsidRPr="00C23EF8" w:rsidRDefault="00B97429" w:rsidP="00131A82">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моек, а также размещение магазинов сопутствующей торговли</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4.9.1.4</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Ремонт автомобилей</w:t>
            </w:r>
          </w:p>
          <w:p w:rsidR="00B97429" w:rsidRPr="00C23EF8" w:rsidRDefault="00B97429" w:rsidP="00131A82">
            <w:pPr>
              <w:tabs>
                <w:tab w:val="left" w:pos="1134"/>
              </w:tabs>
              <w:autoSpaceDE w:val="0"/>
              <w:autoSpaceDN w:val="0"/>
              <w:adjustRightInd w:val="0"/>
              <w:spacing w:after="0" w:line="240" w:lineRule="auto"/>
              <w:ind w:firstLine="709"/>
              <w:rPr>
                <w:rFonts w:ascii="Times New Roman" w:hAnsi="Times New Roman" w:cs="Times New Roman"/>
                <w:sz w:val="28"/>
                <w:szCs w:val="28"/>
                <w:lang w:eastAsia="en-US"/>
              </w:rPr>
            </w:pP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мастерских, предназначенных для ремонта и обслуживания автомобилей, и прочих объектов дорожного сервиса, а также размещение </w:t>
            </w:r>
            <w:r w:rsidRPr="00C23EF8">
              <w:rPr>
                <w:rFonts w:ascii="Times New Roman" w:eastAsiaTheme="minorHAnsi" w:hAnsi="Times New Roman" w:cs="Times New Roman"/>
                <w:sz w:val="28"/>
                <w:szCs w:val="28"/>
                <w:lang w:eastAsia="en-US"/>
              </w:rPr>
              <w:lastRenderedPageBreak/>
              <w:t>магазинов сопутствующей торговли</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8</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6.7</w:t>
            </w:r>
          </w:p>
        </w:tc>
        <w:tc>
          <w:tcPr>
            <w:tcW w:w="1745"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Энергетика</w:t>
            </w: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6.8</w:t>
            </w:r>
          </w:p>
        </w:tc>
        <w:tc>
          <w:tcPr>
            <w:tcW w:w="1745"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Связь</w:t>
            </w: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7.2.1</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дорог</w:t>
            </w:r>
          </w:p>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объектов, </w:t>
            </w:r>
            <w:r w:rsidRPr="00C23EF8">
              <w:rPr>
                <w:rFonts w:ascii="Times New Roman" w:eastAsiaTheme="minorHAnsi" w:hAnsi="Times New Roman" w:cs="Times New Roman"/>
                <w:sz w:val="28"/>
                <w:szCs w:val="28"/>
                <w:lang w:eastAsia="en-US"/>
              </w:rPr>
              <w:lastRenderedPageBreak/>
              <w:t>предназначенных для размещения постов органов внутренних дел, ответственных за безопасность дорожного движения</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11</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7.2.2</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Обслуживание перевозок пассажиров</w:t>
            </w:r>
          </w:p>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7.2.3</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Стоянки транспорта общего пользования</w:t>
            </w:r>
          </w:p>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стоянок транспортных средств, осуществляющих перевозки людей по установленному маршруту</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8.3</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порядка</w:t>
            </w: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14</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sidRPr="00C23EF8">
              <w:rPr>
                <w:rFonts w:ascii="Times New Roman" w:eastAsiaTheme="minorHAnsi" w:hAnsi="Times New Roman" w:cs="Times New Roman"/>
                <w:sz w:val="28"/>
                <w:szCs w:val="28"/>
                <w:lang w:eastAsia="en-US"/>
              </w:rPr>
              <w:lastRenderedPageBreak/>
              <w:t>разрешенного использования с кодами 2.7.1, 4.9, 7.2.3, а также некапитальных сооружений, предназначенных для охраны транспортных средств</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15</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en-US"/>
              </w:rPr>
            </w:pP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16</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2.7.1</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Хранение автотранспорта</w:t>
            </w: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17</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2.7.2</w:t>
            </w:r>
          </w:p>
        </w:tc>
        <w:tc>
          <w:tcPr>
            <w:tcW w:w="1745"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гаражей для собственных нужд</w:t>
            </w:r>
          </w:p>
        </w:tc>
        <w:tc>
          <w:tcPr>
            <w:tcW w:w="2328" w:type="pct"/>
          </w:tcPr>
          <w:p w:rsidR="00B97429" w:rsidRPr="00C23EF8" w:rsidRDefault="00B97429" w:rsidP="00131A82">
            <w:pPr>
              <w:tabs>
                <w:tab w:val="left" w:pos="1134"/>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bl>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b/>
          <w:sz w:val="28"/>
          <w:szCs w:val="28"/>
        </w:rPr>
        <w:t>Вспомогательные виды</w:t>
      </w:r>
      <w:r w:rsidRPr="00C23EF8">
        <w:rPr>
          <w:sz w:val="28"/>
          <w:szCs w:val="28"/>
        </w:rPr>
        <w:t xml:space="preserve"> разрешенного использования объектов капитального строительства и земельных участков не устанавливаются.</w:t>
      </w: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38</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1131"/>
        <w:gridCol w:w="3548"/>
        <w:gridCol w:w="4534"/>
      </w:tblGrid>
      <w:tr w:rsidR="00B97429" w:rsidRPr="00C23EF8" w:rsidTr="00131A82">
        <w:tc>
          <w:tcPr>
            <w:tcW w:w="357" w:type="pct"/>
            <w:vMerge w:val="restart"/>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lastRenderedPageBreak/>
              <w:t>№ п/п</w:t>
            </w:r>
          </w:p>
        </w:tc>
        <w:tc>
          <w:tcPr>
            <w:tcW w:w="2358" w:type="pct"/>
            <w:gridSpan w:val="2"/>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85" w:type="pct"/>
            <w:vMerge w:val="restart"/>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131A82">
        <w:tc>
          <w:tcPr>
            <w:tcW w:w="357" w:type="pct"/>
            <w:vMerge/>
          </w:tcPr>
          <w:p w:rsidR="00B97429" w:rsidRPr="00C23EF8" w:rsidRDefault="00B97429" w:rsidP="00131A82">
            <w:pPr>
              <w:tabs>
                <w:tab w:val="left" w:pos="1134"/>
              </w:tabs>
              <w:spacing w:after="0" w:line="240" w:lineRule="auto"/>
              <w:rPr>
                <w:rFonts w:ascii="Times New Roman" w:hAnsi="Times New Roman" w:cs="Times New Roman"/>
                <w:sz w:val="28"/>
                <w:szCs w:val="28"/>
              </w:rPr>
            </w:pPr>
          </w:p>
        </w:tc>
        <w:tc>
          <w:tcPr>
            <w:tcW w:w="570" w:type="pct"/>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87" w:type="pct"/>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85" w:type="pct"/>
            <w:vMerge/>
          </w:tcPr>
          <w:p w:rsidR="00B97429" w:rsidRPr="00C23EF8" w:rsidRDefault="00B97429" w:rsidP="00131A82">
            <w:pPr>
              <w:tabs>
                <w:tab w:val="left" w:pos="1134"/>
              </w:tabs>
              <w:spacing w:after="0" w:line="240" w:lineRule="auto"/>
              <w:rPr>
                <w:rFonts w:ascii="Times New Roman" w:hAnsi="Times New Roman" w:cs="Times New Roman"/>
                <w:sz w:val="28"/>
                <w:szCs w:val="28"/>
              </w:rPr>
            </w:pP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70" w:type="pct"/>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87" w:type="pct"/>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85" w:type="pct"/>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4.4</w:t>
            </w:r>
          </w:p>
        </w:tc>
        <w:tc>
          <w:tcPr>
            <w:tcW w:w="1787"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285" w:type="pct"/>
          </w:tcPr>
          <w:p w:rsidR="00B97429" w:rsidRPr="00C23EF8" w:rsidRDefault="00B97429" w:rsidP="00131A8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 кв. м"/>
              </w:smartTagPr>
              <w:r w:rsidRPr="00C23EF8">
                <w:rPr>
                  <w:rFonts w:ascii="Times New Roman" w:hAnsi="Times New Roman" w:cs="Times New Roman"/>
                  <w:sz w:val="28"/>
                  <w:szCs w:val="28"/>
                  <w:lang w:eastAsia="en-US"/>
                </w:rPr>
                <w:t>500 кв. м</w:t>
              </w:r>
            </w:smartTag>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4.6</w:t>
            </w:r>
          </w:p>
        </w:tc>
        <w:tc>
          <w:tcPr>
            <w:tcW w:w="1787"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285" w:type="pct"/>
          </w:tcPr>
          <w:p w:rsidR="00B97429" w:rsidRPr="00C23EF8" w:rsidRDefault="00B97429" w:rsidP="00131A8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w:t>
            </w:r>
          </w:p>
          <w:p w:rsidR="00B97429" w:rsidRPr="00C23EF8" w:rsidRDefault="00B97429" w:rsidP="00131A82">
            <w:pPr>
              <w:pStyle w:val="aff9"/>
              <w:numPr>
                <w:ilvl w:val="0"/>
                <w:numId w:val="4"/>
              </w:numPr>
              <w:tabs>
                <w:tab w:val="left" w:pos="318"/>
                <w:tab w:val="left" w:pos="1134"/>
              </w:tabs>
              <w:ind w:left="0" w:firstLine="0"/>
              <w:jc w:val="both"/>
              <w:rPr>
                <w:sz w:val="28"/>
                <w:szCs w:val="28"/>
                <w:lang w:eastAsia="en-US"/>
              </w:rPr>
            </w:pPr>
            <w:r w:rsidRPr="00C23EF8">
              <w:rPr>
                <w:sz w:val="28"/>
                <w:szCs w:val="28"/>
              </w:rPr>
              <w:t>кафе, столовые</w:t>
            </w:r>
          </w:p>
        </w:tc>
      </w:tr>
      <w:tr w:rsidR="00B97429" w:rsidRPr="00C23EF8" w:rsidTr="00131A82">
        <w:tblPrEx>
          <w:tblLook w:val="0080" w:firstRow="0" w:lastRow="0" w:firstColumn="1" w:lastColumn="0" w:noHBand="0" w:noVBand="0"/>
        </w:tblPrEx>
        <w:tc>
          <w:tcPr>
            <w:tcW w:w="357"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70"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6.9</w:t>
            </w:r>
          </w:p>
        </w:tc>
        <w:tc>
          <w:tcPr>
            <w:tcW w:w="1787"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Склады</w:t>
            </w:r>
          </w:p>
        </w:tc>
        <w:tc>
          <w:tcPr>
            <w:tcW w:w="2285" w:type="pct"/>
          </w:tcPr>
          <w:p w:rsidR="00B97429" w:rsidRPr="00C23EF8" w:rsidRDefault="00B97429" w:rsidP="00131A8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39</w:t>
      </w:r>
      <w:r w:rsidRPr="00C23EF8">
        <w:rPr>
          <w:rFonts w:ascii="Times New Roman" w:hAnsi="Times New Roman" w:cs="Times New Roman"/>
          <w:sz w:val="28"/>
          <w:szCs w:val="28"/>
          <w:lang w:eastAsia="en-US"/>
        </w:rPr>
        <w:fldChar w:fldCharType="end"/>
      </w:r>
    </w:p>
    <w:tbl>
      <w:tblPr>
        <w:tblW w:w="4147" w:type="pct"/>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658"/>
        <w:gridCol w:w="2074"/>
        <w:gridCol w:w="3475"/>
        <w:gridCol w:w="3715"/>
      </w:tblGrid>
      <w:tr w:rsidR="00B97429" w:rsidRPr="00C23EF8" w:rsidTr="00131A82">
        <w:tc>
          <w:tcPr>
            <w:tcW w:w="332" w:type="pct"/>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1045" w:type="pct"/>
            <w:vAlign w:val="center"/>
          </w:tcPr>
          <w:p w:rsidR="00B97429" w:rsidRPr="00C23EF8" w:rsidRDefault="00B97429" w:rsidP="00131A82">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Вид разрешенного использования земельного </w:t>
            </w:r>
            <w:r w:rsidRPr="00C23EF8">
              <w:rPr>
                <w:rFonts w:ascii="Times New Roman" w:hAnsi="Times New Roman" w:cs="Times New Roman"/>
                <w:sz w:val="28"/>
                <w:szCs w:val="28"/>
                <w:lang w:eastAsia="en-US"/>
              </w:rPr>
              <w:lastRenderedPageBreak/>
              <w:t>участка и объекта капитального строительства</w:t>
            </w:r>
          </w:p>
        </w:tc>
        <w:tc>
          <w:tcPr>
            <w:tcW w:w="1751" w:type="pct"/>
            <w:vAlign w:val="center"/>
          </w:tcPr>
          <w:p w:rsidR="00B97429" w:rsidRPr="00C23EF8" w:rsidRDefault="00B97429" w:rsidP="00131A82">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Предельные (минимальные и (или) максимальные) размеры земельных участков</w:t>
            </w:r>
          </w:p>
        </w:tc>
        <w:tc>
          <w:tcPr>
            <w:tcW w:w="1873" w:type="pct"/>
            <w:vAlign w:val="center"/>
          </w:tcPr>
          <w:p w:rsidR="00B97429" w:rsidRPr="00C23EF8" w:rsidRDefault="00B97429" w:rsidP="00131A82">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Предельные параметры разрешенного строительства, реконструкции объектов </w:t>
            </w:r>
            <w:r w:rsidRPr="00C23EF8">
              <w:rPr>
                <w:rFonts w:ascii="Times New Roman" w:hAnsi="Times New Roman" w:cs="Times New Roman"/>
                <w:sz w:val="28"/>
                <w:szCs w:val="28"/>
                <w:lang w:eastAsia="en-US"/>
              </w:rPr>
              <w:lastRenderedPageBreak/>
              <w:t>капитального строительства</w:t>
            </w:r>
          </w:p>
        </w:tc>
      </w:tr>
      <w:tr w:rsidR="00B97429" w:rsidRPr="00C23EF8" w:rsidTr="00131A82">
        <w:tc>
          <w:tcPr>
            <w:tcW w:w="332" w:type="pct"/>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lastRenderedPageBreak/>
              <w:t>1</w:t>
            </w:r>
          </w:p>
        </w:tc>
        <w:tc>
          <w:tcPr>
            <w:tcW w:w="1045" w:type="pct"/>
            <w:vAlign w:val="center"/>
          </w:tcPr>
          <w:p w:rsidR="00B97429" w:rsidRPr="00C23EF8" w:rsidRDefault="00B97429" w:rsidP="00131A82">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751" w:type="pct"/>
            <w:vAlign w:val="center"/>
          </w:tcPr>
          <w:p w:rsidR="00B97429" w:rsidRPr="00C23EF8" w:rsidRDefault="00B97429" w:rsidP="00131A82">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73" w:type="pct"/>
            <w:vAlign w:val="center"/>
          </w:tcPr>
          <w:p w:rsidR="00B97429" w:rsidRPr="00C23EF8" w:rsidRDefault="00B97429" w:rsidP="00131A82">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131A82">
        <w:tc>
          <w:tcPr>
            <w:tcW w:w="332"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1045"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1751" w:type="pct"/>
          </w:tcPr>
          <w:p w:rsidR="00B97429" w:rsidRPr="00C23EF8" w:rsidRDefault="00B97429" w:rsidP="00131A8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от границ земельного участка, граничащего с улично-дорожной сетью, – 5 м;</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 xml:space="preserve">от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131A82">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131A8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10 %.</w:t>
            </w:r>
          </w:p>
        </w:tc>
      </w:tr>
      <w:tr w:rsidR="00B97429" w:rsidRPr="00C23EF8" w:rsidTr="00131A82">
        <w:trPr>
          <w:trHeight w:val="3263"/>
        </w:trPr>
        <w:tc>
          <w:tcPr>
            <w:tcW w:w="332"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1045"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1751" w:type="pct"/>
          </w:tcPr>
          <w:p w:rsidR="00B97429" w:rsidRPr="00C23EF8" w:rsidRDefault="00B97429" w:rsidP="00131A8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от границ земельного участка, граничащего с улично-дорожной сетью, – 5 м;</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 xml:space="preserve">от границ земельного участка, </w:t>
            </w:r>
          </w:p>
          <w:p w:rsidR="00B97429" w:rsidRPr="00C23EF8" w:rsidRDefault="00B97429" w:rsidP="00131A82">
            <w:pPr>
              <w:pStyle w:val="aff9"/>
              <w:tabs>
                <w:tab w:val="left" w:pos="318"/>
                <w:tab w:val="left" w:pos="1134"/>
              </w:tabs>
              <w:ind w:left="0"/>
              <w:jc w:val="both"/>
              <w:rPr>
                <w:sz w:val="28"/>
                <w:szCs w:val="28"/>
              </w:rPr>
            </w:pPr>
            <w:r w:rsidRPr="00C23EF8">
              <w:rPr>
                <w:sz w:val="28"/>
                <w:szCs w:val="28"/>
              </w:rPr>
              <w:t xml:space="preserve">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131A82">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10 %.</w:t>
            </w:r>
          </w:p>
        </w:tc>
      </w:tr>
      <w:tr w:rsidR="00B97429" w:rsidRPr="00C23EF8" w:rsidTr="00131A82">
        <w:trPr>
          <w:trHeight w:val="3263"/>
        </w:trPr>
        <w:tc>
          <w:tcPr>
            <w:tcW w:w="332"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w:t>
            </w:r>
          </w:p>
        </w:tc>
        <w:tc>
          <w:tcPr>
            <w:tcW w:w="1045"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Хранение автотранспорта</w:t>
            </w:r>
          </w:p>
        </w:tc>
        <w:tc>
          <w:tcPr>
            <w:tcW w:w="1751" w:type="pct"/>
          </w:tcPr>
          <w:p w:rsidR="00B97429" w:rsidRPr="00C23EF8" w:rsidRDefault="00B97429" w:rsidP="00131A8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73" w:type="pct"/>
          </w:tcPr>
          <w:p w:rsidR="00B97429" w:rsidRPr="00C23EF8" w:rsidRDefault="00B97429" w:rsidP="00131A82">
            <w:pPr>
              <w:pStyle w:val="aff9"/>
              <w:tabs>
                <w:tab w:val="left" w:pos="318"/>
                <w:tab w:val="left" w:pos="1134"/>
              </w:tabs>
              <w:ind w:left="0"/>
              <w:jc w:val="both"/>
              <w:rPr>
                <w:sz w:val="28"/>
                <w:szCs w:val="28"/>
              </w:rPr>
            </w:pPr>
            <w:r w:rsidRPr="00C23EF8">
              <w:rPr>
                <w:sz w:val="28"/>
                <w:szCs w:val="28"/>
              </w:rPr>
              <w:t xml:space="preserve">Минимальные отступы зданий, строений, сооружений: </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w:t>
            </w:r>
          </w:p>
        </w:tc>
      </w:tr>
      <w:tr w:rsidR="00B97429" w:rsidRPr="00C23EF8" w:rsidTr="00131A82">
        <w:trPr>
          <w:trHeight w:val="3263"/>
        </w:trPr>
        <w:tc>
          <w:tcPr>
            <w:tcW w:w="332"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1045"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гаражей для собственных нужд</w:t>
            </w:r>
          </w:p>
        </w:tc>
        <w:tc>
          <w:tcPr>
            <w:tcW w:w="1751" w:type="pct"/>
          </w:tcPr>
          <w:p w:rsidR="00B97429" w:rsidRPr="00C23EF8" w:rsidRDefault="00B97429" w:rsidP="00131A82">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73" w:type="pct"/>
          </w:tcPr>
          <w:p w:rsidR="00B97429" w:rsidRPr="00C23EF8" w:rsidRDefault="00B97429" w:rsidP="00131A82">
            <w:pPr>
              <w:pStyle w:val="aff9"/>
              <w:tabs>
                <w:tab w:val="left" w:pos="318"/>
                <w:tab w:val="left" w:pos="1134"/>
              </w:tabs>
              <w:ind w:left="0"/>
              <w:jc w:val="both"/>
              <w:rPr>
                <w:sz w:val="28"/>
                <w:szCs w:val="28"/>
              </w:rPr>
            </w:pPr>
            <w:r w:rsidRPr="00C23EF8">
              <w:rPr>
                <w:sz w:val="28"/>
                <w:szCs w:val="28"/>
              </w:rPr>
              <w:t xml:space="preserve">Минимальные отступы зданий, строений, сооружений: </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131A82">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w:t>
            </w:r>
          </w:p>
        </w:tc>
      </w:tr>
    </w:tbl>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Для иных видов разрешенного использования земельных участков и объектов капитального строительства, не указанных в таблице 39,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C23EF8">
        <w:rPr>
          <w:rFonts w:ascii="Times New Roman" w:hAnsi="Times New Roman" w:cs="Times New Roman"/>
          <w:sz w:val="28"/>
          <w:szCs w:val="28"/>
        </w:rPr>
        <w:lastRenderedPageBreak/>
        <w:t>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Режим использования территории и параметры строительных изменений определяются в соответствии с назначением зоны согласно требованиям специальных нормативных документов.</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rPr>
      </w:pP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41.6.2 Зона размещения объектов железнодорожного транспорта (Т2)</w:t>
      </w:r>
    </w:p>
    <w:p w:rsidR="00B97429" w:rsidRPr="00C23EF8" w:rsidRDefault="00B97429" w:rsidP="001F0E10">
      <w:pPr>
        <w:pStyle w:val="aff9"/>
        <w:tabs>
          <w:tab w:val="left" w:pos="-142"/>
          <w:tab w:val="left" w:pos="1134"/>
        </w:tabs>
        <w:ind w:left="1134" w:right="690" w:firstLine="709"/>
        <w:jc w:val="both"/>
        <w:rPr>
          <w:sz w:val="28"/>
          <w:szCs w:val="28"/>
        </w:rPr>
      </w:pPr>
      <w:r w:rsidRPr="00C23EF8">
        <w:rPr>
          <w:sz w:val="28"/>
          <w:szCs w:val="28"/>
        </w:rPr>
        <w:t>Зона размещения объектов железнодорожного транспорта установлена для обеспечения правовых условий строительства, реконструкции и эксплуатации объектов железнодорожного транспорта и предназначена для размещения сооружений и коммуникаций железнодорожного транспорта, допускается размещение обслуживающих объектов, обеспечивающих осуществление основной функции зоны.</w:t>
      </w: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40</w:t>
      </w:r>
      <w:r w:rsidRPr="00C23EF8">
        <w:rPr>
          <w:rFonts w:ascii="Times New Roman" w:hAnsi="Times New Roman" w:cs="Times New Roman"/>
          <w:sz w:val="28"/>
          <w:szCs w:val="28"/>
          <w:lang w:eastAsia="en-US"/>
        </w:rPr>
        <w:fldChar w:fldCharType="end"/>
      </w:r>
    </w:p>
    <w:tbl>
      <w:tblPr>
        <w:tblW w:w="4231" w:type="pct"/>
        <w:tblInd w:w="1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1421"/>
        <w:gridCol w:w="2565"/>
        <w:gridCol w:w="5543"/>
      </w:tblGrid>
      <w:tr w:rsidR="009F50AB" w:rsidRPr="00C23EF8" w:rsidTr="009F50AB">
        <w:tc>
          <w:tcPr>
            <w:tcW w:w="293" w:type="pct"/>
            <w:vMerge w:val="restart"/>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1949" w:type="pct"/>
            <w:gridSpan w:val="2"/>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758" w:type="pct"/>
            <w:vMerge w:val="restart"/>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9F50AB" w:rsidRPr="00C23EF8" w:rsidTr="009F50AB">
        <w:tc>
          <w:tcPr>
            <w:tcW w:w="293" w:type="pct"/>
            <w:vMerge/>
          </w:tcPr>
          <w:p w:rsidR="00B97429" w:rsidRPr="00C23EF8" w:rsidRDefault="00B97429" w:rsidP="00131A82">
            <w:pPr>
              <w:tabs>
                <w:tab w:val="left" w:pos="1134"/>
              </w:tabs>
              <w:spacing w:after="0" w:line="240" w:lineRule="auto"/>
              <w:rPr>
                <w:rFonts w:ascii="Times New Roman" w:hAnsi="Times New Roman" w:cs="Times New Roman"/>
                <w:sz w:val="28"/>
                <w:szCs w:val="28"/>
              </w:rPr>
            </w:pPr>
          </w:p>
        </w:tc>
        <w:tc>
          <w:tcPr>
            <w:tcW w:w="722" w:type="pct"/>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227" w:type="pct"/>
            <w:vAlign w:val="center"/>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758" w:type="pct"/>
            <w:vMerge/>
          </w:tcPr>
          <w:p w:rsidR="00B97429" w:rsidRPr="00C23EF8" w:rsidRDefault="00B97429" w:rsidP="00131A82">
            <w:pPr>
              <w:tabs>
                <w:tab w:val="left" w:pos="1134"/>
              </w:tabs>
              <w:spacing w:after="0" w:line="240" w:lineRule="auto"/>
              <w:rPr>
                <w:rFonts w:ascii="Times New Roman" w:hAnsi="Times New Roman" w:cs="Times New Roman"/>
                <w:sz w:val="28"/>
                <w:szCs w:val="28"/>
              </w:rPr>
            </w:pPr>
          </w:p>
        </w:tc>
      </w:tr>
      <w:tr w:rsidR="009F50AB" w:rsidRPr="00C23EF8" w:rsidTr="009F50AB">
        <w:tblPrEx>
          <w:tblLook w:val="0080" w:firstRow="0" w:lastRow="0" w:firstColumn="1" w:lastColumn="0" w:noHBand="0" w:noVBand="0"/>
        </w:tblPrEx>
        <w:tc>
          <w:tcPr>
            <w:tcW w:w="293" w:type="pct"/>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722" w:type="pct"/>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227" w:type="pct"/>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758" w:type="pct"/>
          </w:tcPr>
          <w:p w:rsidR="00B97429" w:rsidRPr="00C23EF8" w:rsidRDefault="00B97429" w:rsidP="00131A82">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9F50AB" w:rsidRPr="00C23EF8" w:rsidTr="009F50AB">
        <w:tblPrEx>
          <w:tblLook w:val="0080" w:firstRow="0" w:lastRow="0" w:firstColumn="1" w:lastColumn="0" w:noHBand="0" w:noVBand="0"/>
        </w:tblPrEx>
        <w:tc>
          <w:tcPr>
            <w:tcW w:w="293"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722"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7.1.1</w:t>
            </w:r>
          </w:p>
        </w:tc>
        <w:tc>
          <w:tcPr>
            <w:tcW w:w="1227"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Железнодорожные пути</w:t>
            </w:r>
          </w:p>
        </w:tc>
        <w:tc>
          <w:tcPr>
            <w:tcW w:w="2758"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железнодорожных путей</w:t>
            </w:r>
          </w:p>
        </w:tc>
      </w:tr>
      <w:tr w:rsidR="009F50AB" w:rsidRPr="00C23EF8" w:rsidTr="009F50AB">
        <w:tblPrEx>
          <w:tblLook w:val="0080" w:firstRow="0" w:lastRow="0" w:firstColumn="1" w:lastColumn="0" w:noHBand="0" w:noVBand="0"/>
        </w:tblPrEx>
        <w:tc>
          <w:tcPr>
            <w:tcW w:w="293"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722" w:type="pct"/>
          </w:tcPr>
          <w:p w:rsidR="00B97429" w:rsidRPr="00C23EF8" w:rsidRDefault="00B97429" w:rsidP="00131A82">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7.1.2</w:t>
            </w:r>
          </w:p>
        </w:tc>
        <w:tc>
          <w:tcPr>
            <w:tcW w:w="1227" w:type="pct"/>
          </w:tcPr>
          <w:p w:rsidR="00B97429" w:rsidRPr="00C23EF8" w:rsidRDefault="00B97429" w:rsidP="00131A82">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Обслуживание железнодорожных перевозок</w:t>
            </w:r>
          </w:p>
        </w:tc>
        <w:tc>
          <w:tcPr>
            <w:tcW w:w="2758" w:type="pct"/>
          </w:tcPr>
          <w:p w:rsidR="00B97429" w:rsidRPr="00C23EF8" w:rsidRDefault="00B97429" w:rsidP="00131A82">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w:t>
            </w:r>
            <w:r w:rsidRPr="00C23EF8">
              <w:rPr>
                <w:rFonts w:ascii="Times New Roman" w:eastAsia="Calibri" w:hAnsi="Times New Roman" w:cs="Times New Roman"/>
                <w:sz w:val="28"/>
                <w:szCs w:val="28"/>
              </w:rPr>
              <w:lastRenderedPageBreak/>
              <w:t>ремонта наземных и подземных зданий, сооружений, устройств и других объектов железнодорожного транспорта;</w:t>
            </w:r>
          </w:p>
          <w:p w:rsidR="00B97429" w:rsidRPr="00C23EF8" w:rsidRDefault="00B97429" w:rsidP="00131A82">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9F50AB" w:rsidRPr="00C23EF8" w:rsidTr="00811BD1">
        <w:tblPrEx>
          <w:tblLook w:val="0080" w:firstRow="0" w:lastRow="0" w:firstColumn="1" w:lastColumn="0" w:noHBand="0" w:noVBand="0"/>
        </w:tblPrEx>
        <w:tc>
          <w:tcPr>
            <w:tcW w:w="293"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w:t>
            </w:r>
          </w:p>
        </w:tc>
        <w:tc>
          <w:tcPr>
            <w:tcW w:w="722"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6.7</w:t>
            </w:r>
          </w:p>
        </w:tc>
        <w:tc>
          <w:tcPr>
            <w:tcW w:w="1227" w:type="pct"/>
          </w:tcPr>
          <w:p w:rsidR="00B97429" w:rsidRPr="00C23EF8" w:rsidRDefault="00B97429" w:rsidP="009F50AB">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Энергетика</w:t>
            </w:r>
          </w:p>
        </w:tc>
        <w:tc>
          <w:tcPr>
            <w:tcW w:w="2758" w:type="pct"/>
          </w:tcPr>
          <w:p w:rsidR="00B97429" w:rsidRPr="00C23EF8" w:rsidRDefault="00B97429" w:rsidP="009F50AB">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97429" w:rsidRPr="00C23EF8" w:rsidRDefault="00B97429" w:rsidP="009F50AB">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hAnsi="Times New Roman" w:cs="Times New Roman"/>
                <w:sz w:val="28"/>
                <w:szCs w:val="28"/>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9F50AB" w:rsidRPr="00C23EF8" w:rsidTr="00811BD1">
        <w:tblPrEx>
          <w:tblLook w:val="0080" w:firstRow="0" w:lastRow="0" w:firstColumn="1" w:lastColumn="0" w:noHBand="0" w:noVBand="0"/>
        </w:tblPrEx>
        <w:tc>
          <w:tcPr>
            <w:tcW w:w="293"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722"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6.8</w:t>
            </w:r>
          </w:p>
        </w:tc>
        <w:tc>
          <w:tcPr>
            <w:tcW w:w="1227" w:type="pct"/>
          </w:tcPr>
          <w:p w:rsidR="00B97429" w:rsidRPr="00C23EF8" w:rsidRDefault="00B97429" w:rsidP="009F50AB">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Связь</w:t>
            </w:r>
          </w:p>
        </w:tc>
        <w:tc>
          <w:tcPr>
            <w:tcW w:w="2758" w:type="pct"/>
          </w:tcPr>
          <w:p w:rsidR="00B97429" w:rsidRPr="00C23EF8" w:rsidRDefault="00B97429" w:rsidP="009F50AB">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hAnsi="Times New Roman" w:cs="Times New Roman"/>
                <w:sz w:val="28"/>
                <w:szCs w:val="28"/>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9F50AB" w:rsidRPr="00C23EF8" w:rsidTr="00811BD1">
        <w:tblPrEx>
          <w:tblLook w:val="0080" w:firstRow="0" w:lastRow="0" w:firstColumn="1" w:lastColumn="0" w:noHBand="0" w:noVBand="0"/>
        </w:tblPrEx>
        <w:tc>
          <w:tcPr>
            <w:tcW w:w="293"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722"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6.9</w:t>
            </w:r>
          </w:p>
        </w:tc>
        <w:tc>
          <w:tcPr>
            <w:tcW w:w="1227" w:type="pct"/>
          </w:tcPr>
          <w:p w:rsidR="00B97429" w:rsidRPr="00C23EF8" w:rsidRDefault="00B97429" w:rsidP="009F50AB">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Склады</w:t>
            </w:r>
          </w:p>
        </w:tc>
        <w:tc>
          <w:tcPr>
            <w:tcW w:w="2758" w:type="pct"/>
          </w:tcPr>
          <w:p w:rsidR="00B97429" w:rsidRPr="00C23EF8" w:rsidRDefault="00B97429" w:rsidP="009F50AB">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C23EF8">
              <w:rPr>
                <w:rFonts w:ascii="Times New Roman" w:eastAsia="Calibri" w:hAnsi="Times New Roman" w:cs="Times New Roman"/>
                <w:sz w:val="28"/>
                <w:szCs w:val="28"/>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F50AB" w:rsidRPr="00C23EF8" w:rsidTr="00811BD1">
        <w:tblPrEx>
          <w:tblLook w:val="0080" w:firstRow="0" w:lastRow="0" w:firstColumn="1" w:lastColumn="0" w:noHBand="0" w:noVBand="0"/>
        </w:tblPrEx>
        <w:tc>
          <w:tcPr>
            <w:tcW w:w="293"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6</w:t>
            </w:r>
          </w:p>
        </w:tc>
        <w:tc>
          <w:tcPr>
            <w:tcW w:w="722"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227" w:type="pct"/>
          </w:tcPr>
          <w:p w:rsidR="00B97429" w:rsidRPr="00C23EF8" w:rsidRDefault="00B97429" w:rsidP="009F50AB">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758" w:type="pct"/>
          </w:tcPr>
          <w:p w:rsidR="00B97429" w:rsidRPr="00C23EF8" w:rsidRDefault="00B97429" w:rsidP="009F50AB">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F50AB" w:rsidRPr="00C23EF8" w:rsidTr="00811BD1">
        <w:tblPrEx>
          <w:tblLook w:val="0080" w:firstRow="0" w:lastRow="0" w:firstColumn="1" w:lastColumn="0" w:noHBand="0" w:noVBand="0"/>
        </w:tblPrEx>
        <w:tc>
          <w:tcPr>
            <w:tcW w:w="293"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722"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227" w:type="pct"/>
          </w:tcPr>
          <w:p w:rsidR="00B97429" w:rsidRPr="00C23EF8" w:rsidRDefault="00B97429" w:rsidP="009F50AB">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2758" w:type="pct"/>
          </w:tcPr>
          <w:p w:rsidR="00B97429" w:rsidRPr="00C23EF8" w:rsidRDefault="00B97429" w:rsidP="009F50AB">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приема физических и юридических лиц в связи с предоставлением им коммунальных услуг</w:t>
            </w:r>
          </w:p>
        </w:tc>
      </w:tr>
      <w:tr w:rsidR="009F50AB" w:rsidRPr="00C23EF8" w:rsidTr="00811BD1">
        <w:tblPrEx>
          <w:tblLook w:val="0080" w:firstRow="0" w:lastRow="0" w:firstColumn="1" w:lastColumn="0" w:noHBand="0" w:noVBand="0"/>
        </w:tblPrEx>
        <w:tc>
          <w:tcPr>
            <w:tcW w:w="293"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722"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7.2.1</w:t>
            </w:r>
          </w:p>
        </w:tc>
        <w:tc>
          <w:tcPr>
            <w:tcW w:w="1227" w:type="pct"/>
          </w:tcPr>
          <w:p w:rsidR="00B97429" w:rsidRPr="00C23EF8" w:rsidRDefault="00B97429" w:rsidP="009F50AB">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автомобильных дорог</w:t>
            </w:r>
          </w:p>
        </w:tc>
        <w:tc>
          <w:tcPr>
            <w:tcW w:w="2758" w:type="pct"/>
          </w:tcPr>
          <w:p w:rsidR="00B97429" w:rsidRPr="00C23EF8" w:rsidRDefault="00B97429" w:rsidP="009F50AB">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w:t>
            </w:r>
            <w:r w:rsidRPr="00C23EF8">
              <w:rPr>
                <w:rFonts w:ascii="Times New Roman" w:eastAsia="Calibri" w:hAnsi="Times New Roman" w:cs="Times New Roman"/>
                <w:sz w:val="28"/>
                <w:szCs w:val="28"/>
              </w:rPr>
              <w:lastRenderedPageBreak/>
              <w:t>предназначенных для размещения постов органов внутренних дел, ответственных за безопасность дорожного движения</w:t>
            </w:r>
          </w:p>
        </w:tc>
      </w:tr>
      <w:tr w:rsidR="009F50AB" w:rsidRPr="00C23EF8" w:rsidTr="00811BD1">
        <w:tblPrEx>
          <w:tblLook w:val="0080" w:firstRow="0" w:lastRow="0" w:firstColumn="1" w:lastColumn="0" w:noHBand="0" w:noVBand="0"/>
        </w:tblPrEx>
        <w:tc>
          <w:tcPr>
            <w:tcW w:w="293"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9</w:t>
            </w:r>
          </w:p>
        </w:tc>
        <w:tc>
          <w:tcPr>
            <w:tcW w:w="722"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8.3</w:t>
            </w:r>
          </w:p>
        </w:tc>
        <w:tc>
          <w:tcPr>
            <w:tcW w:w="1227" w:type="pct"/>
          </w:tcPr>
          <w:p w:rsidR="00B97429" w:rsidRPr="00C23EF8" w:rsidRDefault="00B97429" w:rsidP="009F50AB">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порядка</w:t>
            </w:r>
          </w:p>
        </w:tc>
        <w:tc>
          <w:tcPr>
            <w:tcW w:w="2758" w:type="pct"/>
          </w:tcPr>
          <w:p w:rsidR="00B97429" w:rsidRPr="00C23EF8" w:rsidRDefault="00B97429" w:rsidP="009F50AB">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b/>
          <w:sz w:val="28"/>
          <w:szCs w:val="28"/>
        </w:rPr>
        <w:t>Вспомогательные виды</w:t>
      </w:r>
      <w:r w:rsidRPr="00C23EF8">
        <w:rPr>
          <w:sz w:val="28"/>
          <w:szCs w:val="28"/>
        </w:rPr>
        <w:t xml:space="preserve"> разрешенного использования объектов капитального строительства и земельных участков не устанавливаются.</w:t>
      </w: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41</w:t>
      </w:r>
      <w:r w:rsidRPr="00C23EF8">
        <w:rPr>
          <w:rFonts w:ascii="Times New Roman" w:hAnsi="Times New Roman" w:cs="Times New Roman"/>
          <w:sz w:val="28"/>
          <w:szCs w:val="28"/>
          <w:lang w:eastAsia="en-US"/>
        </w:rPr>
        <w:fldChar w:fldCharType="end"/>
      </w:r>
    </w:p>
    <w:tbl>
      <w:tblPr>
        <w:tblW w:w="4207" w:type="pct"/>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1276"/>
        <w:gridCol w:w="141"/>
        <w:gridCol w:w="2553"/>
        <w:gridCol w:w="5387"/>
      </w:tblGrid>
      <w:tr w:rsidR="00B97429" w:rsidRPr="00C23EF8" w:rsidTr="009F50AB">
        <w:tc>
          <w:tcPr>
            <w:tcW w:w="352" w:type="pct"/>
            <w:vMerge w:val="restart"/>
            <w:vAlign w:val="center"/>
          </w:tcPr>
          <w:p w:rsidR="00B97429" w:rsidRPr="00C23EF8" w:rsidRDefault="00B97429" w:rsidP="009F50AB">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1972" w:type="pct"/>
            <w:gridSpan w:val="3"/>
            <w:vAlign w:val="center"/>
          </w:tcPr>
          <w:p w:rsidR="00B97429" w:rsidRPr="00C23EF8" w:rsidRDefault="00B97429" w:rsidP="009F50AB">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676" w:type="pct"/>
            <w:vMerge w:val="restart"/>
            <w:vAlign w:val="center"/>
          </w:tcPr>
          <w:p w:rsidR="00B97429" w:rsidRPr="00C23EF8" w:rsidRDefault="00B97429" w:rsidP="009F50AB">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9F50AB">
        <w:tc>
          <w:tcPr>
            <w:tcW w:w="352" w:type="pct"/>
            <w:vMerge/>
          </w:tcPr>
          <w:p w:rsidR="00B97429" w:rsidRPr="00C23EF8" w:rsidRDefault="00B97429" w:rsidP="009F50AB">
            <w:pPr>
              <w:tabs>
                <w:tab w:val="left" w:pos="1134"/>
              </w:tabs>
              <w:spacing w:after="0" w:line="240" w:lineRule="auto"/>
              <w:rPr>
                <w:rFonts w:ascii="Times New Roman" w:hAnsi="Times New Roman" w:cs="Times New Roman"/>
                <w:sz w:val="28"/>
                <w:szCs w:val="28"/>
              </w:rPr>
            </w:pPr>
          </w:p>
        </w:tc>
        <w:tc>
          <w:tcPr>
            <w:tcW w:w="704" w:type="pct"/>
            <w:gridSpan w:val="2"/>
            <w:vAlign w:val="center"/>
          </w:tcPr>
          <w:p w:rsidR="00B97429" w:rsidRPr="00C23EF8" w:rsidRDefault="00B97429" w:rsidP="009F50AB">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268" w:type="pct"/>
            <w:vAlign w:val="center"/>
          </w:tcPr>
          <w:p w:rsidR="00B97429" w:rsidRPr="00C23EF8" w:rsidRDefault="00B97429" w:rsidP="009F50AB">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676" w:type="pct"/>
            <w:vMerge/>
          </w:tcPr>
          <w:p w:rsidR="00B97429" w:rsidRPr="00C23EF8" w:rsidRDefault="00B97429" w:rsidP="009F50AB">
            <w:pPr>
              <w:tabs>
                <w:tab w:val="left" w:pos="1134"/>
              </w:tabs>
              <w:spacing w:after="0" w:line="240" w:lineRule="auto"/>
              <w:rPr>
                <w:rFonts w:ascii="Times New Roman" w:hAnsi="Times New Roman" w:cs="Times New Roman"/>
                <w:sz w:val="28"/>
                <w:szCs w:val="28"/>
              </w:rPr>
            </w:pPr>
          </w:p>
        </w:tc>
      </w:tr>
      <w:tr w:rsidR="00B97429" w:rsidRPr="00C23EF8" w:rsidTr="009F50AB">
        <w:tblPrEx>
          <w:tblLook w:val="0080" w:firstRow="0" w:lastRow="0" w:firstColumn="1" w:lastColumn="0" w:noHBand="0" w:noVBand="0"/>
        </w:tblPrEx>
        <w:tc>
          <w:tcPr>
            <w:tcW w:w="352" w:type="pct"/>
          </w:tcPr>
          <w:p w:rsidR="00B97429" w:rsidRPr="00C23EF8" w:rsidRDefault="00B97429" w:rsidP="009F50AB">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634" w:type="pct"/>
          </w:tcPr>
          <w:p w:rsidR="00B97429" w:rsidRPr="00C23EF8" w:rsidRDefault="00B97429" w:rsidP="009F50AB">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338" w:type="pct"/>
            <w:gridSpan w:val="2"/>
          </w:tcPr>
          <w:p w:rsidR="00B97429" w:rsidRPr="00C23EF8" w:rsidRDefault="00B97429" w:rsidP="009F50AB">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676" w:type="pct"/>
          </w:tcPr>
          <w:p w:rsidR="00B97429" w:rsidRPr="00C23EF8" w:rsidRDefault="00B97429" w:rsidP="009F50AB">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9F50AB">
        <w:tblPrEx>
          <w:tblLook w:val="0080" w:firstRow="0" w:lastRow="0" w:firstColumn="1" w:lastColumn="0" w:noHBand="0" w:noVBand="0"/>
        </w:tblPrEx>
        <w:tc>
          <w:tcPr>
            <w:tcW w:w="352"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634"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4.4</w:t>
            </w:r>
          </w:p>
        </w:tc>
        <w:tc>
          <w:tcPr>
            <w:tcW w:w="1338" w:type="pct"/>
            <w:gridSpan w:val="2"/>
          </w:tcPr>
          <w:p w:rsidR="00B97429" w:rsidRPr="00C23EF8" w:rsidRDefault="00B97429" w:rsidP="009F50AB">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676" w:type="pct"/>
          </w:tcPr>
          <w:p w:rsidR="00B97429" w:rsidRPr="00C23EF8" w:rsidRDefault="00B97429" w:rsidP="009F50AB">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 кв. м"/>
              </w:smartTagPr>
              <w:r w:rsidRPr="00C23EF8">
                <w:rPr>
                  <w:rFonts w:ascii="Times New Roman" w:hAnsi="Times New Roman" w:cs="Times New Roman"/>
                  <w:sz w:val="28"/>
                  <w:szCs w:val="28"/>
                  <w:lang w:eastAsia="en-US"/>
                </w:rPr>
                <w:t>500 кв. м</w:t>
              </w:r>
            </w:smartTag>
          </w:p>
        </w:tc>
      </w:tr>
      <w:tr w:rsidR="00B97429" w:rsidRPr="00C23EF8" w:rsidTr="009F50AB">
        <w:tblPrEx>
          <w:tblLook w:val="0080" w:firstRow="0" w:lastRow="0" w:firstColumn="1" w:lastColumn="0" w:noHBand="0" w:noVBand="0"/>
        </w:tblPrEx>
        <w:tc>
          <w:tcPr>
            <w:tcW w:w="352"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634" w:type="pct"/>
          </w:tcPr>
          <w:p w:rsidR="00B97429" w:rsidRPr="00C23EF8" w:rsidRDefault="00B97429" w:rsidP="009F50AB">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4.6</w:t>
            </w:r>
          </w:p>
        </w:tc>
        <w:tc>
          <w:tcPr>
            <w:tcW w:w="1338" w:type="pct"/>
            <w:gridSpan w:val="2"/>
          </w:tcPr>
          <w:p w:rsidR="00B97429" w:rsidRPr="00C23EF8" w:rsidRDefault="00B97429" w:rsidP="009F50AB">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676" w:type="pct"/>
          </w:tcPr>
          <w:p w:rsidR="00B97429" w:rsidRPr="00C23EF8" w:rsidRDefault="00B97429" w:rsidP="009F50AB">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w:t>
            </w:r>
          </w:p>
          <w:p w:rsidR="00B97429" w:rsidRPr="00C23EF8" w:rsidRDefault="00B97429" w:rsidP="009F50AB">
            <w:pPr>
              <w:pStyle w:val="aff9"/>
              <w:numPr>
                <w:ilvl w:val="0"/>
                <w:numId w:val="4"/>
              </w:numPr>
              <w:tabs>
                <w:tab w:val="left" w:pos="318"/>
                <w:tab w:val="left" w:pos="1134"/>
              </w:tabs>
              <w:ind w:left="0" w:firstLine="0"/>
              <w:jc w:val="both"/>
              <w:rPr>
                <w:sz w:val="28"/>
                <w:szCs w:val="28"/>
                <w:lang w:eastAsia="en-US"/>
              </w:rPr>
            </w:pPr>
            <w:r w:rsidRPr="00C23EF8">
              <w:rPr>
                <w:sz w:val="28"/>
                <w:szCs w:val="28"/>
              </w:rPr>
              <w:t>кафе, столовые</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42</w:t>
      </w:r>
      <w:r w:rsidRPr="00C23EF8">
        <w:rPr>
          <w:rFonts w:ascii="Times New Roman" w:hAnsi="Times New Roman" w:cs="Times New Roman"/>
          <w:sz w:val="28"/>
          <w:szCs w:val="28"/>
          <w:lang w:eastAsia="en-US"/>
        </w:rPr>
        <w:fldChar w:fldCharType="end"/>
      </w:r>
    </w:p>
    <w:tbl>
      <w:tblPr>
        <w:tblW w:w="4207" w:type="pct"/>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1021"/>
        <w:gridCol w:w="1983"/>
        <w:gridCol w:w="3269"/>
        <w:gridCol w:w="3793"/>
      </w:tblGrid>
      <w:tr w:rsidR="00B97429" w:rsidRPr="00C23EF8" w:rsidTr="009F50AB">
        <w:tc>
          <w:tcPr>
            <w:tcW w:w="507" w:type="pct"/>
            <w:vAlign w:val="center"/>
          </w:tcPr>
          <w:p w:rsidR="00B97429" w:rsidRPr="00C23EF8" w:rsidRDefault="00B97429" w:rsidP="009F50AB">
            <w:pPr>
              <w:tabs>
                <w:tab w:val="left" w:pos="1134"/>
              </w:tabs>
              <w:spacing w:after="0"/>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985" w:type="pct"/>
            <w:vAlign w:val="center"/>
          </w:tcPr>
          <w:p w:rsidR="00B97429" w:rsidRPr="00C23EF8" w:rsidRDefault="00B97429" w:rsidP="009F50AB">
            <w:pPr>
              <w:tabs>
                <w:tab w:val="left" w:pos="1134"/>
              </w:tabs>
              <w:autoSpaceDE w:val="0"/>
              <w:autoSpaceDN w:val="0"/>
              <w:adjustRightInd w:val="0"/>
              <w:spacing w:after="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Вид разрешенного использования </w:t>
            </w:r>
            <w:r w:rsidRPr="00C23EF8">
              <w:rPr>
                <w:rFonts w:ascii="Times New Roman" w:hAnsi="Times New Roman" w:cs="Times New Roman"/>
                <w:sz w:val="28"/>
                <w:szCs w:val="28"/>
                <w:lang w:eastAsia="en-US"/>
              </w:rPr>
              <w:lastRenderedPageBreak/>
              <w:t>земельного участка и объекта капитального строительства</w:t>
            </w:r>
          </w:p>
        </w:tc>
        <w:tc>
          <w:tcPr>
            <w:tcW w:w="1624" w:type="pct"/>
            <w:vAlign w:val="center"/>
          </w:tcPr>
          <w:p w:rsidR="00B97429" w:rsidRPr="00C23EF8" w:rsidRDefault="00B97429" w:rsidP="009F50AB">
            <w:pPr>
              <w:tabs>
                <w:tab w:val="left" w:pos="1134"/>
              </w:tabs>
              <w:autoSpaceDE w:val="0"/>
              <w:autoSpaceDN w:val="0"/>
              <w:adjustRightInd w:val="0"/>
              <w:spacing w:after="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Предельные (минимальные и (или) максимальные) размеры </w:t>
            </w:r>
            <w:r w:rsidRPr="00C23EF8">
              <w:rPr>
                <w:rFonts w:ascii="Times New Roman" w:hAnsi="Times New Roman" w:cs="Times New Roman"/>
                <w:sz w:val="28"/>
                <w:szCs w:val="28"/>
                <w:lang w:eastAsia="en-US"/>
              </w:rPr>
              <w:lastRenderedPageBreak/>
              <w:t>земельных участков</w:t>
            </w:r>
          </w:p>
        </w:tc>
        <w:tc>
          <w:tcPr>
            <w:tcW w:w="1884" w:type="pct"/>
            <w:vAlign w:val="center"/>
          </w:tcPr>
          <w:p w:rsidR="00B97429" w:rsidRPr="00C23EF8" w:rsidRDefault="00B97429" w:rsidP="009F50AB">
            <w:pPr>
              <w:tabs>
                <w:tab w:val="left" w:pos="1134"/>
              </w:tabs>
              <w:autoSpaceDE w:val="0"/>
              <w:autoSpaceDN w:val="0"/>
              <w:adjustRightInd w:val="0"/>
              <w:spacing w:after="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Предельные параметры разрешенного строительства, реконструкции объектов </w:t>
            </w:r>
            <w:r w:rsidRPr="00C23EF8">
              <w:rPr>
                <w:rFonts w:ascii="Times New Roman" w:hAnsi="Times New Roman" w:cs="Times New Roman"/>
                <w:sz w:val="28"/>
                <w:szCs w:val="28"/>
                <w:lang w:eastAsia="en-US"/>
              </w:rPr>
              <w:lastRenderedPageBreak/>
              <w:t>капитального строительства</w:t>
            </w:r>
          </w:p>
        </w:tc>
      </w:tr>
      <w:tr w:rsidR="00B97429" w:rsidRPr="00C23EF8" w:rsidTr="009F50AB">
        <w:tc>
          <w:tcPr>
            <w:tcW w:w="507" w:type="pct"/>
            <w:vAlign w:val="center"/>
          </w:tcPr>
          <w:p w:rsidR="00B97429" w:rsidRPr="00C23EF8" w:rsidRDefault="00B97429" w:rsidP="009F50AB">
            <w:pPr>
              <w:tabs>
                <w:tab w:val="left" w:pos="1134"/>
              </w:tabs>
              <w:spacing w:after="0"/>
              <w:jc w:val="center"/>
              <w:rPr>
                <w:rFonts w:ascii="Times New Roman" w:hAnsi="Times New Roman" w:cs="Times New Roman"/>
                <w:sz w:val="28"/>
                <w:szCs w:val="28"/>
              </w:rPr>
            </w:pPr>
            <w:r w:rsidRPr="00C23EF8">
              <w:rPr>
                <w:rFonts w:ascii="Times New Roman" w:hAnsi="Times New Roman" w:cs="Times New Roman"/>
                <w:sz w:val="28"/>
                <w:szCs w:val="28"/>
              </w:rPr>
              <w:lastRenderedPageBreak/>
              <w:t>1</w:t>
            </w:r>
          </w:p>
        </w:tc>
        <w:tc>
          <w:tcPr>
            <w:tcW w:w="985" w:type="pct"/>
            <w:vAlign w:val="center"/>
          </w:tcPr>
          <w:p w:rsidR="00B97429" w:rsidRPr="00C23EF8" w:rsidRDefault="00B97429" w:rsidP="009F50AB">
            <w:pPr>
              <w:tabs>
                <w:tab w:val="left" w:pos="1134"/>
              </w:tabs>
              <w:autoSpaceDE w:val="0"/>
              <w:autoSpaceDN w:val="0"/>
              <w:adjustRightInd w:val="0"/>
              <w:spacing w:after="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624" w:type="pct"/>
            <w:vAlign w:val="center"/>
          </w:tcPr>
          <w:p w:rsidR="00B97429" w:rsidRPr="00C23EF8" w:rsidRDefault="00B97429" w:rsidP="009F50AB">
            <w:pPr>
              <w:tabs>
                <w:tab w:val="left" w:pos="1134"/>
              </w:tabs>
              <w:autoSpaceDE w:val="0"/>
              <w:autoSpaceDN w:val="0"/>
              <w:adjustRightInd w:val="0"/>
              <w:spacing w:after="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84" w:type="pct"/>
            <w:vAlign w:val="center"/>
          </w:tcPr>
          <w:p w:rsidR="00B97429" w:rsidRPr="00C23EF8" w:rsidRDefault="00B97429" w:rsidP="009F50AB">
            <w:pPr>
              <w:tabs>
                <w:tab w:val="left" w:pos="1134"/>
              </w:tabs>
              <w:autoSpaceDE w:val="0"/>
              <w:autoSpaceDN w:val="0"/>
              <w:adjustRightInd w:val="0"/>
              <w:spacing w:after="0"/>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9F50AB">
        <w:tc>
          <w:tcPr>
            <w:tcW w:w="507" w:type="pct"/>
          </w:tcPr>
          <w:p w:rsidR="00B97429" w:rsidRPr="00C23EF8" w:rsidRDefault="00B97429" w:rsidP="009F50AB">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985" w:type="pct"/>
          </w:tcPr>
          <w:p w:rsidR="00B97429" w:rsidRPr="00C23EF8" w:rsidRDefault="00B97429" w:rsidP="009F50AB">
            <w:pPr>
              <w:tabs>
                <w:tab w:val="left" w:pos="1134"/>
              </w:tabs>
              <w:autoSpaceDE w:val="0"/>
              <w:autoSpaceDN w:val="0"/>
              <w:adjustRightInd w:val="0"/>
              <w:spacing w:after="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1624" w:type="pct"/>
          </w:tcPr>
          <w:p w:rsidR="00B97429" w:rsidRPr="00C23EF8" w:rsidRDefault="00B97429" w:rsidP="009F50AB">
            <w:pPr>
              <w:tabs>
                <w:tab w:val="left" w:pos="1134"/>
              </w:tabs>
              <w:autoSpaceDE w:val="0"/>
              <w:autoSpaceDN w:val="0"/>
              <w:adjustRightInd w:val="0"/>
              <w:spacing w:after="0"/>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4" w:type="pct"/>
          </w:tcPr>
          <w:p w:rsidR="00B97429" w:rsidRPr="00C23EF8" w:rsidRDefault="00B97429" w:rsidP="009F50AB">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9F50AB">
            <w:pPr>
              <w:pStyle w:val="aff9"/>
              <w:numPr>
                <w:ilvl w:val="0"/>
                <w:numId w:val="4"/>
              </w:numPr>
              <w:tabs>
                <w:tab w:val="left" w:pos="318"/>
                <w:tab w:val="left" w:pos="1134"/>
              </w:tabs>
              <w:ind w:left="0" w:firstLine="0"/>
              <w:jc w:val="both"/>
              <w:rPr>
                <w:sz w:val="28"/>
                <w:szCs w:val="28"/>
              </w:rPr>
            </w:pPr>
            <w:r w:rsidRPr="00C23EF8">
              <w:rPr>
                <w:sz w:val="28"/>
                <w:szCs w:val="28"/>
              </w:rPr>
              <w:t>от границ земельного участка, граничащего с улично-дорожной сетью, – 5 м;</w:t>
            </w:r>
          </w:p>
          <w:p w:rsidR="00B97429" w:rsidRPr="00C23EF8" w:rsidRDefault="00B97429" w:rsidP="009F50AB">
            <w:pPr>
              <w:pStyle w:val="aff9"/>
              <w:numPr>
                <w:ilvl w:val="0"/>
                <w:numId w:val="4"/>
              </w:numPr>
              <w:tabs>
                <w:tab w:val="left" w:pos="318"/>
                <w:tab w:val="left" w:pos="1134"/>
              </w:tabs>
              <w:ind w:left="0" w:firstLine="0"/>
              <w:jc w:val="both"/>
              <w:rPr>
                <w:sz w:val="28"/>
                <w:szCs w:val="28"/>
              </w:rPr>
            </w:pPr>
            <w:r w:rsidRPr="00C23EF8">
              <w:rPr>
                <w:sz w:val="28"/>
                <w:szCs w:val="28"/>
              </w:rPr>
              <w:t xml:space="preserve">от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9F50AB">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9F50AB">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9F50AB">
            <w:pPr>
              <w:widowControl w:val="0"/>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9F50AB">
            <w:pPr>
              <w:tabs>
                <w:tab w:val="left" w:pos="1134"/>
              </w:tabs>
              <w:autoSpaceDE w:val="0"/>
              <w:autoSpaceDN w:val="0"/>
              <w:adjustRightInd w:val="0"/>
              <w:spacing w:after="0"/>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10 %.</w:t>
            </w:r>
          </w:p>
        </w:tc>
      </w:tr>
      <w:tr w:rsidR="00B97429" w:rsidRPr="00C23EF8" w:rsidTr="009F50AB">
        <w:trPr>
          <w:trHeight w:val="3263"/>
        </w:trPr>
        <w:tc>
          <w:tcPr>
            <w:tcW w:w="507" w:type="pct"/>
          </w:tcPr>
          <w:p w:rsidR="00B97429" w:rsidRPr="00C23EF8" w:rsidRDefault="00B97429" w:rsidP="009F50AB">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985" w:type="pct"/>
          </w:tcPr>
          <w:p w:rsidR="00B97429" w:rsidRPr="00C23EF8" w:rsidRDefault="00B97429" w:rsidP="009F50AB">
            <w:pPr>
              <w:tabs>
                <w:tab w:val="left" w:pos="1134"/>
              </w:tabs>
              <w:autoSpaceDE w:val="0"/>
              <w:autoSpaceDN w:val="0"/>
              <w:adjustRightInd w:val="0"/>
              <w:spacing w:after="0"/>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1624" w:type="pct"/>
          </w:tcPr>
          <w:p w:rsidR="00B97429" w:rsidRPr="00C23EF8" w:rsidRDefault="00B97429" w:rsidP="009F50AB">
            <w:pPr>
              <w:tabs>
                <w:tab w:val="left" w:pos="1134"/>
              </w:tabs>
              <w:autoSpaceDE w:val="0"/>
              <w:autoSpaceDN w:val="0"/>
              <w:adjustRightInd w:val="0"/>
              <w:spacing w:after="0"/>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w:t>
            </w:r>
            <w:r w:rsidRPr="00C23EF8">
              <w:rPr>
                <w:rFonts w:ascii="Times New Roman" w:hAnsi="Times New Roman" w:cs="Times New Roman"/>
                <w:sz w:val="28"/>
                <w:szCs w:val="28"/>
                <w:lang w:eastAsia="en-US"/>
              </w:rPr>
              <w:lastRenderedPageBreak/>
              <w:t>действующими техническими регламентами, нормами и правилами, требованиями градостроительного и земельного законодательства</w:t>
            </w:r>
          </w:p>
        </w:tc>
        <w:tc>
          <w:tcPr>
            <w:tcW w:w="1884" w:type="pct"/>
          </w:tcPr>
          <w:p w:rsidR="00B97429" w:rsidRPr="00C23EF8" w:rsidRDefault="00B97429" w:rsidP="009F50AB">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9F50AB">
            <w:pPr>
              <w:pStyle w:val="aff9"/>
              <w:numPr>
                <w:ilvl w:val="0"/>
                <w:numId w:val="4"/>
              </w:numPr>
              <w:tabs>
                <w:tab w:val="left" w:pos="318"/>
                <w:tab w:val="left" w:pos="1134"/>
              </w:tabs>
              <w:ind w:left="0" w:firstLine="0"/>
              <w:jc w:val="both"/>
              <w:rPr>
                <w:sz w:val="28"/>
                <w:szCs w:val="28"/>
              </w:rPr>
            </w:pPr>
            <w:r w:rsidRPr="00C23EF8">
              <w:rPr>
                <w:sz w:val="28"/>
                <w:szCs w:val="28"/>
              </w:rPr>
              <w:t>от границ земельного участка, граничащего с улично-дорожной сетью, – 5 м;</w:t>
            </w:r>
          </w:p>
          <w:p w:rsidR="00B97429" w:rsidRPr="00C23EF8" w:rsidRDefault="00B97429" w:rsidP="009F50AB">
            <w:pPr>
              <w:pStyle w:val="aff9"/>
              <w:numPr>
                <w:ilvl w:val="0"/>
                <w:numId w:val="4"/>
              </w:numPr>
              <w:tabs>
                <w:tab w:val="left" w:pos="318"/>
                <w:tab w:val="left" w:pos="1134"/>
              </w:tabs>
              <w:ind w:left="0" w:firstLine="0"/>
              <w:jc w:val="both"/>
              <w:rPr>
                <w:sz w:val="28"/>
                <w:szCs w:val="28"/>
              </w:rPr>
            </w:pPr>
            <w:r w:rsidRPr="00C23EF8">
              <w:rPr>
                <w:sz w:val="28"/>
                <w:szCs w:val="28"/>
              </w:rPr>
              <w:t xml:space="preserve">от границ земельного участка, </w:t>
            </w:r>
          </w:p>
          <w:p w:rsidR="00B97429" w:rsidRPr="00C23EF8" w:rsidRDefault="00B97429" w:rsidP="009F50AB">
            <w:pPr>
              <w:pStyle w:val="aff9"/>
              <w:tabs>
                <w:tab w:val="left" w:pos="318"/>
                <w:tab w:val="left" w:pos="1134"/>
              </w:tabs>
              <w:ind w:left="0"/>
              <w:jc w:val="both"/>
              <w:rPr>
                <w:sz w:val="28"/>
                <w:szCs w:val="28"/>
              </w:rPr>
            </w:pPr>
            <w:r w:rsidRPr="00C23EF8">
              <w:rPr>
                <w:sz w:val="28"/>
                <w:szCs w:val="28"/>
              </w:rPr>
              <w:t xml:space="preserve">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9F50AB">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9F50AB">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lastRenderedPageBreak/>
              <w:t>Предельная высота – 10 м.</w:t>
            </w:r>
          </w:p>
          <w:p w:rsidR="00B97429" w:rsidRPr="00C23EF8" w:rsidRDefault="00B97429" w:rsidP="009F50AB">
            <w:pPr>
              <w:widowControl w:val="0"/>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9F50AB">
            <w:pPr>
              <w:tabs>
                <w:tab w:val="left" w:pos="1134"/>
              </w:tabs>
              <w:spacing w:after="0"/>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10 %.</w:t>
            </w:r>
          </w:p>
        </w:tc>
      </w:tr>
    </w:tbl>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иных объектов капитального 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Режим использования территории и параметры строительных изменений определяются в соответствии с назначением зоны согласно требованиям специальных нормативных документов и технических регламентов.</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p>
    <w:p w:rsidR="00B97429" w:rsidRPr="00C23EF8" w:rsidRDefault="00B97429" w:rsidP="001F0E10">
      <w:pPr>
        <w:pStyle w:val="3"/>
        <w:tabs>
          <w:tab w:val="left" w:pos="1134"/>
        </w:tabs>
        <w:spacing w:before="0"/>
        <w:ind w:left="1134" w:right="690" w:firstLine="709"/>
        <w:jc w:val="both"/>
        <w:rPr>
          <w:rFonts w:ascii="Times New Roman" w:hAnsi="Times New Roman" w:cs="Times New Roman"/>
          <w:sz w:val="28"/>
          <w:szCs w:val="28"/>
        </w:rPr>
      </w:pPr>
      <w:bookmarkStart w:id="159" w:name="_Toc523823665"/>
      <w:bookmarkStart w:id="160" w:name="_Toc530394705"/>
      <w:r w:rsidRPr="00C23EF8">
        <w:rPr>
          <w:rFonts w:ascii="Times New Roman" w:hAnsi="Times New Roman" w:cs="Times New Roman"/>
          <w:sz w:val="28"/>
          <w:szCs w:val="28"/>
        </w:rPr>
        <w:t>41.7. Градостроительные регламенты. Зоны сельскохозяйственного использования</w:t>
      </w:r>
      <w:bookmarkEnd w:id="159"/>
      <w:bookmarkEnd w:id="160"/>
      <w:r w:rsidRPr="00C23EF8">
        <w:rPr>
          <w:rFonts w:ascii="Times New Roman" w:hAnsi="Times New Roman" w:cs="Times New Roman"/>
          <w:sz w:val="28"/>
          <w:szCs w:val="28"/>
        </w:rPr>
        <w:t xml:space="preserve"> (Сх)</w:t>
      </w: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41.7.1 Зона сельскохозяйственных угодий в составе земель сельскохозяйственного назначения (Сх1)</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Зона сельскохозяйственных угодий в составе земель сельскохозяйственного назначения выделена для обеспечения правовых условий использования сельскохозяйственных угодий – пашни, сенокосы, пастбища, залежи, земли, занятые многолетними насаждениями (садами, виноградниками и др.).</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 xml:space="preserve">Сельскохозяйственные угодья имеют приоритет в использовании и подлежат особой охране. </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sz w:val="28"/>
          <w:szCs w:val="28"/>
        </w:rPr>
        <w:t xml:space="preserve">Согласно части 6 статьи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w:t>
      </w:r>
      <w:r w:rsidRPr="00C23EF8">
        <w:rPr>
          <w:sz w:val="28"/>
          <w:szCs w:val="28"/>
        </w:rPr>
        <w:lastRenderedPageBreak/>
        <w:t>назначения. 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w:t>
      </w:r>
    </w:p>
    <w:p w:rsidR="00B97429" w:rsidRPr="00C23EF8" w:rsidRDefault="00B97429" w:rsidP="001F0E10">
      <w:pPr>
        <w:pStyle w:val="aff9"/>
        <w:tabs>
          <w:tab w:val="left" w:pos="1134"/>
        </w:tabs>
        <w:ind w:left="1134" w:right="690" w:firstLine="709"/>
        <w:jc w:val="both"/>
        <w:rPr>
          <w:sz w:val="28"/>
          <w:szCs w:val="28"/>
        </w:rPr>
      </w:pPr>
    </w:p>
    <w:p w:rsidR="00B97429" w:rsidRPr="00C23EF8" w:rsidRDefault="00B97429" w:rsidP="001F0E10">
      <w:pPr>
        <w:pStyle w:val="4"/>
        <w:tabs>
          <w:tab w:val="left" w:pos="1134"/>
        </w:tabs>
        <w:spacing w:before="0"/>
        <w:ind w:left="1134" w:right="690" w:firstLine="709"/>
        <w:jc w:val="both"/>
        <w:rPr>
          <w:rFonts w:ascii="Times New Roman" w:hAnsi="Times New Roman" w:cs="Times New Roman"/>
          <w:i/>
        </w:rPr>
      </w:pPr>
      <w:r w:rsidRPr="00C23EF8">
        <w:rPr>
          <w:rFonts w:ascii="Times New Roman" w:hAnsi="Times New Roman" w:cs="Times New Roman"/>
        </w:rPr>
        <w:t>41.7.2 Зона, занятая объектами сельскохозяйственного назначения и предназначенная для ведения сельского хозяйства, развития объектов сельскохозяйственного назначения (Сх2)</w:t>
      </w:r>
    </w:p>
    <w:p w:rsidR="00B97429" w:rsidRPr="00C23EF8" w:rsidRDefault="00B97429" w:rsidP="001F0E10">
      <w:pPr>
        <w:pStyle w:val="aff9"/>
        <w:tabs>
          <w:tab w:val="left" w:pos="-142"/>
          <w:tab w:val="left" w:pos="1134"/>
        </w:tabs>
        <w:ind w:left="1134" w:right="690" w:firstLine="709"/>
        <w:jc w:val="both"/>
        <w:rPr>
          <w:bCs/>
          <w:sz w:val="28"/>
          <w:szCs w:val="28"/>
        </w:rPr>
      </w:pPr>
      <w:r w:rsidRPr="00C23EF8">
        <w:rPr>
          <w:sz w:val="28"/>
          <w:szCs w:val="28"/>
          <w:lang w:eastAsia="zh-CN"/>
        </w:rPr>
        <w:t>Зона,</w:t>
      </w:r>
      <w:r w:rsidRPr="00C23EF8">
        <w:rPr>
          <w:b/>
          <w:bCs/>
          <w:kern w:val="32"/>
          <w:sz w:val="28"/>
          <w:szCs w:val="28"/>
        </w:rPr>
        <w:t xml:space="preserve"> </w:t>
      </w:r>
      <w:r w:rsidRPr="00C23EF8">
        <w:rPr>
          <w:bCs/>
          <w:kern w:val="32"/>
          <w:sz w:val="28"/>
          <w:szCs w:val="28"/>
        </w:rPr>
        <w:t xml:space="preserve">занятая объектами сельскохозяйственного назначения </w:t>
      </w:r>
      <w:r w:rsidRPr="00C23EF8">
        <w:rPr>
          <w:sz w:val="28"/>
          <w:szCs w:val="28"/>
          <w:lang w:eastAsia="en-US"/>
        </w:rPr>
        <w:t>и предназначенная для ведения сельского хозяйства, развития объектов сельскохозяйственного назначения</w:t>
      </w:r>
      <w:r w:rsidRPr="00C23EF8">
        <w:rPr>
          <w:sz w:val="28"/>
          <w:szCs w:val="28"/>
          <w:lang w:eastAsia="zh-CN"/>
        </w:rPr>
        <w:t xml:space="preserve"> выделена для размещения объектов сельскохозяйственного назначения и предназначена для ведения сельского хозяйства, осуществления хозяйственной деятельности, связанной с разведением и (или) содержанием объектов рыбоводства; с разведением сельскохозяйственных животных; размещения зданий и сооружений, используемых для хранения и переработки сельскохозяйственной продукции, используемых для содержания и разведения животных; осуществление научной и селекционной работы.</w:t>
      </w: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43</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3864"/>
        <w:gridCol w:w="5600"/>
      </w:tblGrid>
      <w:tr w:rsidR="00B97429" w:rsidRPr="00C23EF8" w:rsidTr="00811BD1">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213"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394"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811BD1">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652"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394"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652"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394"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Выращивание зерновых и иных сельскохозяйственных культур</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Theme="minorHAnsi" w:hAnsi="Times New Roman" w:cs="Times New Roman"/>
                <w:sz w:val="28"/>
                <w:szCs w:val="28"/>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Овощеводство</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Theme="minorHAnsi" w:hAnsi="Times New Roman" w:cs="Times New Roman"/>
                <w:sz w:val="28"/>
                <w:szCs w:val="28"/>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1.4</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Выращивание тонизирующих, лекарственных, цветочных </w:t>
            </w:r>
            <w:r w:rsidRPr="00C23EF8">
              <w:rPr>
                <w:rFonts w:ascii="Times New Roman" w:hAnsi="Times New Roman" w:cs="Times New Roman"/>
                <w:sz w:val="28"/>
                <w:szCs w:val="28"/>
                <w:lang w:eastAsia="en-US"/>
              </w:rPr>
              <w:lastRenderedPageBreak/>
              <w:t>культур</w:t>
            </w: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lastRenderedPageBreak/>
              <w:t xml:space="preserve">Осуществление хозяйственной деятельности, в том числе на </w:t>
            </w:r>
            <w:r w:rsidRPr="00C23EF8">
              <w:rPr>
                <w:rFonts w:ascii="Times New Roman" w:eastAsiaTheme="minorHAnsi" w:hAnsi="Times New Roman" w:cs="Times New Roman"/>
                <w:sz w:val="28"/>
                <w:szCs w:val="28"/>
                <w:lang w:eastAsia="en-US"/>
              </w:rPr>
              <w:lastRenderedPageBreak/>
              <w:t>сельскохозяйственных угодьях, связанной с производством чая, лекарственных и цветочных культур</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Садоводство</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1.6</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Выращивание льна и конопли</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1.8</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Скотоводство</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разведение племенных животных, производство и использование племенной продукции (материала)</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1.9</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Звероводство</w:t>
            </w:r>
          </w:p>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хозяйственной деятельности, связанной с разведением в неволе ценных пушных зверей;</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разведение племенных животных, производство и использование племенной продукции (материала)</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1.10</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Птицеводство</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хозяйственной деятельности, связанной с разведением домашних пород птиц, в том числе водоплавающих;</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зданий, сооружений, </w:t>
            </w:r>
            <w:r w:rsidRPr="00C23EF8">
              <w:rPr>
                <w:rFonts w:ascii="Times New Roman" w:eastAsiaTheme="minorHAnsi" w:hAnsi="Times New Roman" w:cs="Times New Roman"/>
                <w:sz w:val="28"/>
                <w:szCs w:val="28"/>
                <w:lang w:eastAsia="en-US"/>
              </w:rPr>
              <w:lastRenderedPageBreak/>
              <w:t>используемых для содержания и разведения животных, производства, хранения и первичной переработки продукции птицеводства;</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разведение племенных животных, производство и использование племенной продукции (материала)</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9</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1.11</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Свиноводство</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хозяйственной деятельности, связанной с разведением свиней;</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разведение племенных животных, производство и использование племенной продукции (материала)</w:t>
            </w:r>
          </w:p>
        </w:tc>
      </w:tr>
      <w:tr w:rsidR="00B97429" w:rsidRPr="00C23EF8" w:rsidTr="00811BD1">
        <w:tblPrEx>
          <w:tblLook w:val="0080" w:firstRow="0" w:lastRow="0" w:firstColumn="1" w:lastColumn="0" w:noHBand="0" w:noVBand="0"/>
        </w:tblPrEx>
        <w:trPr>
          <w:trHeight w:val="2760"/>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1.12</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Пчеловодство</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ульев, иных объектов и оборудования, необходимого для пчеловодства и разведениях иных полезных насекомых;</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используемых для хранения и первичной переработки продукции пчеловодства</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1.13</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Рыбоводство</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хозяйственной деятельности, связанной с разведением и (или) содержанием, выращиванием объектов рыбоводства (аквакультуры);</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сооружений, оборудования, необходимых для осуществления рыбоводства (аквакультуры)</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1.14</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Научное обеспечение сельского хозяйства</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коллекций генетических ресурсов растений</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1.15</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Хранение и переработка сельскохозяйственной продукции</w:t>
            </w:r>
          </w:p>
          <w:p w:rsidR="00B97429" w:rsidRPr="00C23EF8" w:rsidRDefault="00B97429" w:rsidP="00811BD1">
            <w:pPr>
              <w:tabs>
                <w:tab w:val="left" w:pos="1005"/>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14</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1.16</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личного подсобного хозяйства на полевых участках</w:t>
            </w: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Производство сельскохозяйственной продукции без права возведения объектов капитального строительства</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1.17</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Питомники</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необходимых для указанных видов сельскохозяйственного производства</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16</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1.18</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сельскохозяйственного производства</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17</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1.19</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Сенокошение</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Кошение трав, сбор и заготовка сена</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18</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Выпас сельскохозяйственных животных</w:t>
            </w: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Выпас сельскохозяйственных животных</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19</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5.3</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Охота и рыбалка</w:t>
            </w: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20</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12.0.1</w:t>
            </w:r>
          </w:p>
        </w:tc>
        <w:tc>
          <w:tcPr>
            <w:tcW w:w="165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eastAsiaTheme="minorHAnsi" w:hAnsi="Times New Roman" w:cs="Times New Roman"/>
                <w:sz w:val="28"/>
                <w:szCs w:val="28"/>
                <w:lang w:eastAsia="en-US"/>
              </w:rPr>
              <w:t>Улично-дорожная сеть</w:t>
            </w:r>
          </w:p>
        </w:tc>
        <w:tc>
          <w:tcPr>
            <w:tcW w:w="239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sidRPr="00C23EF8">
              <w:rPr>
                <w:rFonts w:ascii="Times New Roman" w:eastAsiaTheme="minorHAnsi" w:hAnsi="Times New Roman" w:cs="Times New Roman"/>
                <w:sz w:val="28"/>
                <w:szCs w:val="28"/>
                <w:lang w:eastAsia="en-US"/>
              </w:rPr>
              <w:lastRenderedPageBreak/>
              <w:t>разрешенного использования с кодами 2.7.1, 4.9, 7.2.3, а также некапитальных сооружений, предназначенных для охраны транспортных средств</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lastRenderedPageBreak/>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44</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1"/>
        <w:gridCol w:w="1240"/>
        <w:gridCol w:w="4079"/>
        <w:gridCol w:w="5665"/>
      </w:tblGrid>
      <w:tr w:rsidR="00B97429" w:rsidRPr="00C23EF8" w:rsidTr="00306C79">
        <w:tc>
          <w:tcPr>
            <w:tcW w:w="304"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274"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422"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04"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30"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44"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422"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30"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44"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422"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3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74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Предоставление коммунальных услуг</w:t>
            </w:r>
          </w:p>
        </w:tc>
        <w:tc>
          <w:tcPr>
            <w:tcW w:w="242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3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2.4</w:t>
            </w:r>
          </w:p>
        </w:tc>
        <w:tc>
          <w:tcPr>
            <w:tcW w:w="174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Передвижное жилье</w:t>
            </w:r>
          </w:p>
        </w:tc>
        <w:tc>
          <w:tcPr>
            <w:tcW w:w="242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3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3.2.4</w:t>
            </w:r>
          </w:p>
        </w:tc>
        <w:tc>
          <w:tcPr>
            <w:tcW w:w="174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Общежития</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42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w:t>
            </w:r>
            <w:r w:rsidRPr="00C23EF8">
              <w:rPr>
                <w:rFonts w:ascii="Times New Roman" w:eastAsiaTheme="minorHAnsi" w:hAnsi="Times New Roman" w:cs="Times New Roman"/>
                <w:sz w:val="28"/>
                <w:szCs w:val="28"/>
                <w:lang w:eastAsia="en-US"/>
              </w:rPr>
              <w:lastRenderedPageBreak/>
              <w:t>разрешенного использования с кодом 4.7</w:t>
            </w:r>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53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4.1</w:t>
            </w:r>
          </w:p>
        </w:tc>
        <w:tc>
          <w:tcPr>
            <w:tcW w:w="1744" w:type="pct"/>
          </w:tcPr>
          <w:p w:rsidR="00B97429" w:rsidRPr="00C23EF8" w:rsidRDefault="00B97429" w:rsidP="00811BD1">
            <w:pPr>
              <w:tabs>
                <w:tab w:val="left" w:pos="1134"/>
              </w:tabs>
              <w:autoSpaceDE w:val="0"/>
              <w:autoSpaceDN w:val="0"/>
              <w:adjustRightInd w:val="0"/>
              <w:spacing w:after="0" w:line="240" w:lineRule="auto"/>
              <w:rPr>
                <w:rFonts w:ascii="Times New Roman" w:eastAsia="Calibri" w:hAnsi="Times New Roman" w:cs="Times New Roman"/>
                <w:sz w:val="28"/>
                <w:szCs w:val="28"/>
              </w:rPr>
            </w:pPr>
            <w:r w:rsidRPr="00C23EF8">
              <w:rPr>
                <w:rFonts w:ascii="Times New Roman" w:eastAsia="Calibri" w:hAnsi="Times New Roman" w:cs="Times New Roman"/>
                <w:sz w:val="28"/>
                <w:szCs w:val="28"/>
              </w:rPr>
              <w:t>Деловое управление</w:t>
            </w:r>
          </w:p>
        </w:tc>
        <w:tc>
          <w:tcPr>
            <w:tcW w:w="242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53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4.4</w:t>
            </w:r>
          </w:p>
        </w:tc>
        <w:tc>
          <w:tcPr>
            <w:tcW w:w="1744"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42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 кв. м"/>
              </w:smartTagPr>
              <w:r w:rsidRPr="00C23EF8">
                <w:rPr>
                  <w:rFonts w:ascii="Times New Roman" w:hAnsi="Times New Roman" w:cs="Times New Roman"/>
                  <w:sz w:val="28"/>
                  <w:szCs w:val="28"/>
                  <w:lang w:eastAsia="en-US"/>
                </w:rPr>
                <w:t>500 кв. м</w:t>
              </w:r>
            </w:smartTag>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53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4.6</w:t>
            </w:r>
          </w:p>
        </w:tc>
        <w:tc>
          <w:tcPr>
            <w:tcW w:w="1744"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42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w:t>
            </w:r>
          </w:p>
          <w:p w:rsidR="00B97429" w:rsidRPr="00C23EF8" w:rsidRDefault="00B97429" w:rsidP="00811BD1">
            <w:pPr>
              <w:numPr>
                <w:ilvl w:val="0"/>
                <w:numId w:val="4"/>
              </w:numPr>
              <w:tabs>
                <w:tab w:val="left" w:pos="318"/>
                <w:tab w:val="left" w:pos="1134"/>
              </w:tabs>
              <w:spacing w:after="0" w:line="240" w:lineRule="auto"/>
              <w:ind w:left="0" w:firstLine="0"/>
              <w:contextualSpacing/>
              <w:jc w:val="both"/>
              <w:rPr>
                <w:rFonts w:ascii="Times New Roman" w:hAnsi="Times New Roman" w:cs="Times New Roman"/>
                <w:sz w:val="28"/>
                <w:szCs w:val="28"/>
                <w:lang w:eastAsia="en-US"/>
              </w:rPr>
            </w:pPr>
            <w:r w:rsidRPr="00C23EF8">
              <w:rPr>
                <w:rFonts w:ascii="Times New Roman" w:hAnsi="Times New Roman" w:cs="Times New Roman"/>
                <w:sz w:val="28"/>
                <w:szCs w:val="28"/>
              </w:rPr>
              <w:t>кафе, столовые</w:t>
            </w:r>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53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74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42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53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5.4</w:t>
            </w:r>
          </w:p>
        </w:tc>
        <w:tc>
          <w:tcPr>
            <w:tcW w:w="174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Причалы для маломерных судов</w:t>
            </w:r>
          </w:p>
        </w:tc>
        <w:tc>
          <w:tcPr>
            <w:tcW w:w="242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сооружений, предназначенных для причаливания, хранения и обслуживания яхт, катеров, лодок и других маломерных судов</w:t>
            </w:r>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w:t>
            </w:r>
          </w:p>
        </w:tc>
        <w:tc>
          <w:tcPr>
            <w:tcW w:w="53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11.1</w:t>
            </w:r>
          </w:p>
        </w:tc>
        <w:tc>
          <w:tcPr>
            <w:tcW w:w="174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Общее пользование водными объектами</w:t>
            </w:r>
          </w:p>
        </w:tc>
        <w:tc>
          <w:tcPr>
            <w:tcW w:w="242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w:t>
            </w:r>
            <w:r w:rsidRPr="00C23EF8">
              <w:rPr>
                <w:rFonts w:ascii="Times New Roman" w:eastAsia="Calibri" w:hAnsi="Times New Roman" w:cs="Times New Roman"/>
                <w:sz w:val="28"/>
                <w:szCs w:val="28"/>
              </w:rPr>
              <w:lastRenderedPageBreak/>
              <w:t>предназначенных для отдыха на водных объектах, водопой, если соответствующие запреты не установлены законодательством)</w:t>
            </w:r>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10</w:t>
            </w:r>
          </w:p>
        </w:tc>
        <w:tc>
          <w:tcPr>
            <w:tcW w:w="53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11.2</w:t>
            </w:r>
          </w:p>
        </w:tc>
        <w:tc>
          <w:tcPr>
            <w:tcW w:w="174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Специальное пользование водными объектами</w:t>
            </w:r>
          </w:p>
        </w:tc>
        <w:tc>
          <w:tcPr>
            <w:tcW w:w="242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B97429" w:rsidRPr="00C23EF8" w:rsidTr="00306C79">
        <w:tblPrEx>
          <w:tblLook w:val="0080" w:firstRow="0" w:lastRow="0" w:firstColumn="1" w:lastColumn="0" w:noHBand="0" w:noVBand="0"/>
        </w:tblPrEx>
        <w:tc>
          <w:tcPr>
            <w:tcW w:w="3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w:t>
            </w:r>
          </w:p>
        </w:tc>
        <w:tc>
          <w:tcPr>
            <w:tcW w:w="53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11.3</w:t>
            </w:r>
          </w:p>
        </w:tc>
        <w:tc>
          <w:tcPr>
            <w:tcW w:w="174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Гидротехнические сооружения</w:t>
            </w:r>
          </w:p>
        </w:tc>
        <w:tc>
          <w:tcPr>
            <w:tcW w:w="242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45</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0"/>
        <w:gridCol w:w="1312"/>
        <w:gridCol w:w="3438"/>
        <w:gridCol w:w="6025"/>
      </w:tblGrid>
      <w:tr w:rsidR="00B97429" w:rsidRPr="00C23EF8" w:rsidTr="00811BD1">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031"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576"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811BD1">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470"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576"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470"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576"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6.4</w:t>
            </w:r>
          </w:p>
        </w:tc>
        <w:tc>
          <w:tcPr>
            <w:tcW w:w="1470"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Пищевая промышленность</w:t>
            </w:r>
          </w:p>
        </w:tc>
        <w:tc>
          <w:tcPr>
            <w:tcW w:w="2576"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6.9</w:t>
            </w:r>
          </w:p>
        </w:tc>
        <w:tc>
          <w:tcPr>
            <w:tcW w:w="1470"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Склады</w:t>
            </w:r>
          </w:p>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2576"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r w:rsidRPr="00C23EF8">
              <w:rPr>
                <w:rFonts w:ascii="Times New Roman" w:eastAsiaTheme="minorHAnsi" w:hAnsi="Times New Roman" w:cs="Times New Roman"/>
                <w:sz w:val="28"/>
                <w:szCs w:val="28"/>
                <w:lang w:eastAsia="en-US"/>
              </w:rPr>
              <w:lastRenderedPageBreak/>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6.9.1</w:t>
            </w:r>
          </w:p>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1470"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Складские площадки</w:t>
            </w:r>
          </w:p>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2576"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561" w:type="pct"/>
          </w:tcPr>
          <w:p w:rsidR="00B97429" w:rsidRPr="00C23EF8" w:rsidRDefault="00B97429" w:rsidP="00811BD1">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6.12</w:t>
            </w:r>
          </w:p>
        </w:tc>
        <w:tc>
          <w:tcPr>
            <w:tcW w:w="1470"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Научно-производственная деятельность</w:t>
            </w:r>
          </w:p>
        </w:tc>
        <w:tc>
          <w:tcPr>
            <w:tcW w:w="2576"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технологических, промышленных, агропромышленных парков, бизнес-инкубаторов</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7.1.1</w:t>
            </w:r>
          </w:p>
        </w:tc>
        <w:tc>
          <w:tcPr>
            <w:tcW w:w="1470"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Железнодорожные пути</w:t>
            </w:r>
          </w:p>
        </w:tc>
        <w:tc>
          <w:tcPr>
            <w:tcW w:w="2576"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железнодорожных путей</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7.2.1</w:t>
            </w:r>
          </w:p>
        </w:tc>
        <w:tc>
          <w:tcPr>
            <w:tcW w:w="1470"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дорог</w:t>
            </w:r>
          </w:p>
          <w:p w:rsidR="00B97429" w:rsidRPr="00C23EF8" w:rsidRDefault="00B97429" w:rsidP="00811BD1">
            <w:pPr>
              <w:tabs>
                <w:tab w:val="left" w:pos="960"/>
                <w:tab w:val="left" w:pos="1134"/>
              </w:tabs>
              <w:spacing w:after="0" w:line="240" w:lineRule="auto"/>
              <w:rPr>
                <w:rFonts w:ascii="Times New Roman" w:eastAsia="Calibri" w:hAnsi="Times New Roman" w:cs="Times New Roman"/>
                <w:sz w:val="28"/>
                <w:szCs w:val="28"/>
              </w:rPr>
            </w:pPr>
          </w:p>
        </w:tc>
        <w:tc>
          <w:tcPr>
            <w:tcW w:w="2576"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7.3</w:t>
            </w:r>
          </w:p>
        </w:tc>
        <w:tc>
          <w:tcPr>
            <w:tcW w:w="1470" w:type="pct"/>
          </w:tcPr>
          <w:p w:rsidR="00B97429" w:rsidRPr="00C23EF8" w:rsidRDefault="00B97429" w:rsidP="00811BD1">
            <w:pPr>
              <w:tabs>
                <w:tab w:val="left" w:pos="1134"/>
              </w:tabs>
              <w:autoSpaceDE w:val="0"/>
              <w:autoSpaceDN w:val="0"/>
              <w:adjustRightInd w:val="0"/>
              <w:spacing w:after="0" w:line="240" w:lineRule="auto"/>
              <w:rPr>
                <w:rFonts w:ascii="Times New Roman" w:eastAsia="Calibri" w:hAnsi="Times New Roman" w:cs="Times New Roman"/>
                <w:sz w:val="28"/>
                <w:szCs w:val="28"/>
              </w:rPr>
            </w:pPr>
            <w:r w:rsidRPr="00C23EF8">
              <w:rPr>
                <w:rFonts w:ascii="Times New Roman" w:eastAsia="Calibri" w:hAnsi="Times New Roman" w:cs="Times New Roman"/>
                <w:sz w:val="28"/>
                <w:szCs w:val="28"/>
              </w:rPr>
              <w:t>Водный транспорт</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576"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7.4</w:t>
            </w:r>
          </w:p>
        </w:tc>
        <w:tc>
          <w:tcPr>
            <w:tcW w:w="1470" w:type="pct"/>
          </w:tcPr>
          <w:p w:rsidR="00B97429" w:rsidRPr="00C23EF8" w:rsidRDefault="00B97429" w:rsidP="00811BD1">
            <w:pPr>
              <w:tabs>
                <w:tab w:val="left" w:pos="1134"/>
              </w:tabs>
              <w:autoSpaceDE w:val="0"/>
              <w:autoSpaceDN w:val="0"/>
              <w:adjustRightInd w:val="0"/>
              <w:spacing w:after="0" w:line="240" w:lineRule="auto"/>
              <w:rPr>
                <w:rFonts w:ascii="Times New Roman" w:eastAsia="Calibri" w:hAnsi="Times New Roman" w:cs="Times New Roman"/>
                <w:sz w:val="28"/>
                <w:szCs w:val="28"/>
              </w:rPr>
            </w:pPr>
            <w:r w:rsidRPr="00C23EF8">
              <w:rPr>
                <w:rFonts w:ascii="Times New Roman" w:eastAsia="Calibri" w:hAnsi="Times New Roman" w:cs="Times New Roman"/>
                <w:sz w:val="28"/>
                <w:szCs w:val="28"/>
              </w:rPr>
              <w:t>Воздушный транспорт</w:t>
            </w:r>
          </w:p>
        </w:tc>
        <w:tc>
          <w:tcPr>
            <w:tcW w:w="2576"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аэродромов, вертолетных </w:t>
            </w:r>
            <w:r w:rsidRPr="00C23EF8">
              <w:rPr>
                <w:rFonts w:ascii="Times New Roman" w:eastAsia="Calibri" w:hAnsi="Times New Roman" w:cs="Times New Roman"/>
                <w:sz w:val="28"/>
                <w:szCs w:val="28"/>
              </w:rPr>
              <w:lastRenderedPageBreak/>
              <w:t>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объектов, предназначенных для технического обслуживания и ремонта воздушных судов</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46</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664"/>
        <w:gridCol w:w="3139"/>
        <w:gridCol w:w="3506"/>
        <w:gridCol w:w="4386"/>
      </w:tblGrid>
      <w:tr w:rsidR="00B97429" w:rsidRPr="00C23EF8" w:rsidTr="00306C79">
        <w:tc>
          <w:tcPr>
            <w:tcW w:w="284"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1342"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499"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875"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B97429" w:rsidRPr="00C23EF8" w:rsidTr="00306C79">
        <w:tc>
          <w:tcPr>
            <w:tcW w:w="284"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1342"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499"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75"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1342"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личного подсобного хозяйства на полевых участках</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100 кв. м</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5 000 кв. м</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Не подлежат установлению.</w:t>
            </w:r>
          </w:p>
        </w:tc>
      </w:tr>
    </w:tbl>
    <w:p w:rsidR="00B97429" w:rsidRPr="00C23EF8" w:rsidRDefault="00B97429" w:rsidP="001F0E10">
      <w:pPr>
        <w:tabs>
          <w:tab w:val="left" w:pos="1134"/>
        </w:tabs>
        <w:ind w:left="1134" w:right="690" w:firstLine="709"/>
        <w:jc w:val="both"/>
        <w:rPr>
          <w:rFonts w:ascii="Times New Roman" w:hAnsi="Times New Roman" w:cs="Times New Roman"/>
          <w:sz w:val="28"/>
          <w:szCs w:val="28"/>
        </w:rPr>
      </w:pP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Для иных видов разрешенного использования земельных участков и объектов капитального строительства в зоне Сх2, не указанных в таблице 46,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градостроительного и земельного законодательства.</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41.7.3. Зона сельскохозяйственного использования в границах населенных пунктов (Сх3)</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 xml:space="preserve">Зона сельскохозяйственного использования выделена для обеспечения правовых условий использования, строительства, реконструкции и эксплуатации объектов капитального строительства на территории зон сельскохозяйственного использования в границах населенных пунктов. </w:t>
      </w:r>
    </w:p>
    <w:p w:rsidR="00B97429" w:rsidRPr="00C23EF8" w:rsidRDefault="00B97429" w:rsidP="001F0E10">
      <w:pPr>
        <w:pStyle w:val="aff9"/>
        <w:tabs>
          <w:tab w:val="left" w:pos="1134"/>
        </w:tabs>
        <w:ind w:left="1134" w:right="690" w:firstLine="709"/>
        <w:jc w:val="both"/>
        <w:rPr>
          <w:b/>
          <w:sz w:val="28"/>
          <w:szCs w:val="28"/>
        </w:rPr>
      </w:pP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47</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Овощеводство</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1.4</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Выращивание тонизирующих, лекарственных, цветочных культур</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B97429" w:rsidRPr="00C23EF8" w:rsidTr="00306C79">
        <w:tblPrEx>
          <w:tblLook w:val="0080" w:firstRow="0" w:lastRow="0" w:firstColumn="1" w:lastColumn="0" w:noHBand="0" w:noVBand="0"/>
        </w:tblPrEx>
        <w:trPr>
          <w:trHeight w:val="1150"/>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Садоводство</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Осуществление хозяйственной деятельности, в том числе на сельскохозяйственных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угодьях, связанной с выращиванием многолетних плодовых и ягодных культур, винограда и иных многолетних культур</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1.6</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Выращивание льна и конопли</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Осуществление хозяйственной </w:t>
            </w:r>
            <w:r w:rsidRPr="00C23EF8">
              <w:rPr>
                <w:rFonts w:ascii="Times New Roman" w:hAnsi="Times New Roman" w:cs="Times New Roman"/>
                <w:sz w:val="28"/>
                <w:szCs w:val="28"/>
                <w:lang w:eastAsia="en-US"/>
              </w:rPr>
              <w:lastRenderedPageBreak/>
              <w:t>деятельности, в том числе на сельскохозяйственных угодьях, связанной с выращиванием льна, конопли</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5</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1.19</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Сенокошение</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Кошение трав, сбор и заготовка сена</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Выпас сельскохозяйственных животных</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Выпас сельскохозяйственных животных</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Для ведения личного подсобного хозяйства (приусадебный земельный участок)</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жилого дома, указанного в описании вида разрешенного использования с кодом 2.1; </w:t>
            </w:r>
          </w:p>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производство сельскохозяйственной продукции;</w:t>
            </w:r>
          </w:p>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гаража и иных вспомогательных сооружений;</w:t>
            </w:r>
          </w:p>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содержание сельскохозяйственных животных</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огородничества</w:t>
            </w:r>
          </w:p>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садоводства</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Осуществление отдыха и (или) выращивания гражданами для собственных нужд сельскохозяйственных культур;</w:t>
            </w:r>
          </w:p>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Предоставление коммунальных услуг</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C23EF8">
              <w:rPr>
                <w:rFonts w:ascii="Times New Roman" w:eastAsia="Calibri" w:hAnsi="Times New Roman" w:cs="Times New Roman"/>
                <w:sz w:val="28"/>
                <w:szCs w:val="28"/>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Административные здания организаций, обеспечивающих предоставление коммунальных услуг</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приема физических и юридических лиц в связи с предоставлением им коммунальных услуг</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48</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xml:space="preserve">№ </w:t>
            </w:r>
            <w:r w:rsidRPr="00C23EF8">
              <w:rPr>
                <w:rFonts w:ascii="Times New Roman" w:hAnsi="Times New Roman" w:cs="Times New Roman"/>
                <w:sz w:val="28"/>
                <w:szCs w:val="28"/>
              </w:rPr>
              <w:lastRenderedPageBreak/>
              <w:t>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lastRenderedPageBreak/>
              <w:t xml:space="preserve">Вид разрешенного использования </w:t>
            </w:r>
            <w:r w:rsidRPr="00C23EF8">
              <w:rPr>
                <w:rFonts w:ascii="Times New Roman" w:hAnsi="Times New Roman" w:cs="Times New Roman"/>
                <w:sz w:val="28"/>
                <w:szCs w:val="28"/>
              </w:rPr>
              <w:lastRenderedPageBreak/>
              <w:t>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lastRenderedPageBreak/>
              <w:t xml:space="preserve">Описание вида разрешенного </w:t>
            </w:r>
            <w:r w:rsidRPr="00C23EF8">
              <w:rPr>
                <w:rFonts w:ascii="Times New Roman" w:hAnsi="Times New Roman" w:cs="Times New Roman"/>
                <w:sz w:val="28"/>
                <w:szCs w:val="28"/>
              </w:rPr>
              <w:lastRenderedPageBreak/>
              <w:t>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2.7.1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Хранение автотранспорта</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2.7.2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гаражей для собственных нужд</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bl>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b/>
          <w:sz w:val="28"/>
          <w:szCs w:val="28"/>
        </w:rPr>
        <w:t>Условно разрешенные</w:t>
      </w:r>
      <w:r w:rsidRPr="00C23EF8">
        <w:rPr>
          <w:sz w:val="28"/>
          <w:szCs w:val="28"/>
        </w:rPr>
        <w:t xml:space="preserve"> </w:t>
      </w:r>
      <w:r w:rsidRPr="00C23EF8">
        <w:rPr>
          <w:b/>
          <w:sz w:val="28"/>
          <w:szCs w:val="28"/>
        </w:rPr>
        <w:t>виды</w:t>
      </w:r>
      <w:r w:rsidRPr="00C23EF8">
        <w:rPr>
          <w:sz w:val="28"/>
          <w:szCs w:val="28"/>
        </w:rPr>
        <w:t xml:space="preserve"> разрешенного использования объектов капитального строительства и земельных участков не устанавливаются.</w:t>
      </w: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49</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664"/>
        <w:gridCol w:w="3139"/>
        <w:gridCol w:w="3506"/>
        <w:gridCol w:w="4386"/>
      </w:tblGrid>
      <w:tr w:rsidR="00B97429" w:rsidRPr="00C23EF8" w:rsidTr="00306C79">
        <w:tc>
          <w:tcPr>
            <w:tcW w:w="284"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1342"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Вид разрешенного использования земельного участка и </w:t>
            </w:r>
            <w:r w:rsidRPr="00C23EF8">
              <w:rPr>
                <w:rFonts w:ascii="Times New Roman" w:hAnsi="Times New Roman" w:cs="Times New Roman"/>
                <w:sz w:val="28"/>
                <w:szCs w:val="28"/>
                <w:lang w:eastAsia="en-US"/>
              </w:rPr>
              <w:lastRenderedPageBreak/>
              <w:t>объекта капитального строительства</w:t>
            </w:r>
          </w:p>
        </w:tc>
        <w:tc>
          <w:tcPr>
            <w:tcW w:w="1499"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Предельные (минимальные и (или) максимальные) размеры земельных </w:t>
            </w:r>
            <w:r w:rsidRPr="00C23EF8">
              <w:rPr>
                <w:rFonts w:ascii="Times New Roman" w:hAnsi="Times New Roman" w:cs="Times New Roman"/>
                <w:sz w:val="28"/>
                <w:szCs w:val="28"/>
                <w:lang w:eastAsia="en-US"/>
              </w:rPr>
              <w:lastRenderedPageBreak/>
              <w:t>участков</w:t>
            </w:r>
          </w:p>
        </w:tc>
        <w:tc>
          <w:tcPr>
            <w:tcW w:w="1875"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Предельные параметры разрешенного строительства, реконструкции объектов </w:t>
            </w:r>
            <w:r w:rsidRPr="00C23EF8">
              <w:rPr>
                <w:rFonts w:ascii="Times New Roman" w:hAnsi="Times New Roman" w:cs="Times New Roman"/>
                <w:sz w:val="28"/>
                <w:szCs w:val="28"/>
                <w:lang w:eastAsia="en-US"/>
              </w:rPr>
              <w:lastRenderedPageBreak/>
              <w:t>капитального строительства</w:t>
            </w:r>
          </w:p>
        </w:tc>
      </w:tr>
      <w:tr w:rsidR="00B97429" w:rsidRPr="00C23EF8" w:rsidTr="00306C79">
        <w:tc>
          <w:tcPr>
            <w:tcW w:w="284"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lastRenderedPageBreak/>
              <w:t>1</w:t>
            </w:r>
          </w:p>
        </w:tc>
        <w:tc>
          <w:tcPr>
            <w:tcW w:w="1342"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499"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75"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1342"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ведения личного подсобного хозяйства (приусадебный земельный участок)</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100 кв. м.</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5 000 кв. м</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проезда (границ земельного участка, граничащего            с проездом) – 3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до границ земельного участка –           3 м.</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3.</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40 %.</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земельного участка – 50 %.</w:t>
            </w:r>
          </w:p>
        </w:tc>
      </w:tr>
      <w:tr w:rsidR="00B97429" w:rsidRPr="00C23EF8" w:rsidTr="00811BD1">
        <w:trPr>
          <w:trHeight w:val="924"/>
        </w:trPr>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1342"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огородничества</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200 кв. м</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размер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2 000 кв. м</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проезда (границ земельного участка, граничащего             с проездом) – 3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границ земельного участка до основного строения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границ земельного участка до хозяйственных построек – 1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2.</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20 %.</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Минимальный процент озеленения участка – 50 %.</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w:t>
            </w:r>
          </w:p>
        </w:tc>
        <w:tc>
          <w:tcPr>
            <w:tcW w:w="1342"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садоводства</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300 кв. м</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1 500 кв. м</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проезда (границ земельного участка, граничащего              с проездом) – 3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границ земельного участка до основного строения – 3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границ земельного участка до хозяйственных построек – 1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2.</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20 %.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50 %.</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1342"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Хранение автотранспорта</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75" w:type="pct"/>
          </w:tcPr>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Минимальные отступы зданий, строений, сооружений: </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5</w:t>
            </w:r>
          </w:p>
        </w:tc>
        <w:tc>
          <w:tcPr>
            <w:tcW w:w="1342"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гаражей для собственных нужд</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75" w:type="pct"/>
          </w:tcPr>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Минимальные отступы зданий, строений, сооружений: </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w:t>
            </w:r>
          </w:p>
        </w:tc>
      </w:tr>
    </w:tbl>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Для иных видов разрешенного использования земельных участков и объектов капитального строительства в зоне Сх3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C23EF8"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w:t>
      </w:r>
      <w:r w:rsidR="00B97429" w:rsidRPr="00C23EF8">
        <w:rPr>
          <w:rFonts w:ascii="Times New Roman" w:hAnsi="Times New Roman" w:cs="Times New Roman"/>
        </w:rPr>
        <w:t>1.7.4. Зона ведения садоводства и огородничества (Сх4)</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 xml:space="preserve">Зона сельскохозяйственного использования выделена для обеспечения правовых условий использования, строительства, реконструкции и эксплуатации объектов капитального строительства на территории зон сельскохозяйственного использования в границах населенных пунктов. </w:t>
      </w:r>
    </w:p>
    <w:p w:rsidR="00B97429" w:rsidRPr="00C23EF8" w:rsidRDefault="00B97429" w:rsidP="001F0E10">
      <w:pPr>
        <w:pStyle w:val="aff9"/>
        <w:tabs>
          <w:tab w:val="left" w:pos="1134"/>
        </w:tabs>
        <w:ind w:left="1134" w:right="690" w:firstLine="709"/>
        <w:jc w:val="both"/>
        <w:rPr>
          <w:b/>
          <w:sz w:val="28"/>
          <w:szCs w:val="28"/>
        </w:rPr>
      </w:pP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50</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огородничества</w:t>
            </w:r>
          </w:p>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садоводства</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Осуществление отдыха и (или) выращивания гражданами для собственных нужд сельскохозяйственных культур;</w:t>
            </w:r>
          </w:p>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приема физических и юридических лиц в связи с предоставлением им коммунальных услуг</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4.4</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Магазины</w:t>
            </w:r>
          </w:p>
        </w:tc>
        <w:tc>
          <w:tcPr>
            <w:tcW w:w="2248" w:type="pct"/>
          </w:tcPr>
          <w:p w:rsidR="00B97429" w:rsidRPr="00C23EF8" w:rsidRDefault="00B97429" w:rsidP="00811BD1">
            <w:pPr>
              <w:pStyle w:val="TableParagraph"/>
              <w:tabs>
                <w:tab w:val="left" w:pos="1134"/>
              </w:tabs>
              <w:ind w:left="0"/>
              <w:rPr>
                <w:rFonts w:eastAsia="Calibri"/>
                <w:sz w:val="28"/>
                <w:szCs w:val="28"/>
              </w:rPr>
            </w:pPr>
            <w:r w:rsidRPr="00C23EF8">
              <w:rPr>
                <w:sz w:val="28"/>
                <w:szCs w:val="28"/>
                <w:lang w:eastAsia="en-US"/>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 кв. м"/>
              </w:smartTagPr>
              <w:r w:rsidRPr="00C23EF8">
                <w:rPr>
                  <w:sz w:val="28"/>
                  <w:szCs w:val="28"/>
                  <w:lang w:eastAsia="en-US"/>
                </w:rPr>
                <w:t>500 кв. м</w:t>
              </w:r>
            </w:smartTag>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B97429" w:rsidRPr="00C23EF8" w:rsidRDefault="00B97429" w:rsidP="00811BD1">
      <w:pPr>
        <w:pStyle w:val="aff9"/>
        <w:tabs>
          <w:tab w:val="left" w:pos="1134"/>
        </w:tabs>
        <w:autoSpaceDE w:val="0"/>
        <w:autoSpaceDN w:val="0"/>
        <w:adjustRightInd w:val="0"/>
        <w:ind w:left="0"/>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51</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3724"/>
        <w:gridCol w:w="5740"/>
      </w:tblGrid>
      <w:tr w:rsidR="00B97429" w:rsidRPr="00C23EF8" w:rsidTr="00811BD1">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153"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xml:space="preserve">Вид разрешенного использования земельного участка и объекта </w:t>
            </w:r>
            <w:r w:rsidRPr="00C23EF8">
              <w:rPr>
                <w:rFonts w:ascii="Times New Roman" w:hAnsi="Times New Roman" w:cs="Times New Roman"/>
                <w:sz w:val="28"/>
                <w:szCs w:val="28"/>
              </w:rPr>
              <w:lastRenderedPageBreak/>
              <w:t>капитального строительства</w:t>
            </w:r>
          </w:p>
        </w:tc>
        <w:tc>
          <w:tcPr>
            <w:tcW w:w="2454"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lastRenderedPageBreak/>
              <w:t xml:space="preserve">Описание вида разрешенного использования земельного участка и объекта капитального </w:t>
            </w:r>
            <w:r w:rsidRPr="00C23EF8">
              <w:rPr>
                <w:rFonts w:ascii="Times New Roman" w:hAnsi="Times New Roman" w:cs="Times New Roman"/>
                <w:sz w:val="28"/>
                <w:szCs w:val="28"/>
              </w:rPr>
              <w:lastRenderedPageBreak/>
              <w:t>строительства</w:t>
            </w:r>
          </w:p>
        </w:tc>
      </w:tr>
      <w:tr w:rsidR="00B97429" w:rsidRPr="00C23EF8" w:rsidTr="00811BD1">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592"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454"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592"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454"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59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45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2.7.1</w:t>
            </w:r>
          </w:p>
        </w:tc>
        <w:tc>
          <w:tcPr>
            <w:tcW w:w="159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Хранение автотранспорта</w:t>
            </w:r>
          </w:p>
        </w:tc>
        <w:tc>
          <w:tcPr>
            <w:tcW w:w="245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B97429" w:rsidRPr="00C23EF8" w:rsidTr="00811BD1">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2.7.2</w:t>
            </w:r>
          </w:p>
        </w:tc>
        <w:tc>
          <w:tcPr>
            <w:tcW w:w="159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гаражей для собственных нужд</w:t>
            </w:r>
          </w:p>
        </w:tc>
        <w:tc>
          <w:tcPr>
            <w:tcW w:w="2454"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bl>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b/>
          <w:sz w:val="28"/>
          <w:szCs w:val="28"/>
        </w:rPr>
        <w:t>Условно разрешенные</w:t>
      </w:r>
      <w:r w:rsidRPr="00C23EF8">
        <w:rPr>
          <w:sz w:val="28"/>
          <w:szCs w:val="28"/>
        </w:rPr>
        <w:t xml:space="preserve"> </w:t>
      </w:r>
      <w:r w:rsidRPr="00C23EF8">
        <w:rPr>
          <w:b/>
          <w:sz w:val="28"/>
          <w:szCs w:val="28"/>
        </w:rPr>
        <w:t>виды</w:t>
      </w:r>
      <w:r w:rsidRPr="00C23EF8">
        <w:rPr>
          <w:sz w:val="28"/>
          <w:szCs w:val="28"/>
        </w:rPr>
        <w:t xml:space="preserve"> разрешенного использования объектов капитального строительства и земельных участков не устанавливаются.</w:t>
      </w: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52</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664"/>
        <w:gridCol w:w="3139"/>
        <w:gridCol w:w="3506"/>
        <w:gridCol w:w="4386"/>
      </w:tblGrid>
      <w:tr w:rsidR="00B97429" w:rsidRPr="00C23EF8" w:rsidTr="00306C79">
        <w:tc>
          <w:tcPr>
            <w:tcW w:w="284"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1342"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499"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875"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B97429" w:rsidRPr="00C23EF8" w:rsidTr="00306C79">
        <w:tc>
          <w:tcPr>
            <w:tcW w:w="284"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1342"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499"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75"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306C79">
        <w:trPr>
          <w:trHeight w:val="4197"/>
        </w:trPr>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w:t>
            </w:r>
          </w:p>
        </w:tc>
        <w:tc>
          <w:tcPr>
            <w:tcW w:w="1342"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огородничества</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200 кв. м</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Максимальный размер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2 000 кв. м</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проезда (границ земельного участка, граничащего             с проездом) – 3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границ земельного участка до основного строения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границ земельного участка до хозяйственных построек – 1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2.</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Максимальный процент застройки в границах земельного участка – 20 %.</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50 %.</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1342"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Ведение садоводства</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Минимальный размер –         300 кв. м</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Максимальный размер –         1 500 кв. м</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проезда (границ земельного участка, граничащего              с проездом) – 3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границ земельного участка до основного строения – 3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границ земельного участка до хозяйственных построек – 1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2.</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20 %.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50 %.</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1342"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Хранение </w:t>
            </w:r>
            <w:r w:rsidRPr="00C23EF8">
              <w:rPr>
                <w:rFonts w:ascii="Times New Roman" w:hAnsi="Times New Roman" w:cs="Times New Roman"/>
                <w:sz w:val="28"/>
                <w:szCs w:val="28"/>
                <w:lang w:eastAsia="en-US"/>
              </w:rPr>
              <w:lastRenderedPageBreak/>
              <w:t>автотранспорта</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lastRenderedPageBreak/>
              <w:t xml:space="preserve">Предельные (минимальные </w:t>
            </w:r>
            <w:r w:rsidRPr="00C23EF8">
              <w:rPr>
                <w:rFonts w:ascii="Times New Roman" w:hAnsi="Times New Roman" w:cs="Times New Roman"/>
                <w:sz w:val="28"/>
                <w:szCs w:val="28"/>
              </w:rPr>
              <w:lastRenderedPageBreak/>
              <w:t xml:space="preserve">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75" w:type="pct"/>
          </w:tcPr>
          <w:p w:rsidR="00B97429" w:rsidRPr="00C23EF8" w:rsidRDefault="00B97429" w:rsidP="00811BD1">
            <w:pPr>
              <w:pStyle w:val="aff9"/>
              <w:tabs>
                <w:tab w:val="left" w:pos="318"/>
                <w:tab w:val="left" w:pos="1134"/>
              </w:tabs>
              <w:ind w:left="0"/>
              <w:jc w:val="both"/>
              <w:rPr>
                <w:sz w:val="28"/>
                <w:szCs w:val="28"/>
              </w:rPr>
            </w:pPr>
            <w:r w:rsidRPr="00C23EF8">
              <w:rPr>
                <w:sz w:val="28"/>
                <w:szCs w:val="28"/>
              </w:rPr>
              <w:lastRenderedPageBreak/>
              <w:t xml:space="preserve">Минимальные отступы зданий, </w:t>
            </w:r>
            <w:r w:rsidRPr="00C23EF8">
              <w:rPr>
                <w:sz w:val="28"/>
                <w:szCs w:val="28"/>
              </w:rPr>
              <w:lastRenderedPageBreak/>
              <w:t xml:space="preserve">строений, сооружений: </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1342"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гаражей для собственных нужд</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 с учетом задания на проектирование.</w:t>
            </w:r>
          </w:p>
        </w:tc>
        <w:tc>
          <w:tcPr>
            <w:tcW w:w="1875" w:type="pct"/>
          </w:tcPr>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Минимальные отступы зданий, строений, сооружений: </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w:t>
            </w:r>
          </w:p>
        </w:tc>
      </w:tr>
    </w:tbl>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Для иных видов разрешенного использования земельных участков и объектов капитального строительства в зоне Сх4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C23EF8">
        <w:rPr>
          <w:rFonts w:ascii="Times New Roman" w:hAnsi="Times New Roman" w:cs="Times New Roman"/>
          <w:sz w:val="28"/>
          <w:szCs w:val="28"/>
        </w:rPr>
        <w:lastRenderedPageBreak/>
        <w:t>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tabs>
          <w:tab w:val="left" w:pos="1134"/>
        </w:tabs>
        <w:ind w:left="1134" w:right="690" w:firstLine="709"/>
        <w:rPr>
          <w:rFonts w:ascii="Times New Roman" w:hAnsi="Times New Roman" w:cs="Times New Roman"/>
          <w:sz w:val="28"/>
          <w:szCs w:val="28"/>
        </w:rPr>
      </w:pPr>
    </w:p>
    <w:p w:rsidR="00B97429" w:rsidRPr="00C23EF8" w:rsidRDefault="00B97429" w:rsidP="001F0E10">
      <w:pPr>
        <w:pStyle w:val="3"/>
        <w:tabs>
          <w:tab w:val="left" w:pos="1134"/>
        </w:tabs>
        <w:spacing w:before="0"/>
        <w:ind w:left="1134" w:right="690" w:firstLine="709"/>
        <w:jc w:val="both"/>
        <w:rPr>
          <w:rFonts w:ascii="Times New Roman" w:hAnsi="Times New Roman" w:cs="Times New Roman"/>
          <w:sz w:val="28"/>
          <w:szCs w:val="28"/>
        </w:rPr>
      </w:pPr>
      <w:bookmarkStart w:id="161" w:name="_Toc523823666"/>
      <w:bookmarkStart w:id="162" w:name="_Toc530394706"/>
      <w:r w:rsidRPr="00C23EF8">
        <w:rPr>
          <w:rFonts w:ascii="Times New Roman" w:hAnsi="Times New Roman" w:cs="Times New Roman"/>
          <w:sz w:val="28"/>
          <w:szCs w:val="28"/>
        </w:rPr>
        <w:t>41.8. Градостроительные регламенты. Зоны рекреационного назначения</w:t>
      </w:r>
      <w:bookmarkEnd w:id="161"/>
      <w:bookmarkEnd w:id="162"/>
      <w:r w:rsidRPr="00C23EF8">
        <w:rPr>
          <w:rFonts w:ascii="Times New Roman" w:hAnsi="Times New Roman" w:cs="Times New Roman"/>
          <w:sz w:val="28"/>
          <w:szCs w:val="28"/>
        </w:rPr>
        <w:t xml:space="preserve"> (Р)</w:t>
      </w: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41.8.1. Зона парков, скверов, бульваров, зеленых насаждений общего пользования (Р1)</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 xml:space="preserve">Зона парков, скверов, бульваров, зеленых насаждений общего пользования установлена для обеспечения сохранения и использования территорий озеленения в целях проведения досуга населения и создания экологически чистой окружающей среды в интересах здоровья населения, сохранения и воспроизводства зеленых насаждений, их рационального использования. </w:t>
      </w:r>
    </w:p>
    <w:p w:rsidR="00B97429" w:rsidRPr="00C23EF8" w:rsidRDefault="00B97429" w:rsidP="001F0E10">
      <w:pPr>
        <w:pStyle w:val="aff9"/>
        <w:tabs>
          <w:tab w:val="left" w:pos="1134"/>
        </w:tabs>
        <w:spacing w:before="200"/>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53</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rPr>
          <w:trHeight w:val="194"/>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3.6.2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Парки культуры и отдыха</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парков культуры и отдыха</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r>
      <w:tr w:rsidR="00B97429" w:rsidRPr="00C23EF8" w:rsidTr="00306C79">
        <w:tblPrEx>
          <w:tblLook w:val="0080" w:firstRow="0" w:lastRow="0" w:firstColumn="1" w:lastColumn="0" w:noHBand="0" w:noVBand="0"/>
        </w:tblPrEx>
        <w:trPr>
          <w:trHeight w:val="194"/>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Природно-познавательный туризм</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необходимых природоохранных и природовосстановительных мероприятий</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9.0</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Деятельность по особой охране и изучению природы</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561" w:type="pct"/>
          </w:tcPr>
          <w:p w:rsidR="00B97429" w:rsidRPr="00C23EF8" w:rsidRDefault="00B97429" w:rsidP="00811BD1">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9.1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Охрана природных территорий</w:t>
            </w:r>
          </w:p>
          <w:p w:rsidR="00B97429" w:rsidRPr="00C23EF8" w:rsidRDefault="00B97429" w:rsidP="00811BD1">
            <w:pPr>
              <w:tabs>
                <w:tab w:val="left" w:pos="1134"/>
              </w:tabs>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Историко-культурная деятельность</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r w:rsidRPr="00C23EF8">
              <w:rPr>
                <w:rFonts w:ascii="Times New Roman" w:eastAsia="Calibri" w:hAnsi="Times New Roman" w:cs="Times New Roman"/>
                <w:sz w:val="28"/>
                <w:szCs w:val="28"/>
              </w:rPr>
              <w:lastRenderedPageBreak/>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7</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Общее пользование водными объектами</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Гидротехнические сооружения</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придорожных стоянок </w:t>
            </w:r>
            <w:r w:rsidRPr="00C23EF8">
              <w:rPr>
                <w:rFonts w:ascii="Times New Roman" w:eastAsiaTheme="minorHAnsi" w:hAnsi="Times New Roman" w:cs="Times New Roman"/>
                <w:sz w:val="28"/>
                <w:szCs w:val="28"/>
                <w:lang w:eastAsia="en-US"/>
              </w:rPr>
              <w:lastRenderedPageBreak/>
              <w:t>(парковок)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10</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B97429" w:rsidRPr="00C23EF8" w:rsidRDefault="00B97429" w:rsidP="001F0E10">
      <w:pPr>
        <w:pStyle w:val="aff9"/>
        <w:tabs>
          <w:tab w:val="left" w:pos="1134"/>
        </w:tabs>
        <w:autoSpaceDE w:val="0"/>
        <w:autoSpaceDN w:val="0"/>
        <w:adjustRightInd w:val="0"/>
        <w:spacing w:before="200"/>
        <w:ind w:left="1134" w:right="690" w:firstLine="709"/>
        <w:jc w:val="both"/>
        <w:rPr>
          <w:b/>
          <w:sz w:val="28"/>
          <w:szCs w:val="28"/>
        </w:rPr>
      </w:pPr>
      <w:r w:rsidRPr="00C23EF8">
        <w:rPr>
          <w:b/>
          <w:sz w:val="28"/>
          <w:szCs w:val="28"/>
        </w:rPr>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54</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Предоставление коммунальных услуг</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 xml:space="preserve">Перечень условно разрешенных видов разрешенного использования объектов капитального строительства и земельных участков </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55</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3.7.1</w:t>
            </w:r>
          </w:p>
        </w:tc>
        <w:tc>
          <w:tcPr>
            <w:tcW w:w="1798" w:type="pct"/>
          </w:tcPr>
          <w:p w:rsidR="00B97429" w:rsidRPr="00C23EF8" w:rsidRDefault="00B97429" w:rsidP="00811BD1">
            <w:pPr>
              <w:tabs>
                <w:tab w:val="left" w:pos="1134"/>
              </w:tabs>
              <w:spacing w:after="0" w:line="240" w:lineRule="auto"/>
              <w:jc w:val="both"/>
              <w:rPr>
                <w:rFonts w:ascii="Times New Roman" w:eastAsia="Calibri" w:hAnsi="Times New Roman" w:cs="Times New Roman"/>
                <w:sz w:val="28"/>
                <w:szCs w:val="28"/>
                <w:lang w:eastAsia="en-US"/>
              </w:rPr>
            </w:pPr>
            <w:r w:rsidRPr="00C23EF8">
              <w:rPr>
                <w:rFonts w:ascii="Times New Roman" w:eastAsia="Calibri" w:hAnsi="Times New Roman" w:cs="Times New Roman"/>
                <w:sz w:val="28"/>
                <w:szCs w:val="28"/>
                <w:lang w:eastAsia="en-US"/>
              </w:rPr>
              <w:t>Осуществление религиозных обрядов</w:t>
            </w:r>
          </w:p>
          <w:p w:rsidR="00B97429" w:rsidRPr="00C23EF8" w:rsidRDefault="00B97429" w:rsidP="00811BD1">
            <w:pPr>
              <w:tabs>
                <w:tab w:val="left" w:pos="1134"/>
              </w:tabs>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spacing w:after="0" w:line="240" w:lineRule="auto"/>
              <w:jc w:val="both"/>
              <w:rPr>
                <w:rFonts w:ascii="Times New Roman" w:eastAsia="Calibri" w:hAnsi="Times New Roman" w:cs="Times New Roman"/>
                <w:sz w:val="28"/>
                <w:szCs w:val="28"/>
                <w:lang w:eastAsia="en-US"/>
              </w:rPr>
            </w:pPr>
            <w:r w:rsidRPr="00C23EF8">
              <w:rPr>
                <w:rFonts w:ascii="Times New Roman" w:eastAsia="Calibri" w:hAnsi="Times New Roman" w:cs="Times New Roman"/>
                <w:sz w:val="28"/>
                <w:szCs w:val="28"/>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4.6</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5.3</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Охота и рыбалка</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2.4</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Передвижное жилье</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5.4</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Причалы для маломерных судов</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6</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Специальное пользование водными объектами</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Использование земельных участков, примыкающих к водным объектам способами, необходимыми для </w:t>
            </w:r>
            <w:r w:rsidRPr="00C23EF8">
              <w:rPr>
                <w:rFonts w:ascii="Times New Roman" w:eastAsiaTheme="minorHAnsi" w:hAnsi="Times New Roman" w:cs="Times New Roman"/>
                <w:sz w:val="28"/>
                <w:szCs w:val="28"/>
                <w:lang w:eastAsia="en-US"/>
              </w:rPr>
              <w:lastRenderedPageBreak/>
              <w:t>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bl>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sz w:val="28"/>
          <w:szCs w:val="28"/>
        </w:rPr>
        <w:lastRenderedPageBreak/>
        <w:t>Согласно части 4 статьи 36 Градостроительного кодекса Российской Федерации действие градостроительного регламента не распространяется на земельные участки в границах территорий общего пользования. 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Для зоны озелененных территорий общего пользования (Р1)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41.8.2. Зона объектов отдыха и туризма (Р2)</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Зона объектов отдыха и туризма установлена для обеспечения правовых условий строительства, реконструкции и эксплуатации объектов рекреации, массового отдыха, туризма, отдыха выходного дня, а также сопутствующей инфраструктуры.</w:t>
      </w:r>
    </w:p>
    <w:p w:rsidR="00B97429" w:rsidRPr="00C23EF8" w:rsidRDefault="00B97429" w:rsidP="001F0E10">
      <w:pPr>
        <w:pStyle w:val="aff9"/>
        <w:tabs>
          <w:tab w:val="left" w:pos="1134"/>
        </w:tabs>
        <w:ind w:left="1134" w:right="690" w:firstLine="709"/>
        <w:jc w:val="both"/>
        <w:rPr>
          <w:sz w:val="28"/>
          <w:szCs w:val="28"/>
        </w:rPr>
      </w:pP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56</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lastRenderedPageBreak/>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2.4</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Передвижное жилье</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спортивно-зрелищных мероприятий</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занятий спортом в помещениях</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5.1.4</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Оборудованные площадки для занятий спортом</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5.1.5</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Водный спорт</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5.1.6</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Авиационный спорт</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8</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5.1.7</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Спортивные базы</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баз и лагерей, в которых осуществляется спортивная подготовка длительно проживающих в них лиц</w:t>
            </w:r>
          </w:p>
        </w:tc>
      </w:tr>
      <w:tr w:rsidR="00B97429" w:rsidRPr="00C23EF8" w:rsidTr="00306C79">
        <w:tblPrEx>
          <w:tblLook w:val="0080" w:firstRow="0" w:lastRow="0" w:firstColumn="1" w:lastColumn="0" w:noHBand="0" w:noVBand="0"/>
        </w:tblPrEx>
        <w:trPr>
          <w:trHeight w:val="2070"/>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5.2</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rPr>
              <w:t>Природно-познавательный туризм</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необходимых природоохранных и природовосстановительных мероприятий</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5.2.1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Туристическое обслуживание</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пансионатов, гостиниц, кемпингов, домов отдыха, не оказывающих услуги по лечению;</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детских лагерей</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Охота и рыбалка</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5.4</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Причалы для маломерных судов</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5.5</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Поля для гольфа и конных прогулок</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конноспортивных манежей, не предусматривающих устройство трибун</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14</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Историко-культурная деятельность</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r w:rsidRPr="00C23EF8">
              <w:rPr>
                <w:rFonts w:ascii="Times New Roman" w:eastAsia="Calibri" w:hAnsi="Times New Roman" w:cs="Times New Roman"/>
                <w:sz w:val="28"/>
                <w:szCs w:val="28"/>
              </w:rPr>
              <w:lastRenderedPageBreak/>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15</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Общее пользование водными объектами</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16</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17</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декоративных, технических, планировочных, конструктивных устройств, элементов озеленения, </w:t>
            </w:r>
            <w:r w:rsidRPr="00C23EF8">
              <w:rPr>
                <w:rFonts w:ascii="Times New Roman" w:eastAsiaTheme="minorHAnsi" w:hAnsi="Times New Roman" w:cs="Times New Roman"/>
                <w:sz w:val="28"/>
                <w:szCs w:val="28"/>
                <w:lang w:eastAsia="en-US"/>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вспомогательных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57</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Предоставление коммунальных услуг</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lastRenderedPageBreak/>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58</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4.4</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 кв. м"/>
              </w:smartTagPr>
              <w:r w:rsidRPr="00C23EF8">
                <w:rPr>
                  <w:rFonts w:ascii="Times New Roman" w:hAnsi="Times New Roman" w:cs="Times New Roman"/>
                  <w:sz w:val="28"/>
                  <w:szCs w:val="28"/>
                  <w:lang w:eastAsia="en-US"/>
                </w:rPr>
                <w:t>500 кв. м</w:t>
              </w:r>
            </w:smartTag>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4.6</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97429" w:rsidRPr="00C23EF8" w:rsidTr="00306C79">
        <w:tblPrEx>
          <w:tblLook w:val="0080" w:firstRow="0" w:lastRow="0" w:firstColumn="1" w:lastColumn="0" w:noHBand="0" w:noVBand="0"/>
        </w:tblPrEx>
        <w:trPr>
          <w:trHeight w:val="2082"/>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4.8.1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Развлекательные мероприятия</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B97429" w:rsidRPr="00C23EF8" w:rsidTr="00306C79">
        <w:tblPrEx>
          <w:tblLook w:val="0080" w:firstRow="0" w:lastRow="0" w:firstColumn="1" w:lastColumn="0" w:noHBand="0" w:noVBand="0"/>
        </w:tblPrEx>
        <w:trPr>
          <w:trHeight w:val="2082"/>
        </w:trPr>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Специальное пользование водными объектами</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B97429" w:rsidRPr="00C23EF8" w:rsidTr="00306C79">
        <w:tblPrEx>
          <w:tblLook w:val="0080" w:firstRow="0" w:lastRow="0" w:firstColumn="1" w:lastColumn="0" w:noHBand="0" w:noVBand="0"/>
        </w:tblPrEx>
        <w:trPr>
          <w:trHeight w:val="2082"/>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5</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Гидротехнические сооружения</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6E4F8B" w:rsidRPr="00C23EF8" w:rsidTr="00306C79">
        <w:tblPrEx>
          <w:tblLook w:val="0080" w:firstRow="0" w:lastRow="0" w:firstColumn="1" w:lastColumn="0" w:noHBand="0" w:noVBand="0"/>
        </w:tblPrEx>
        <w:trPr>
          <w:trHeight w:val="2082"/>
        </w:trPr>
        <w:tc>
          <w:tcPr>
            <w:tcW w:w="393" w:type="pct"/>
          </w:tcPr>
          <w:p w:rsidR="006E4F8B" w:rsidRPr="00C23EF8" w:rsidRDefault="006E4F8B" w:rsidP="006E4F8B">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bookmarkStart w:id="163" w:name="_GoBack"/>
            <w:bookmarkEnd w:id="163"/>
          </w:p>
        </w:tc>
        <w:tc>
          <w:tcPr>
            <w:tcW w:w="561" w:type="pct"/>
          </w:tcPr>
          <w:p w:rsidR="006E4F8B" w:rsidRPr="00C23EF8" w:rsidRDefault="006E4F8B" w:rsidP="006E4F8B">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3.7.1</w:t>
            </w:r>
          </w:p>
        </w:tc>
        <w:tc>
          <w:tcPr>
            <w:tcW w:w="1798" w:type="pct"/>
          </w:tcPr>
          <w:p w:rsidR="006E4F8B" w:rsidRPr="00C23EF8" w:rsidRDefault="006E4F8B" w:rsidP="006E4F8B">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811BD1">
              <w:rPr>
                <w:rFonts w:ascii="Times New Roman" w:eastAsiaTheme="minorHAnsi" w:hAnsi="Times New Roman" w:cs="Times New Roman"/>
                <w:sz w:val="28"/>
                <w:szCs w:val="28"/>
                <w:lang w:eastAsia="en-US"/>
              </w:rPr>
              <w:t>Осуществление религиозных обрядов</w:t>
            </w:r>
          </w:p>
        </w:tc>
        <w:tc>
          <w:tcPr>
            <w:tcW w:w="2248" w:type="pct"/>
          </w:tcPr>
          <w:p w:rsidR="006E4F8B" w:rsidRPr="00C23EF8" w:rsidRDefault="006E4F8B" w:rsidP="006E4F8B">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811BD1">
              <w:rPr>
                <w:rFonts w:ascii="Times New Roman" w:eastAsiaTheme="minorHAnsi" w:hAnsi="Times New Roman" w:cs="Times New Roman"/>
                <w:sz w:val="28"/>
                <w:szCs w:val="28"/>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59</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702"/>
        <w:gridCol w:w="3127"/>
        <w:gridCol w:w="3494"/>
        <w:gridCol w:w="4372"/>
      </w:tblGrid>
      <w:tr w:rsidR="00B97429" w:rsidRPr="00C23EF8" w:rsidTr="00306C79">
        <w:tc>
          <w:tcPr>
            <w:tcW w:w="300"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1337"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494"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869"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B97429" w:rsidRPr="00C23EF8" w:rsidTr="00306C79">
        <w:tc>
          <w:tcPr>
            <w:tcW w:w="300"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1337"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494"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69"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306C79">
        <w:tc>
          <w:tcPr>
            <w:tcW w:w="30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1337"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lang w:eastAsia="en-US"/>
              </w:rPr>
              <w:t>Магазины</w:t>
            </w:r>
          </w:p>
        </w:tc>
        <w:tc>
          <w:tcPr>
            <w:tcW w:w="14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улицы (границ земельного участка, граничащего                       с улично-дорожной сетью) – 5 м; </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Максимальный процент застройки в границах земельного участка – 55 %.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35 %.</w:t>
            </w:r>
          </w:p>
        </w:tc>
      </w:tr>
      <w:tr w:rsidR="00B97429" w:rsidRPr="00C23EF8" w:rsidTr="00306C79">
        <w:tc>
          <w:tcPr>
            <w:tcW w:w="30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1337"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Общественное питание</w:t>
            </w:r>
          </w:p>
        </w:tc>
        <w:tc>
          <w:tcPr>
            <w:tcW w:w="14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50 %.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30 %.</w:t>
            </w:r>
          </w:p>
        </w:tc>
      </w:tr>
      <w:tr w:rsidR="00B97429" w:rsidRPr="00C23EF8" w:rsidTr="00306C79">
        <w:trPr>
          <w:trHeight w:val="3723"/>
        </w:trPr>
        <w:tc>
          <w:tcPr>
            <w:tcW w:w="30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1337"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lang w:eastAsia="en-US"/>
              </w:rPr>
              <w:t>Развлекательные мероприятия</w:t>
            </w:r>
          </w:p>
        </w:tc>
        <w:tc>
          <w:tcPr>
            <w:tcW w:w="14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Предельное количество надземных этажей – 3.</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15 %.</w:t>
            </w:r>
          </w:p>
        </w:tc>
      </w:tr>
      <w:tr w:rsidR="00B97429" w:rsidRPr="00C23EF8" w:rsidTr="00306C79">
        <w:tc>
          <w:tcPr>
            <w:tcW w:w="30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1337"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Туристическое обслуживание</w:t>
            </w:r>
          </w:p>
        </w:tc>
        <w:tc>
          <w:tcPr>
            <w:tcW w:w="14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–20 %.</w:t>
            </w:r>
          </w:p>
        </w:tc>
      </w:tr>
      <w:tr w:rsidR="00B97429" w:rsidRPr="00C23EF8" w:rsidTr="00306C79">
        <w:tc>
          <w:tcPr>
            <w:tcW w:w="300"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w:t>
            </w:r>
          </w:p>
        </w:tc>
        <w:tc>
          <w:tcPr>
            <w:tcW w:w="1337"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спортивно-зрелищных мероприятий</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rPr>
            </w:pPr>
          </w:p>
        </w:tc>
        <w:tc>
          <w:tcPr>
            <w:tcW w:w="14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306C79">
        <w:tc>
          <w:tcPr>
            <w:tcW w:w="300"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6</w:t>
            </w:r>
          </w:p>
        </w:tc>
        <w:tc>
          <w:tcPr>
            <w:tcW w:w="1337"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занятий спортом в помещениях</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14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w:t>
            </w:r>
            <w:r w:rsidRPr="00C23EF8">
              <w:rPr>
                <w:rFonts w:ascii="Times New Roman" w:hAnsi="Times New Roman" w:cs="Times New Roman"/>
                <w:sz w:val="28"/>
                <w:szCs w:val="28"/>
                <w:lang w:eastAsia="en-US"/>
              </w:rPr>
              <w:lastRenderedPageBreak/>
              <w:t xml:space="preserve">действующими техническими регламентами,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tabs>
                <w:tab w:val="left" w:pos="318"/>
                <w:tab w:val="left" w:pos="1134"/>
              </w:tabs>
              <w:ind w:left="0"/>
              <w:jc w:val="both"/>
              <w:rPr>
                <w:sz w:val="28"/>
                <w:szCs w:val="28"/>
              </w:rPr>
            </w:pPr>
            <w:r w:rsidRPr="00C23EF8">
              <w:rPr>
                <w:sz w:val="28"/>
                <w:szCs w:val="28"/>
              </w:rPr>
              <w:lastRenderedPageBreak/>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306C79">
        <w:tc>
          <w:tcPr>
            <w:tcW w:w="300"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lastRenderedPageBreak/>
              <w:t>7</w:t>
            </w:r>
          </w:p>
        </w:tc>
        <w:tc>
          <w:tcPr>
            <w:tcW w:w="1337"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14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306C79">
        <w:tc>
          <w:tcPr>
            <w:tcW w:w="300"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8</w:t>
            </w:r>
          </w:p>
        </w:tc>
        <w:tc>
          <w:tcPr>
            <w:tcW w:w="1337"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Оборудованные площадки для занятий спортом</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14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306C79">
        <w:tc>
          <w:tcPr>
            <w:tcW w:w="300"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9</w:t>
            </w:r>
          </w:p>
        </w:tc>
        <w:tc>
          <w:tcPr>
            <w:tcW w:w="1337"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Спортивные базы</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149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w:t>
            </w:r>
            <w:r w:rsidRPr="00C23EF8">
              <w:rPr>
                <w:rFonts w:ascii="Times New Roman" w:hAnsi="Times New Roman" w:cs="Times New Roman"/>
                <w:sz w:val="28"/>
                <w:szCs w:val="28"/>
                <w:lang w:eastAsia="en-US"/>
              </w:rPr>
              <w:lastRenderedPageBreak/>
              <w:t xml:space="preserve">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lastRenderedPageBreak/>
              <w:t>-от красной линии улицы (границ земельного участка, граничащего с улично-дорожной сетью) – 5м;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bl>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Для иных видов разрешенного использования земельных участков и объектов капитального строительства в зоне размещения объектов отдыха и туризма (Р3), не указанных в таблице 59,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p>
    <w:p w:rsidR="00B97429" w:rsidRPr="00C23EF8" w:rsidRDefault="00B97429" w:rsidP="001F0E10">
      <w:pPr>
        <w:pStyle w:val="4"/>
        <w:tabs>
          <w:tab w:val="left" w:pos="1134"/>
        </w:tabs>
        <w:spacing w:before="0"/>
        <w:ind w:left="1134" w:right="690" w:firstLine="709"/>
        <w:jc w:val="both"/>
        <w:rPr>
          <w:rFonts w:ascii="Times New Roman" w:hAnsi="Times New Roman" w:cs="Times New Roman"/>
          <w:i/>
        </w:rPr>
      </w:pPr>
      <w:r w:rsidRPr="00C23EF8">
        <w:rPr>
          <w:rFonts w:ascii="Times New Roman" w:hAnsi="Times New Roman" w:cs="Times New Roman"/>
        </w:rPr>
        <w:t>41.8.3. Зона объектов физической культуры и спорта (спортивных сооружений) (Р3)</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Зона объектов физической культуры и спорта (спортивных сооружений) установлена для обеспечения правовых условий строительства, реконструкции и эксплуатации объектов физической культуры и спорта, а также сопутствующей инфраструктуры.</w:t>
      </w:r>
    </w:p>
    <w:p w:rsidR="00B97429" w:rsidRPr="00C23EF8" w:rsidRDefault="00B97429" w:rsidP="001F0E10">
      <w:pPr>
        <w:pStyle w:val="aff9"/>
        <w:tabs>
          <w:tab w:val="left" w:pos="1134"/>
        </w:tabs>
        <w:ind w:left="1134" w:right="690" w:firstLine="709"/>
        <w:jc w:val="both"/>
        <w:rPr>
          <w:b/>
          <w:sz w:val="28"/>
          <w:szCs w:val="28"/>
        </w:rPr>
      </w:pP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60</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lastRenderedPageBreak/>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4.4</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 кв. м"/>
              </w:smartTagPr>
              <w:r w:rsidRPr="00C23EF8">
                <w:rPr>
                  <w:rFonts w:ascii="Times New Roman" w:hAnsi="Times New Roman" w:cs="Times New Roman"/>
                  <w:sz w:val="28"/>
                  <w:szCs w:val="28"/>
                  <w:lang w:eastAsia="en-US"/>
                </w:rPr>
                <w:t>500 кв. м</w:t>
              </w:r>
            </w:smartTag>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4.6</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Общественное питание</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97429" w:rsidRPr="00C23EF8" w:rsidTr="00306C79">
        <w:tblPrEx>
          <w:tblLook w:val="0080" w:firstRow="0" w:lastRow="0" w:firstColumn="1" w:lastColumn="0" w:noHBand="0" w:noVBand="0"/>
        </w:tblPrEx>
        <w:trPr>
          <w:trHeight w:val="889"/>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5.1.1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спортивно-зрелищных мероприятий</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B97429" w:rsidRPr="00C23EF8" w:rsidTr="00306C79">
        <w:tblPrEx>
          <w:tblLook w:val="0080" w:firstRow="0" w:lastRow="0" w:firstColumn="1" w:lastColumn="0" w:noHBand="0" w:noVBand="0"/>
        </w:tblPrEx>
        <w:trPr>
          <w:trHeight w:val="661"/>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занятий спортом в помещениях</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B97429" w:rsidRPr="00C23EF8" w:rsidTr="00306C79">
        <w:tblPrEx>
          <w:tblLook w:val="0080" w:firstRow="0" w:lastRow="0" w:firstColumn="1" w:lastColumn="0" w:noHBand="0" w:noVBand="0"/>
        </w:tblPrEx>
        <w:trPr>
          <w:trHeight w:val="872"/>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97429" w:rsidRPr="00C23EF8" w:rsidTr="00306C79">
        <w:tblPrEx>
          <w:tblLook w:val="0080" w:firstRow="0" w:lastRow="0" w:firstColumn="1" w:lastColumn="0" w:noHBand="0" w:noVBand="0"/>
        </w:tblPrEx>
        <w:trPr>
          <w:trHeight w:val="645"/>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5.1.4</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Оборудованные площадки для занятий спортом</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B97429" w:rsidRPr="00C23EF8" w:rsidTr="00306C79">
        <w:tblPrEx>
          <w:tblLook w:val="0080" w:firstRow="0" w:lastRow="0" w:firstColumn="1" w:lastColumn="0" w:noHBand="0" w:noVBand="0"/>
        </w:tblPrEx>
        <w:trPr>
          <w:trHeight w:val="714"/>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5.1.5</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Водный спорт</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B97429" w:rsidRPr="00C23EF8" w:rsidTr="00306C79">
        <w:tblPrEx>
          <w:tblLook w:val="0080" w:firstRow="0" w:lastRow="0" w:firstColumn="1" w:lastColumn="0" w:noHBand="0" w:noVBand="0"/>
        </w:tblPrEx>
        <w:trPr>
          <w:trHeight w:val="1242"/>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5.1.6</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Авиационный спорт</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w:t>
            </w:r>
            <w:r w:rsidRPr="00C23EF8">
              <w:rPr>
                <w:rFonts w:ascii="Times New Roman" w:eastAsiaTheme="minorHAnsi" w:hAnsi="Times New Roman" w:cs="Times New Roman"/>
                <w:sz w:val="28"/>
                <w:szCs w:val="28"/>
                <w:lang w:eastAsia="en-US"/>
              </w:rPr>
              <w:lastRenderedPageBreak/>
              <w:t>хранения соответствующего инвентаря)</w:t>
            </w:r>
          </w:p>
        </w:tc>
      </w:tr>
      <w:tr w:rsidR="00B97429" w:rsidRPr="00C23EF8" w:rsidTr="00306C79">
        <w:tblPrEx>
          <w:tblLook w:val="0080" w:firstRow="0" w:lastRow="0" w:firstColumn="1" w:lastColumn="0" w:noHBand="0" w:noVBand="0"/>
        </w:tblPrEx>
        <w:trPr>
          <w:trHeight w:val="430"/>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9</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5.1.7</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Спортивные базы</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спортивных баз и лагерей, в которых осуществляется спортивная подготовка длительно проживающих в них лиц</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5.2</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rPr>
              <w:t>Природно-познавательный туризм</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осуществление необходимых природоохранных и природовосстановительных мероприятий</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5.2.1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Туристическое обслуживание</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пансионатов, гостиниц, кемпингов, домов отдыха, не оказывающих услуги по лечению;</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детских лагерей</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порядка</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Историко-культурная деятельность</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w:t>
            </w:r>
            <w:r w:rsidRPr="00C23EF8">
              <w:rPr>
                <w:rFonts w:ascii="Times New Roman" w:hAnsi="Times New Roman" w:cs="Times New Roman"/>
                <w:sz w:val="28"/>
                <w:szCs w:val="28"/>
                <w:lang w:eastAsia="en-US"/>
              </w:rPr>
              <w:lastRenderedPageBreak/>
              <w:t>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14</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15</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97429" w:rsidRPr="00C23EF8" w:rsidTr="00306C79">
        <w:tblPrEx>
          <w:tblLook w:val="0080" w:firstRow="0" w:lastRow="0" w:firstColumn="1" w:lastColumn="0" w:noHBand="0" w:noVBand="0"/>
        </w:tblPrEx>
        <w:trPr>
          <w:trHeight w:val="2990"/>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16</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C23EF8">
              <w:rPr>
                <w:rFonts w:ascii="Times New Roman" w:eastAsia="Calibri" w:hAnsi="Times New Roman" w:cs="Times New Roman"/>
                <w:sz w:val="28"/>
                <w:szCs w:val="28"/>
              </w:rPr>
              <w:lastRenderedPageBreak/>
              <w:t>мастерских для обслуживания уборочной и аварийной техники, сооружений, необходимых для сбора и плавки снега)</w:t>
            </w:r>
          </w:p>
        </w:tc>
      </w:tr>
      <w:tr w:rsidR="00B97429" w:rsidRPr="00C23EF8" w:rsidTr="00306C79">
        <w:tblPrEx>
          <w:tblLook w:val="0080" w:firstRow="0" w:lastRow="0" w:firstColumn="1" w:lastColumn="0" w:noHBand="0" w:noVBand="0"/>
        </w:tblPrEx>
        <w:trPr>
          <w:trHeight w:val="826"/>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17</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приема физических и юридических лиц в связи с предоставлением им коммунальных услуг</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 xml:space="preserve">Перечень вспомогательных видов разрешенного использования объектов капитального строительства и земельных участков </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61</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Перечень условно разрешенных видов разрешенного использования объектов капитального строительства и земельных участков</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62</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8"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9"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9"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9"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4.7</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Гостиничное обслуживание</w:t>
            </w:r>
          </w:p>
        </w:tc>
        <w:tc>
          <w:tcPr>
            <w:tcW w:w="224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гостиниц</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4.8</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Развлечения</w:t>
            </w:r>
          </w:p>
        </w:tc>
        <w:tc>
          <w:tcPr>
            <w:tcW w:w="224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63</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664"/>
        <w:gridCol w:w="3139"/>
        <w:gridCol w:w="3506"/>
        <w:gridCol w:w="4386"/>
      </w:tblGrid>
      <w:tr w:rsidR="00B97429" w:rsidRPr="00C23EF8" w:rsidTr="00306C79">
        <w:tc>
          <w:tcPr>
            <w:tcW w:w="284"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1342"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499"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875"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B97429" w:rsidRPr="00C23EF8" w:rsidTr="00306C79">
        <w:tc>
          <w:tcPr>
            <w:tcW w:w="284"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1342"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499"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75"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134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lang w:eastAsia="en-US"/>
              </w:rPr>
              <w:t>Магазины</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3 м"/>
              </w:smartTagPr>
              <w:r w:rsidRPr="00C23EF8">
                <w:rPr>
                  <w:sz w:val="28"/>
                  <w:szCs w:val="28"/>
                </w:rPr>
                <w:t>3 м</w:t>
              </w:r>
            </w:smartTag>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Максимальный процент застройки в границах земельного участка – 55 %.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35 %.</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134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Общественное питание</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50 %.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30 %.</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134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Гостиничное обслуживание</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40 %.</w:t>
            </w:r>
          </w:p>
        </w:tc>
      </w:tr>
      <w:tr w:rsidR="00B97429" w:rsidRPr="00C23EF8" w:rsidTr="00306C79">
        <w:trPr>
          <w:trHeight w:val="3493"/>
        </w:trPr>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134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Развлекательные мероприятия</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от красной линии улицы (границ земельного участка, граничащего с улично-дорожной сетью) – 5 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до границ земельного участка – 3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Минимальный процент озеленения участка – 15 %</w:t>
            </w:r>
          </w:p>
          <w:p w:rsidR="00B97429" w:rsidRPr="00C23EF8" w:rsidRDefault="00B97429" w:rsidP="00811BD1">
            <w:pPr>
              <w:pStyle w:val="aff9"/>
              <w:tabs>
                <w:tab w:val="left" w:pos="318"/>
                <w:tab w:val="left" w:pos="1134"/>
              </w:tabs>
              <w:ind w:left="0"/>
              <w:jc w:val="both"/>
              <w:rPr>
                <w:sz w:val="28"/>
                <w:szCs w:val="28"/>
                <w:lang w:eastAsia="en-US"/>
              </w:rPr>
            </w:pPr>
            <w:r w:rsidRPr="00C23EF8">
              <w:rPr>
                <w:sz w:val="28"/>
                <w:szCs w:val="28"/>
              </w:rPr>
              <w:t xml:space="preserve">Иные предельные параметры не подлежат установлению и определяются в соответствии с </w:t>
            </w:r>
            <w:r w:rsidRPr="00C23EF8">
              <w:rPr>
                <w:sz w:val="28"/>
                <w:szCs w:val="28"/>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C23EF8">
              <w:rPr>
                <w:sz w:val="28"/>
                <w:szCs w:val="28"/>
              </w:rPr>
              <w:t>.</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134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спортивно-зрелищных мероприятий</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rPr>
            </w:pP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134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Обеспечение занятий спортом в помещениях</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Размеры земельных участков устанавливаются </w:t>
            </w:r>
            <w:r w:rsidRPr="00C23EF8">
              <w:rPr>
                <w:rFonts w:ascii="Times New Roman" w:hAnsi="Times New Roman" w:cs="Times New Roman"/>
                <w:sz w:val="28"/>
                <w:szCs w:val="28"/>
                <w:lang w:eastAsia="en-US"/>
              </w:rPr>
              <w:lastRenderedPageBreak/>
              <w:t xml:space="preserve">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lastRenderedPageBreak/>
              <w:t>-от красной линии улицы (границ земельного участка, граничащего с улично-дорожной сетью) – 5м;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7</w:t>
            </w:r>
          </w:p>
        </w:tc>
        <w:tc>
          <w:tcPr>
            <w:tcW w:w="134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Площадки для занятий спортом</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134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Оборудованные площадки для занятий спортом</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w:t>
            </w:r>
            <w:r w:rsidRPr="00C23EF8">
              <w:rPr>
                <w:rFonts w:ascii="Times New Roman" w:hAnsi="Times New Roman" w:cs="Times New Roman"/>
                <w:sz w:val="28"/>
                <w:szCs w:val="28"/>
                <w:lang w:eastAsia="en-US"/>
              </w:rPr>
              <w:lastRenderedPageBreak/>
              <w:t xml:space="preserve">требованиями градостроительного и земельного законодательства </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Иные предельные параметры не подлежат установлению и </w:t>
            </w:r>
            <w:r w:rsidRPr="00C23EF8">
              <w:rPr>
                <w:rFonts w:ascii="Times New Roman" w:hAnsi="Times New Roman" w:cs="Times New Roman"/>
                <w:sz w:val="28"/>
                <w:szCs w:val="28"/>
              </w:rPr>
              <w:lastRenderedPageBreak/>
              <w:t>определяются в соответствии с СП 332.1325800.2017 "Свод правил. Спортивные сооружения. Правила проектирования"</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9</w:t>
            </w:r>
          </w:p>
        </w:tc>
        <w:tc>
          <w:tcPr>
            <w:tcW w:w="1342"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Спортивные базы</w:t>
            </w:r>
          </w:p>
          <w:p w:rsidR="00B97429" w:rsidRPr="00C23EF8" w:rsidRDefault="00B97429" w:rsidP="00811BD1">
            <w:pPr>
              <w:tabs>
                <w:tab w:val="left" w:pos="1134"/>
              </w:tabs>
              <w:spacing w:after="0" w:line="240" w:lineRule="auto"/>
              <w:jc w:val="center"/>
              <w:rPr>
                <w:rFonts w:ascii="Times New Roman" w:hAnsi="Times New Roman" w:cs="Times New Roman"/>
                <w:sz w:val="28"/>
                <w:szCs w:val="28"/>
              </w:rPr>
            </w:pP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нормами и правилами, требованиями градостроительного и земельного законодательства </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-от красной линии улицы (границ земельного участка, граничащего с улично-дорожной сетью) – 5м;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до границ земельного участка – </w:t>
            </w:r>
            <w:smartTag w:uri="urn:schemas-microsoft-com:office:smarttags" w:element="metricconverter">
              <w:smartTagPr>
                <w:attr w:name="ProductID" w:val="3 м"/>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10</w:t>
            </w:r>
          </w:p>
        </w:tc>
        <w:tc>
          <w:tcPr>
            <w:tcW w:w="134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Туристическое обслуживание</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15 %.</w:t>
            </w:r>
          </w:p>
        </w:tc>
      </w:tr>
      <w:tr w:rsidR="00B97429" w:rsidRPr="00C23EF8" w:rsidTr="00306C79">
        <w:tc>
          <w:tcPr>
            <w:tcW w:w="28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11</w:t>
            </w:r>
          </w:p>
        </w:tc>
        <w:tc>
          <w:tcPr>
            <w:tcW w:w="1342"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порядка</w:t>
            </w:r>
          </w:p>
        </w:tc>
        <w:tc>
          <w:tcPr>
            <w:tcW w:w="1499"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w:t>
            </w:r>
            <w:r w:rsidRPr="00C23EF8">
              <w:rPr>
                <w:rFonts w:ascii="Times New Roman" w:hAnsi="Times New Roman" w:cs="Times New Roman"/>
                <w:sz w:val="28"/>
                <w:szCs w:val="28"/>
                <w:lang w:eastAsia="en-US"/>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улицы (границ земельного участка, </w:t>
            </w:r>
            <w:r w:rsidRPr="00C23EF8">
              <w:rPr>
                <w:sz w:val="28"/>
                <w:szCs w:val="28"/>
              </w:rPr>
              <w:lastRenderedPageBreak/>
              <w:t>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10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70 %.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15 %.</w:t>
            </w:r>
          </w:p>
        </w:tc>
      </w:tr>
    </w:tbl>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lastRenderedPageBreak/>
        <w:t xml:space="preserve">Указанные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от </w:t>
      </w:r>
      <w:smartTag w:uri="urn:schemas-microsoft-com:office:smarttags" w:element="date">
        <w:smartTagPr>
          <w:attr w:name="Year" w:val="2009"/>
          <w:attr w:name="Day" w:val="30"/>
          <w:attr w:name="Month" w:val="12"/>
          <w:attr w:name="ls" w:val="trans"/>
        </w:smartTagPr>
        <w:r w:rsidRPr="00C23EF8">
          <w:rPr>
            <w:rFonts w:ascii="Times New Roman" w:hAnsi="Times New Roman" w:cs="Times New Roman"/>
            <w:sz w:val="28"/>
            <w:szCs w:val="28"/>
          </w:rPr>
          <w:t>30 декабря 2009 года</w:t>
        </w:r>
      </w:smartTag>
      <w:r w:rsidRPr="00C23EF8">
        <w:rPr>
          <w:rFonts w:ascii="Times New Roman" w:hAnsi="Times New Roman" w:cs="Times New Roman"/>
          <w:sz w:val="28"/>
          <w:szCs w:val="28"/>
        </w:rPr>
        <w:t xml:space="preserve"> № 384-ФЗ «Технический регламент о безопасности зданий и сооружений».</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Для иных видов разрешенного использования земельных участков и объектов капитального строительства в зоне размещения объектов физической культуры и массового спорта (Р3), не указанных в таблице 63,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p>
    <w:p w:rsidR="00B97429" w:rsidRPr="00C23EF8" w:rsidRDefault="00B97429" w:rsidP="001F0E10">
      <w:pPr>
        <w:pStyle w:val="3"/>
        <w:tabs>
          <w:tab w:val="left" w:pos="1134"/>
        </w:tabs>
        <w:ind w:left="1134" w:right="690" w:firstLine="709"/>
        <w:jc w:val="both"/>
        <w:rPr>
          <w:rFonts w:ascii="Times New Roman" w:hAnsi="Times New Roman" w:cs="Times New Roman"/>
          <w:sz w:val="28"/>
          <w:szCs w:val="28"/>
        </w:rPr>
      </w:pPr>
      <w:bookmarkStart w:id="164" w:name="_Toc523823667"/>
      <w:bookmarkStart w:id="165" w:name="_Toc530394707"/>
      <w:r w:rsidRPr="00C23EF8">
        <w:rPr>
          <w:rFonts w:ascii="Times New Roman" w:hAnsi="Times New Roman" w:cs="Times New Roman"/>
          <w:sz w:val="28"/>
          <w:szCs w:val="28"/>
        </w:rPr>
        <w:lastRenderedPageBreak/>
        <w:t>41.9. Градостроительные регламенты. Зоны специального назначения</w:t>
      </w:r>
      <w:bookmarkEnd w:id="164"/>
      <w:bookmarkEnd w:id="165"/>
      <w:r w:rsidRPr="00C23EF8">
        <w:rPr>
          <w:rFonts w:ascii="Times New Roman" w:hAnsi="Times New Roman" w:cs="Times New Roman"/>
          <w:sz w:val="28"/>
          <w:szCs w:val="28"/>
        </w:rPr>
        <w:t xml:space="preserve"> (С)</w:t>
      </w:r>
    </w:p>
    <w:p w:rsidR="00B97429" w:rsidRPr="00C23EF8" w:rsidRDefault="00B97429" w:rsidP="001F0E10">
      <w:pPr>
        <w:tabs>
          <w:tab w:val="left" w:pos="1134"/>
        </w:tabs>
        <w:autoSpaceDE w:val="0"/>
        <w:autoSpaceDN w:val="0"/>
        <w:adjustRightInd w:val="0"/>
        <w:ind w:left="1134" w:right="690" w:firstLine="709"/>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 В состав зон специального назначения могут включаться зоны размещения военных объектов и иные зоны специального назначения.</w:t>
      </w: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41.9.1. Зона специального назначения, связанная с захоронениями (Сп1)</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Зона специального назначения, связанная с захоронениями установлена для обеспечения правовых условий градостроительного использования территорий, предназначенных для размещения объектов захоронения.</w:t>
      </w:r>
    </w:p>
    <w:p w:rsidR="00B97429" w:rsidRPr="00C23EF8" w:rsidRDefault="00B97429" w:rsidP="001F0E10">
      <w:pPr>
        <w:pStyle w:val="aff9"/>
        <w:tabs>
          <w:tab w:val="left" w:pos="1134"/>
        </w:tabs>
        <w:ind w:left="1134" w:right="690" w:firstLine="709"/>
        <w:jc w:val="both"/>
        <w:rPr>
          <w:b/>
          <w:sz w:val="28"/>
          <w:szCs w:val="28"/>
        </w:rPr>
      </w:pP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64</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12.1</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rPr>
              <w:t>Ритуальная деятельность</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bCs/>
                <w:sz w:val="28"/>
                <w:szCs w:val="28"/>
                <w:lang w:eastAsia="en-US"/>
              </w:rPr>
            </w:pPr>
            <w:r w:rsidRPr="00C23EF8">
              <w:rPr>
                <w:rFonts w:ascii="Times New Roman" w:hAnsi="Times New Roman" w:cs="Times New Roman"/>
                <w:bCs/>
                <w:sz w:val="28"/>
                <w:szCs w:val="28"/>
                <w:lang w:eastAsia="en-US"/>
              </w:rPr>
              <w:t>Размещение кладбищ, крематориев и мест захоронения;</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bCs/>
                <w:sz w:val="28"/>
                <w:szCs w:val="28"/>
                <w:lang w:eastAsia="en-US"/>
              </w:rPr>
            </w:pPr>
            <w:r w:rsidRPr="00C23EF8">
              <w:rPr>
                <w:rFonts w:ascii="Times New Roman" w:hAnsi="Times New Roman" w:cs="Times New Roman"/>
                <w:bCs/>
                <w:sz w:val="28"/>
                <w:szCs w:val="28"/>
                <w:lang w:eastAsia="en-US"/>
              </w:rPr>
              <w:t>размещение соответствующих культовых сооружений</w:t>
            </w:r>
          </w:p>
        </w:tc>
      </w:tr>
      <w:tr w:rsidR="00B97429" w:rsidRPr="00C23EF8" w:rsidTr="00306C79">
        <w:tblPrEx>
          <w:tblLook w:val="0080" w:firstRow="0" w:lastRow="0" w:firstColumn="1" w:lastColumn="0" w:noHBand="0" w:noVBand="0"/>
        </w:tblPrEx>
        <w:trPr>
          <w:trHeight w:val="952"/>
        </w:trPr>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3.7.1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Осуществление религиозных обрядов</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4.9.</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Служебные гаражи</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w:t>
            </w:r>
            <w:r w:rsidRPr="00C23EF8">
              <w:rPr>
                <w:rFonts w:ascii="Times New Roman" w:eastAsiaTheme="minorHAnsi" w:hAnsi="Times New Roman" w:cs="Times New Roman"/>
                <w:sz w:val="28"/>
                <w:szCs w:val="28"/>
                <w:lang w:eastAsia="en-US"/>
              </w:rPr>
              <w:lastRenderedPageBreak/>
              <w:t>хранения транспортных средств общего пользования, в том числе в депо</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4</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9.3</w:t>
            </w:r>
          </w:p>
        </w:tc>
        <w:tc>
          <w:tcPr>
            <w:tcW w:w="1798" w:type="pct"/>
          </w:tcPr>
          <w:p w:rsidR="00B97429" w:rsidRPr="00C23EF8" w:rsidRDefault="00B97429" w:rsidP="00811BD1">
            <w:pPr>
              <w:tabs>
                <w:tab w:val="left" w:pos="1134"/>
              </w:tabs>
              <w:spacing w:after="0" w:line="240" w:lineRule="auto"/>
              <w:rPr>
                <w:rFonts w:ascii="Times New Roman" w:hAnsi="Times New Roman" w:cs="Times New Roman"/>
                <w:sz w:val="28"/>
                <w:szCs w:val="28"/>
              </w:rPr>
            </w:pPr>
            <w:r w:rsidRPr="00C23EF8">
              <w:rPr>
                <w:rFonts w:ascii="Times New Roman" w:hAnsi="Times New Roman" w:cs="Times New Roman"/>
                <w:sz w:val="28"/>
                <w:szCs w:val="28"/>
              </w:rPr>
              <w:t>Историко-культурная деятельность</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12.0.1</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Улично-дорожная сеть</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12.0.2</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Благоустройство территории</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C23EF8">
              <w:rPr>
                <w:rFonts w:ascii="Times New Roman" w:eastAsiaTheme="minorHAnsi" w:hAnsi="Times New Roman" w:cs="Times New Roman"/>
                <w:sz w:val="28"/>
                <w:szCs w:val="28"/>
                <w:lang w:eastAsia="en-US"/>
              </w:rPr>
              <w:lastRenderedPageBreak/>
              <w:t>общественных туалетов</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 xml:space="preserve">Перечень вспомогательных видов разрешенного использования объектов капитального строительства и земельных участков </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65</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 xml:space="preserve">Перечень условно разрешенных видов разрешенного использования объектов капитального строительства и земельных участков </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66</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811BD1">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3.3</w:t>
            </w:r>
          </w:p>
        </w:tc>
        <w:tc>
          <w:tcPr>
            <w:tcW w:w="179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Бытовое обслуживание</w:t>
            </w:r>
          </w:p>
        </w:tc>
        <w:tc>
          <w:tcPr>
            <w:tcW w:w="2248" w:type="pct"/>
          </w:tcPr>
          <w:p w:rsidR="00B97429" w:rsidRPr="00C23EF8" w:rsidRDefault="00B97429" w:rsidP="00811BD1">
            <w:pPr>
              <w:tabs>
                <w:tab w:val="left" w:pos="318"/>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B97429" w:rsidRPr="00C23EF8" w:rsidTr="00306C79">
        <w:tblPrEx>
          <w:tblLook w:val="0080" w:firstRow="0" w:lastRow="0" w:firstColumn="1" w:lastColumn="0" w:noHBand="0" w:noVBand="0"/>
        </w:tblPrEx>
        <w:tc>
          <w:tcPr>
            <w:tcW w:w="393"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2</w:t>
            </w:r>
          </w:p>
        </w:tc>
        <w:tc>
          <w:tcPr>
            <w:tcW w:w="561"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4.4</w:t>
            </w:r>
          </w:p>
        </w:tc>
        <w:tc>
          <w:tcPr>
            <w:tcW w:w="1798"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Магазины</w:t>
            </w:r>
          </w:p>
        </w:tc>
        <w:tc>
          <w:tcPr>
            <w:tcW w:w="2248"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40 га"/>
              </w:smartTagPr>
              <w:r w:rsidRPr="00C23EF8">
                <w:rPr>
                  <w:rFonts w:ascii="Times New Roman" w:hAnsi="Times New Roman" w:cs="Times New Roman"/>
                  <w:sz w:val="28"/>
                  <w:szCs w:val="28"/>
                  <w:lang w:eastAsia="en-US"/>
                </w:rPr>
                <w:t>50 кв. м</w:t>
              </w:r>
            </w:smartTag>
          </w:p>
        </w:tc>
      </w:tr>
    </w:tbl>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p>
    <w:p w:rsidR="00B97429" w:rsidRPr="00C23EF8" w:rsidRDefault="00B97429" w:rsidP="001F0E10">
      <w:pPr>
        <w:pStyle w:val="aff9"/>
        <w:tabs>
          <w:tab w:val="left" w:pos="1134"/>
        </w:tabs>
        <w:autoSpaceDE w:val="0"/>
        <w:autoSpaceDN w:val="0"/>
        <w:adjustRightInd w:val="0"/>
        <w:ind w:left="1134" w:right="690" w:firstLine="709"/>
        <w:jc w:val="both"/>
        <w:rPr>
          <w:b/>
          <w:sz w:val="28"/>
          <w:szCs w:val="28"/>
        </w:rPr>
      </w:pPr>
      <w:r w:rsidRPr="00C23EF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67</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629"/>
        <w:gridCol w:w="3151"/>
        <w:gridCol w:w="3518"/>
        <w:gridCol w:w="4397"/>
      </w:tblGrid>
      <w:tr w:rsidR="00B97429" w:rsidRPr="00C23EF8" w:rsidTr="00306C79">
        <w:tc>
          <w:tcPr>
            <w:tcW w:w="269"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1347"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Вид разрешенного использования земельного участка и объекта капитального строительства</w:t>
            </w:r>
          </w:p>
        </w:tc>
        <w:tc>
          <w:tcPr>
            <w:tcW w:w="1504"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(минимальные и (или) максимальные) размеры земельных участков</w:t>
            </w:r>
          </w:p>
        </w:tc>
        <w:tc>
          <w:tcPr>
            <w:tcW w:w="1880"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Предельные параметры разрешенного строительства, реконструкции объектов капитального строительства</w:t>
            </w:r>
          </w:p>
        </w:tc>
      </w:tr>
      <w:tr w:rsidR="00B97429" w:rsidRPr="00C23EF8" w:rsidTr="00306C79">
        <w:tc>
          <w:tcPr>
            <w:tcW w:w="269" w:type="pct"/>
            <w:vAlign w:val="center"/>
          </w:tcPr>
          <w:p w:rsidR="00B97429" w:rsidRPr="00C23EF8" w:rsidRDefault="00B97429" w:rsidP="00811BD1">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1347"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2</w:t>
            </w:r>
          </w:p>
        </w:tc>
        <w:tc>
          <w:tcPr>
            <w:tcW w:w="1504"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3</w:t>
            </w:r>
          </w:p>
        </w:tc>
        <w:tc>
          <w:tcPr>
            <w:tcW w:w="1880" w:type="pct"/>
            <w:vAlign w:val="center"/>
          </w:tcPr>
          <w:p w:rsidR="00B97429" w:rsidRPr="00C23EF8" w:rsidRDefault="00B97429" w:rsidP="00811BD1">
            <w:pPr>
              <w:tabs>
                <w:tab w:val="left" w:pos="1134"/>
              </w:tabs>
              <w:autoSpaceDE w:val="0"/>
              <w:autoSpaceDN w:val="0"/>
              <w:adjustRightInd w:val="0"/>
              <w:spacing w:after="0" w:line="240" w:lineRule="auto"/>
              <w:jc w:val="center"/>
              <w:rPr>
                <w:rFonts w:ascii="Times New Roman" w:hAnsi="Times New Roman" w:cs="Times New Roman"/>
                <w:sz w:val="28"/>
                <w:szCs w:val="28"/>
                <w:lang w:eastAsia="en-US"/>
              </w:rPr>
            </w:pPr>
            <w:r w:rsidRPr="00C23EF8">
              <w:rPr>
                <w:rFonts w:ascii="Times New Roman" w:hAnsi="Times New Roman" w:cs="Times New Roman"/>
                <w:sz w:val="28"/>
                <w:szCs w:val="28"/>
                <w:lang w:eastAsia="en-US"/>
              </w:rPr>
              <w:t>4</w:t>
            </w:r>
          </w:p>
        </w:tc>
      </w:tr>
      <w:tr w:rsidR="00B97429" w:rsidRPr="00C23EF8" w:rsidTr="00306C79">
        <w:tc>
          <w:tcPr>
            <w:tcW w:w="2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1347"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lang w:eastAsia="en-US"/>
              </w:rPr>
              <w:t>Магазины</w:t>
            </w:r>
          </w:p>
        </w:tc>
        <w:tc>
          <w:tcPr>
            <w:tcW w:w="150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земельного участка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7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60 %.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Минимальный процент озеленения участка – 20 %.</w:t>
            </w:r>
          </w:p>
        </w:tc>
      </w:tr>
      <w:tr w:rsidR="00B97429" w:rsidRPr="00C23EF8" w:rsidTr="00306C79">
        <w:tc>
          <w:tcPr>
            <w:tcW w:w="2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1347"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Бытовое обслуживание</w:t>
            </w:r>
          </w:p>
        </w:tc>
        <w:tc>
          <w:tcPr>
            <w:tcW w:w="150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документацией по планировке территории, действующими техническими регламентами, нормами и </w:t>
            </w:r>
            <w:r w:rsidRPr="00C23EF8">
              <w:rPr>
                <w:rFonts w:ascii="Times New Roman" w:hAnsi="Times New Roman" w:cs="Times New Roman"/>
                <w:sz w:val="28"/>
                <w:szCs w:val="28"/>
                <w:lang w:eastAsia="en-US"/>
              </w:rPr>
              <w:lastRenderedPageBreak/>
              <w:t>правилами, требованиями градостроительного и земельного законодательства</w:t>
            </w:r>
          </w:p>
        </w:tc>
        <w:tc>
          <w:tcPr>
            <w:tcW w:w="188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от красной линии улицы (границ земельного участка, граничащего              с улично-дорожной сетью) – 5 м;</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от красной линии проезда (границ земельного участка, </w:t>
            </w:r>
            <w:r w:rsidRPr="00C23EF8">
              <w:rPr>
                <w:sz w:val="28"/>
                <w:szCs w:val="28"/>
              </w:rPr>
              <w:lastRenderedPageBreak/>
              <w:t xml:space="preserve">граничащего               с проездом)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pStyle w:val="aff9"/>
              <w:numPr>
                <w:ilvl w:val="0"/>
                <w:numId w:val="4"/>
              </w:numPr>
              <w:tabs>
                <w:tab w:val="left" w:pos="318"/>
                <w:tab w:val="left" w:pos="1134"/>
              </w:tabs>
              <w:ind w:left="0" w:firstLine="0"/>
              <w:jc w:val="both"/>
              <w:rPr>
                <w:sz w:val="28"/>
                <w:szCs w:val="28"/>
              </w:rPr>
            </w:pPr>
            <w:r w:rsidRPr="00C23EF8">
              <w:rPr>
                <w:sz w:val="28"/>
                <w:szCs w:val="28"/>
              </w:rPr>
              <w:t xml:space="preserve">до границ соседнего земельного участка – </w:t>
            </w:r>
            <w:smartTag w:uri="urn:schemas-microsoft-com:office:smarttags" w:element="metricconverter">
              <w:smartTagPr>
                <w:attr w:name="ProductID" w:val="40 га"/>
              </w:smartTagPr>
              <w:r w:rsidRPr="00C23EF8">
                <w:rPr>
                  <w:sz w:val="28"/>
                  <w:szCs w:val="28"/>
                </w:rPr>
                <w:t>3 м</w:t>
              </w:r>
            </w:smartTag>
            <w:r w:rsidRPr="00C23EF8">
              <w:rPr>
                <w:sz w:val="28"/>
                <w:szCs w:val="28"/>
              </w:rPr>
              <w:t>.</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Предельная высота – 7 м.</w:t>
            </w:r>
          </w:p>
          <w:p w:rsidR="00B97429" w:rsidRPr="00C23EF8" w:rsidRDefault="00B97429" w:rsidP="00811BD1">
            <w:pPr>
              <w:widowControl w:val="0"/>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процент застройки в границах земельного участка – 80 %.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Минимальный процент озеленения участка – 20 %.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r>
      <w:tr w:rsidR="00B97429" w:rsidRPr="00C23EF8" w:rsidTr="00306C79">
        <w:tc>
          <w:tcPr>
            <w:tcW w:w="2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w:t>
            </w:r>
          </w:p>
        </w:tc>
        <w:tc>
          <w:tcPr>
            <w:tcW w:w="1347"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Осуществление религиозных обрядов</w:t>
            </w:r>
          </w:p>
        </w:tc>
        <w:tc>
          <w:tcPr>
            <w:tcW w:w="150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880"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Не подлежат установлению</w:t>
            </w:r>
          </w:p>
        </w:tc>
      </w:tr>
      <w:tr w:rsidR="00B97429" w:rsidRPr="00C23EF8" w:rsidTr="00306C79">
        <w:tc>
          <w:tcPr>
            <w:tcW w:w="2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1347"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Историко-культурная деятельность</w:t>
            </w:r>
          </w:p>
        </w:tc>
        <w:tc>
          <w:tcPr>
            <w:tcW w:w="150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88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lang w:eastAsia="en-US"/>
              </w:rPr>
              <w:t>Не подлежат установлению</w:t>
            </w:r>
          </w:p>
        </w:tc>
      </w:tr>
      <w:tr w:rsidR="00B97429" w:rsidRPr="00C23EF8" w:rsidTr="00306C79">
        <w:tc>
          <w:tcPr>
            <w:tcW w:w="2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1347"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Ритуальная деятельность</w:t>
            </w:r>
          </w:p>
        </w:tc>
        <w:tc>
          <w:tcPr>
            <w:tcW w:w="1504"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Минимальный размер – не устанавливается</w:t>
            </w:r>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 xml:space="preserve">Максимальный размер – </w:t>
            </w:r>
          </w:p>
          <w:p w:rsidR="00B97429" w:rsidRPr="00C23EF8" w:rsidRDefault="00B97429" w:rsidP="00811BD1">
            <w:pPr>
              <w:tabs>
                <w:tab w:val="left" w:pos="1134"/>
              </w:tabs>
              <w:spacing w:after="0" w:line="240" w:lineRule="auto"/>
              <w:jc w:val="both"/>
              <w:rPr>
                <w:rFonts w:ascii="Times New Roman" w:hAnsi="Times New Roman" w:cs="Times New Roman"/>
                <w:sz w:val="28"/>
                <w:szCs w:val="28"/>
                <w:vertAlign w:val="superscript"/>
              </w:rPr>
            </w:pPr>
            <w:r w:rsidRPr="00C23EF8">
              <w:rPr>
                <w:rFonts w:ascii="Times New Roman" w:hAnsi="Times New Roman" w:cs="Times New Roman"/>
                <w:sz w:val="28"/>
                <w:szCs w:val="28"/>
              </w:rPr>
              <w:t>40 га</w:t>
            </w:r>
          </w:p>
        </w:tc>
        <w:tc>
          <w:tcPr>
            <w:tcW w:w="188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Не подлежат установлению</w:t>
            </w:r>
          </w:p>
        </w:tc>
      </w:tr>
      <w:tr w:rsidR="00B97429" w:rsidRPr="00C23EF8" w:rsidTr="00306C79">
        <w:tc>
          <w:tcPr>
            <w:tcW w:w="2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w:t>
            </w:r>
          </w:p>
        </w:tc>
        <w:tc>
          <w:tcPr>
            <w:tcW w:w="1347"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Улично-дорожная сеть</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rPr>
            </w:pPr>
          </w:p>
        </w:tc>
        <w:tc>
          <w:tcPr>
            <w:tcW w:w="150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rPr>
              <w:t xml:space="preserve">Предельные (минимальные и (или) максимальные) размеры земельных участков не подлежат установлению. </w:t>
            </w:r>
            <w:r w:rsidRPr="00C23EF8">
              <w:rPr>
                <w:rFonts w:ascii="Times New Roman" w:hAnsi="Times New Roman" w:cs="Times New Roman"/>
                <w:sz w:val="28"/>
                <w:szCs w:val="28"/>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80" w:type="pct"/>
          </w:tcPr>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C23EF8">
              <w:rPr>
                <w:sz w:val="28"/>
                <w:szCs w:val="28"/>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B97429" w:rsidRPr="00C23EF8" w:rsidTr="00306C79">
        <w:tc>
          <w:tcPr>
            <w:tcW w:w="2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1347" w:type="pct"/>
          </w:tcPr>
          <w:p w:rsidR="00B97429" w:rsidRPr="00C23EF8" w:rsidRDefault="00B97429" w:rsidP="00811BD1">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Благоустройство территории</w:t>
            </w:r>
          </w:p>
        </w:tc>
        <w:tc>
          <w:tcPr>
            <w:tcW w:w="150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Не подлежат установлению</w:t>
            </w:r>
          </w:p>
        </w:tc>
        <w:tc>
          <w:tcPr>
            <w:tcW w:w="1880" w:type="pct"/>
          </w:tcPr>
          <w:p w:rsidR="00B97429" w:rsidRPr="00C23EF8" w:rsidRDefault="00B97429" w:rsidP="00811BD1">
            <w:pPr>
              <w:pStyle w:val="aff9"/>
              <w:tabs>
                <w:tab w:val="left" w:pos="318"/>
                <w:tab w:val="left" w:pos="1134"/>
              </w:tabs>
              <w:ind w:left="0"/>
              <w:jc w:val="both"/>
              <w:rPr>
                <w:sz w:val="28"/>
                <w:szCs w:val="28"/>
              </w:rPr>
            </w:pPr>
            <w:r w:rsidRPr="00C23EF8">
              <w:rPr>
                <w:sz w:val="28"/>
                <w:szCs w:val="28"/>
              </w:rPr>
              <w:t>Не подлежат установлению</w:t>
            </w:r>
          </w:p>
        </w:tc>
      </w:tr>
      <w:tr w:rsidR="00B97429" w:rsidRPr="00C23EF8" w:rsidTr="00306C79">
        <w:tc>
          <w:tcPr>
            <w:tcW w:w="2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1347"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Служебные гаражи</w:t>
            </w:r>
          </w:p>
        </w:tc>
        <w:tc>
          <w:tcPr>
            <w:tcW w:w="150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Размеры земельных участков устанавливаются в соответствии с нормативами </w:t>
            </w:r>
            <w:r w:rsidRPr="00C23EF8">
              <w:rPr>
                <w:rFonts w:ascii="Times New Roman" w:hAnsi="Times New Roman" w:cs="Times New Roman"/>
                <w:sz w:val="28"/>
                <w:szCs w:val="28"/>
                <w:lang w:eastAsia="en-US"/>
              </w:rPr>
              <w:lastRenderedPageBreak/>
              <w:t xml:space="preserve">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градостроительного и земельного законодательства</w:t>
            </w:r>
          </w:p>
        </w:tc>
        <w:tc>
          <w:tcPr>
            <w:tcW w:w="188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улицы (границ земельного участка, граничащего </w:t>
            </w:r>
            <w:r w:rsidRPr="00C23EF8">
              <w:rPr>
                <w:sz w:val="28"/>
                <w:szCs w:val="28"/>
              </w:rPr>
              <w:lastRenderedPageBreak/>
              <w:t>с улично-дорожной сетью) – 5 м;</w:t>
            </w:r>
          </w:p>
          <w:p w:rsidR="00B97429" w:rsidRPr="00C23EF8" w:rsidRDefault="00B97429" w:rsidP="00811BD1">
            <w:pPr>
              <w:pStyle w:val="aff9"/>
              <w:tabs>
                <w:tab w:val="left" w:pos="318"/>
                <w:tab w:val="left" w:pos="1134"/>
              </w:tabs>
              <w:ind w:left="0"/>
              <w:jc w:val="both"/>
              <w:rPr>
                <w:sz w:val="28"/>
                <w:szCs w:val="28"/>
              </w:rPr>
            </w:pPr>
            <w:r w:rsidRPr="00C23EF8">
              <w:rPr>
                <w:sz w:val="28"/>
                <w:szCs w:val="28"/>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rPr>
                <w:t>3 м.</w:t>
              </w:r>
            </w:smartTag>
          </w:p>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B97429" w:rsidRPr="00C23EF8" w:rsidTr="00306C79">
        <w:tc>
          <w:tcPr>
            <w:tcW w:w="269"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9</w:t>
            </w:r>
          </w:p>
        </w:tc>
        <w:tc>
          <w:tcPr>
            <w:tcW w:w="1347" w:type="pct"/>
          </w:tcPr>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p w:rsidR="00B97429" w:rsidRPr="00C23EF8" w:rsidRDefault="00B97429" w:rsidP="00811BD1">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1504" w:type="pct"/>
          </w:tcPr>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Размеры земельных участков устанавливаются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1880" w:type="pct"/>
          </w:tcPr>
          <w:p w:rsidR="00B97429" w:rsidRPr="00C23EF8" w:rsidRDefault="00B97429" w:rsidP="00811BD1">
            <w:pPr>
              <w:tabs>
                <w:tab w:val="left" w:pos="1134"/>
              </w:tabs>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Минимальные отступы зданий, строений, сооружений:</w:t>
            </w:r>
          </w:p>
          <w:p w:rsidR="00B97429" w:rsidRPr="00C23EF8" w:rsidRDefault="00B97429" w:rsidP="00811BD1">
            <w:pPr>
              <w:pStyle w:val="aff9"/>
              <w:tabs>
                <w:tab w:val="left" w:pos="318"/>
                <w:tab w:val="left" w:pos="1134"/>
              </w:tabs>
              <w:ind w:left="0"/>
              <w:jc w:val="both"/>
              <w:rPr>
                <w:sz w:val="28"/>
                <w:szCs w:val="28"/>
                <w:lang w:eastAsia="en-US"/>
              </w:rPr>
            </w:pPr>
            <w:r w:rsidRPr="00C23EF8">
              <w:rPr>
                <w:sz w:val="28"/>
                <w:szCs w:val="28"/>
                <w:lang w:eastAsia="en-US"/>
              </w:rPr>
              <w:t>- от красной линии улицы (границ земельного участка, граничащего с улично-дорожной сетью) – 5 м;</w:t>
            </w:r>
          </w:p>
          <w:p w:rsidR="00B97429" w:rsidRPr="00C23EF8" w:rsidRDefault="00B97429" w:rsidP="00811BD1">
            <w:pPr>
              <w:pStyle w:val="aff9"/>
              <w:tabs>
                <w:tab w:val="left" w:pos="318"/>
                <w:tab w:val="left" w:pos="1134"/>
              </w:tabs>
              <w:ind w:left="0"/>
              <w:jc w:val="both"/>
              <w:rPr>
                <w:sz w:val="28"/>
                <w:szCs w:val="28"/>
                <w:lang w:eastAsia="en-US"/>
              </w:rPr>
            </w:pPr>
            <w:r w:rsidRPr="00C23EF8">
              <w:rPr>
                <w:sz w:val="28"/>
                <w:szCs w:val="28"/>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811BD1">
            <w:pPr>
              <w:pStyle w:val="aff9"/>
              <w:tabs>
                <w:tab w:val="left" w:pos="318"/>
                <w:tab w:val="left" w:pos="1134"/>
              </w:tabs>
              <w:ind w:left="0"/>
              <w:jc w:val="both"/>
              <w:rPr>
                <w:sz w:val="28"/>
                <w:szCs w:val="28"/>
                <w:lang w:eastAsia="en-US"/>
              </w:rPr>
            </w:pPr>
            <w:r w:rsidRPr="00C23EF8">
              <w:rPr>
                <w:sz w:val="28"/>
                <w:szCs w:val="28"/>
                <w:lang w:eastAsia="en-US"/>
              </w:rPr>
              <w:t xml:space="preserve">- до границ земельного участка – </w:t>
            </w:r>
            <w:smartTag w:uri="urn:schemas-microsoft-com:office:smarttags" w:element="metricconverter">
              <w:smartTagPr>
                <w:attr w:name="ProductID" w:val="3 м"/>
              </w:smartTagPr>
              <w:r w:rsidRPr="00C23EF8">
                <w:rPr>
                  <w:sz w:val="28"/>
                  <w:szCs w:val="28"/>
                  <w:lang w:eastAsia="en-US"/>
                </w:rPr>
                <w:t>3 м</w:t>
              </w:r>
            </w:smartTag>
            <w:r w:rsidRPr="00C23EF8">
              <w:rPr>
                <w:sz w:val="28"/>
                <w:szCs w:val="28"/>
                <w:lang w:eastAsia="en-US"/>
              </w:rPr>
              <w:t>.</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Иные предельные параметры не подлежат установлению.</w:t>
            </w:r>
          </w:p>
          <w:p w:rsidR="00B97429" w:rsidRPr="00C23EF8" w:rsidRDefault="00B97429" w:rsidP="00811BD1">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bl>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Ограничения использования земельных участков и объектов капитального строительства указаны в статьях 42, 43 Правил землепользования и застройки сельского поселения Тулома.</w:t>
      </w: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lastRenderedPageBreak/>
        <w:t>41.9.2. Зона специального назначения, связанная с размещением государственных объектов (Сп2)</w:t>
      </w:r>
    </w:p>
    <w:p w:rsidR="00B97429" w:rsidRPr="00C23EF8" w:rsidRDefault="00B97429" w:rsidP="001F0E10">
      <w:pPr>
        <w:pStyle w:val="aff9"/>
        <w:tabs>
          <w:tab w:val="left" w:pos="1134"/>
        </w:tabs>
        <w:ind w:left="1134" w:right="690" w:firstLine="709"/>
        <w:jc w:val="both"/>
        <w:rPr>
          <w:sz w:val="28"/>
          <w:szCs w:val="28"/>
        </w:rPr>
      </w:pPr>
      <w:r w:rsidRPr="00C23EF8">
        <w:rPr>
          <w:sz w:val="28"/>
          <w:szCs w:val="28"/>
        </w:rPr>
        <w:t>Зона специального назначения, связанная с размещением государственных объектов установлена для обеспечения правовых условий градостроительного использования территорий специального назначения, военных объектов и иных режимных территорий специального назначения.</w:t>
      </w:r>
    </w:p>
    <w:p w:rsidR="00B97429" w:rsidRPr="00C23EF8" w:rsidRDefault="00B97429" w:rsidP="001F0E10">
      <w:pPr>
        <w:pStyle w:val="aff9"/>
        <w:tabs>
          <w:tab w:val="left" w:pos="1134"/>
        </w:tabs>
        <w:ind w:left="1134" w:right="690" w:firstLine="709"/>
        <w:jc w:val="both"/>
        <w:rPr>
          <w:sz w:val="28"/>
          <w:szCs w:val="28"/>
        </w:rPr>
      </w:pPr>
    </w:p>
    <w:p w:rsidR="00B97429" w:rsidRPr="00C23EF8" w:rsidRDefault="00B97429" w:rsidP="001F0E10">
      <w:pPr>
        <w:pStyle w:val="aff9"/>
        <w:tabs>
          <w:tab w:val="left" w:pos="1134"/>
        </w:tabs>
        <w:ind w:left="1134" w:right="690" w:firstLine="709"/>
        <w:jc w:val="both"/>
        <w:rPr>
          <w:b/>
          <w:sz w:val="28"/>
          <w:szCs w:val="28"/>
        </w:rPr>
      </w:pPr>
      <w:r w:rsidRPr="00C23EF8">
        <w:rPr>
          <w:b/>
          <w:sz w:val="28"/>
          <w:szCs w:val="28"/>
        </w:rPr>
        <w:t>Перечень основных видов разрешенного использования земельных участков и объектов капитального строительства</w:t>
      </w:r>
    </w:p>
    <w:p w:rsidR="00B97429" w:rsidRPr="00C23EF8" w:rsidRDefault="00B97429" w:rsidP="001F0E10">
      <w:pPr>
        <w:tabs>
          <w:tab w:val="left" w:pos="1134"/>
        </w:tabs>
        <w:autoSpaceDE w:val="0"/>
        <w:autoSpaceDN w:val="0"/>
        <w:adjustRightInd w:val="0"/>
        <w:ind w:left="1134" w:right="690" w:firstLine="709"/>
        <w:jc w:val="right"/>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Таблица </w:t>
      </w:r>
      <w:r w:rsidRPr="00C23EF8">
        <w:rPr>
          <w:rFonts w:ascii="Times New Roman" w:hAnsi="Times New Roman" w:cs="Times New Roman"/>
          <w:sz w:val="28"/>
          <w:szCs w:val="28"/>
          <w:lang w:eastAsia="en-US"/>
        </w:rPr>
        <w:fldChar w:fldCharType="begin"/>
      </w:r>
      <w:r w:rsidRPr="00C23EF8">
        <w:rPr>
          <w:rFonts w:ascii="Times New Roman" w:hAnsi="Times New Roman" w:cs="Times New Roman"/>
          <w:sz w:val="28"/>
          <w:szCs w:val="28"/>
          <w:lang w:eastAsia="en-US"/>
        </w:rPr>
        <w:instrText xml:space="preserve"> SEQ Таблица \* ARABIC </w:instrText>
      </w:r>
      <w:r w:rsidRPr="00C23EF8">
        <w:rPr>
          <w:rFonts w:ascii="Times New Roman" w:hAnsi="Times New Roman" w:cs="Times New Roman"/>
          <w:sz w:val="28"/>
          <w:szCs w:val="28"/>
          <w:lang w:eastAsia="en-US"/>
        </w:rPr>
        <w:fldChar w:fldCharType="separate"/>
      </w:r>
      <w:r w:rsidR="00CA37CB">
        <w:rPr>
          <w:rFonts w:ascii="Times New Roman" w:hAnsi="Times New Roman" w:cs="Times New Roman"/>
          <w:noProof/>
          <w:sz w:val="28"/>
          <w:szCs w:val="28"/>
          <w:lang w:eastAsia="en-US"/>
        </w:rPr>
        <w:t>68</w:t>
      </w:r>
      <w:r w:rsidRPr="00C23EF8">
        <w:rPr>
          <w:rFonts w:ascii="Times New Roman" w:hAnsi="Times New Roman" w:cs="Times New Roman"/>
          <w:sz w:val="28"/>
          <w:szCs w:val="28"/>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1312"/>
        <w:gridCol w:w="4206"/>
        <w:gridCol w:w="5258"/>
      </w:tblGrid>
      <w:tr w:rsidR="00B97429" w:rsidRPr="00C23EF8" w:rsidTr="00306C79">
        <w:tc>
          <w:tcPr>
            <w:tcW w:w="393" w:type="pct"/>
            <w:vMerge w:val="restart"/>
            <w:vAlign w:val="center"/>
          </w:tcPr>
          <w:p w:rsidR="00B97429" w:rsidRPr="00C23EF8" w:rsidRDefault="00B97429" w:rsidP="00E65898">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 п/п</w:t>
            </w:r>
          </w:p>
        </w:tc>
        <w:tc>
          <w:tcPr>
            <w:tcW w:w="2359" w:type="pct"/>
            <w:gridSpan w:val="2"/>
            <w:vAlign w:val="center"/>
          </w:tcPr>
          <w:p w:rsidR="00B97429" w:rsidRPr="00C23EF8" w:rsidRDefault="00B97429" w:rsidP="00E65898">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Вид разрешенного использования земельного участка и объекта капитального строительства</w:t>
            </w:r>
          </w:p>
        </w:tc>
        <w:tc>
          <w:tcPr>
            <w:tcW w:w="2248" w:type="pct"/>
            <w:vMerge w:val="restart"/>
            <w:vAlign w:val="center"/>
          </w:tcPr>
          <w:p w:rsidR="00B97429" w:rsidRPr="00C23EF8" w:rsidRDefault="00B97429" w:rsidP="00E65898">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Описание вида разрешенного использования земельного участка и объекта капитального строительства</w:t>
            </w:r>
          </w:p>
        </w:tc>
      </w:tr>
      <w:tr w:rsidR="00B97429" w:rsidRPr="00C23EF8" w:rsidTr="00306C79">
        <w:tc>
          <w:tcPr>
            <w:tcW w:w="393" w:type="pct"/>
            <w:vMerge/>
          </w:tcPr>
          <w:p w:rsidR="00B97429" w:rsidRPr="00C23EF8" w:rsidRDefault="00B97429" w:rsidP="00E65898">
            <w:pPr>
              <w:tabs>
                <w:tab w:val="left" w:pos="1134"/>
              </w:tabs>
              <w:spacing w:after="0" w:line="240" w:lineRule="auto"/>
              <w:rPr>
                <w:rFonts w:ascii="Times New Roman" w:hAnsi="Times New Roman" w:cs="Times New Roman"/>
                <w:sz w:val="28"/>
                <w:szCs w:val="28"/>
              </w:rPr>
            </w:pPr>
          </w:p>
        </w:tc>
        <w:tc>
          <w:tcPr>
            <w:tcW w:w="561" w:type="pct"/>
            <w:vAlign w:val="center"/>
          </w:tcPr>
          <w:p w:rsidR="00B97429" w:rsidRPr="00C23EF8" w:rsidRDefault="00B97429" w:rsidP="00E65898">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Код</w:t>
            </w:r>
          </w:p>
        </w:tc>
        <w:tc>
          <w:tcPr>
            <w:tcW w:w="1798" w:type="pct"/>
            <w:vAlign w:val="center"/>
          </w:tcPr>
          <w:p w:rsidR="00B97429" w:rsidRPr="00C23EF8" w:rsidRDefault="00B97429" w:rsidP="00E65898">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Наименование</w:t>
            </w:r>
          </w:p>
        </w:tc>
        <w:tc>
          <w:tcPr>
            <w:tcW w:w="2248" w:type="pct"/>
            <w:vMerge/>
          </w:tcPr>
          <w:p w:rsidR="00B97429" w:rsidRPr="00C23EF8" w:rsidRDefault="00B97429" w:rsidP="00E65898">
            <w:pPr>
              <w:tabs>
                <w:tab w:val="left" w:pos="1134"/>
              </w:tabs>
              <w:spacing w:after="0" w:line="240" w:lineRule="auto"/>
              <w:rPr>
                <w:rFonts w:ascii="Times New Roman" w:hAnsi="Times New Roman" w:cs="Times New Roman"/>
                <w:sz w:val="28"/>
                <w:szCs w:val="28"/>
              </w:rPr>
            </w:pPr>
          </w:p>
        </w:tc>
      </w:tr>
      <w:tr w:rsidR="00B97429" w:rsidRPr="00C23EF8" w:rsidTr="00306C79">
        <w:tblPrEx>
          <w:tblLook w:val="0080" w:firstRow="0" w:lastRow="0" w:firstColumn="1" w:lastColumn="0" w:noHBand="0" w:noVBand="0"/>
        </w:tblPrEx>
        <w:tc>
          <w:tcPr>
            <w:tcW w:w="393" w:type="pct"/>
          </w:tcPr>
          <w:p w:rsidR="00B97429" w:rsidRPr="00C23EF8" w:rsidRDefault="00B97429" w:rsidP="00E65898">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E65898">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2</w:t>
            </w:r>
          </w:p>
        </w:tc>
        <w:tc>
          <w:tcPr>
            <w:tcW w:w="1798" w:type="pct"/>
          </w:tcPr>
          <w:p w:rsidR="00B97429" w:rsidRPr="00C23EF8" w:rsidRDefault="00B97429" w:rsidP="00E65898">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3</w:t>
            </w:r>
          </w:p>
        </w:tc>
        <w:tc>
          <w:tcPr>
            <w:tcW w:w="2248" w:type="pct"/>
          </w:tcPr>
          <w:p w:rsidR="00B97429" w:rsidRPr="00C23EF8" w:rsidRDefault="00B97429" w:rsidP="00E65898">
            <w:pPr>
              <w:tabs>
                <w:tab w:val="left" w:pos="1134"/>
              </w:tabs>
              <w:spacing w:after="0" w:line="240" w:lineRule="auto"/>
              <w:jc w:val="center"/>
              <w:rPr>
                <w:rFonts w:ascii="Times New Roman" w:hAnsi="Times New Roman" w:cs="Times New Roman"/>
                <w:sz w:val="28"/>
                <w:szCs w:val="28"/>
              </w:rPr>
            </w:pPr>
            <w:r w:rsidRPr="00C23EF8">
              <w:rPr>
                <w:rFonts w:ascii="Times New Roman" w:hAnsi="Times New Roman" w:cs="Times New Roman"/>
                <w:sz w:val="28"/>
                <w:szCs w:val="28"/>
              </w:rPr>
              <w:t>4</w:t>
            </w:r>
          </w:p>
        </w:tc>
      </w:tr>
      <w:tr w:rsidR="00B97429" w:rsidRPr="00C23EF8" w:rsidTr="00306C79">
        <w:tblPrEx>
          <w:tblLook w:val="0080" w:firstRow="0" w:lastRow="0" w:firstColumn="1" w:lastColumn="0" w:noHBand="0" w:noVBand="0"/>
        </w:tblPrEx>
        <w:tc>
          <w:tcPr>
            <w:tcW w:w="393"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1</w:t>
            </w:r>
          </w:p>
        </w:tc>
        <w:tc>
          <w:tcPr>
            <w:tcW w:w="561"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3.1.1</w:t>
            </w:r>
          </w:p>
        </w:tc>
        <w:tc>
          <w:tcPr>
            <w:tcW w:w="1798" w:type="pct"/>
          </w:tcPr>
          <w:p w:rsidR="00B97429" w:rsidRPr="00C23EF8" w:rsidRDefault="00B97429" w:rsidP="00E65898">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Предоставление коммунальных услуг</w:t>
            </w:r>
          </w:p>
        </w:tc>
        <w:tc>
          <w:tcPr>
            <w:tcW w:w="2248" w:type="pct"/>
          </w:tcPr>
          <w:p w:rsidR="00B97429" w:rsidRPr="00C23EF8" w:rsidRDefault="00B97429" w:rsidP="00E65898">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97429" w:rsidRPr="00C23EF8" w:rsidTr="00306C79">
        <w:tblPrEx>
          <w:tblLook w:val="0080" w:firstRow="0" w:lastRow="0" w:firstColumn="1" w:lastColumn="0" w:noHBand="0" w:noVBand="0"/>
        </w:tblPrEx>
        <w:tc>
          <w:tcPr>
            <w:tcW w:w="393"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p>
        </w:tc>
        <w:tc>
          <w:tcPr>
            <w:tcW w:w="561"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3.1.2</w:t>
            </w:r>
          </w:p>
        </w:tc>
        <w:tc>
          <w:tcPr>
            <w:tcW w:w="1798" w:type="pct"/>
          </w:tcPr>
          <w:p w:rsidR="00B97429" w:rsidRPr="00C23EF8" w:rsidRDefault="00B97429" w:rsidP="00E65898">
            <w:pPr>
              <w:tabs>
                <w:tab w:val="left" w:pos="1134"/>
              </w:tabs>
              <w:autoSpaceDE w:val="0"/>
              <w:autoSpaceDN w:val="0"/>
              <w:adjustRightInd w:val="0"/>
              <w:spacing w:after="0" w:line="240" w:lineRule="auto"/>
              <w:rPr>
                <w:rFonts w:ascii="Times New Roman" w:hAnsi="Times New Roman" w:cs="Times New Roman"/>
                <w:sz w:val="28"/>
                <w:szCs w:val="28"/>
                <w:lang w:eastAsia="en-US"/>
              </w:rPr>
            </w:pPr>
            <w:r w:rsidRPr="00C23EF8">
              <w:rPr>
                <w:rFonts w:ascii="Times New Roman" w:hAnsi="Times New Roman" w:cs="Times New Roman"/>
                <w:sz w:val="28"/>
                <w:szCs w:val="28"/>
                <w:lang w:eastAsia="en-US"/>
              </w:rPr>
              <w:t>Административные здания организаций, обеспечивающих предоставление коммунальных услуг</w:t>
            </w:r>
          </w:p>
        </w:tc>
        <w:tc>
          <w:tcPr>
            <w:tcW w:w="2248" w:type="pct"/>
          </w:tcPr>
          <w:p w:rsidR="00B97429" w:rsidRPr="00C23EF8" w:rsidRDefault="00B97429" w:rsidP="00E65898">
            <w:pPr>
              <w:tabs>
                <w:tab w:val="left" w:pos="1134"/>
              </w:tabs>
              <w:autoSpaceDE w:val="0"/>
              <w:autoSpaceDN w:val="0"/>
              <w:adjustRightInd w:val="0"/>
              <w:spacing w:after="0" w:line="240" w:lineRule="auto"/>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Размещение зданий, предназначенных для приема физических и юридических лиц в связи с предоставлением им коммунальных услуг</w:t>
            </w:r>
          </w:p>
        </w:tc>
      </w:tr>
      <w:tr w:rsidR="00B97429" w:rsidRPr="00C23EF8" w:rsidTr="00306C79">
        <w:tblPrEx>
          <w:tblLook w:val="0080" w:firstRow="0" w:lastRow="0" w:firstColumn="1" w:lastColumn="0" w:noHBand="0" w:noVBand="0"/>
        </w:tblPrEx>
        <w:tc>
          <w:tcPr>
            <w:tcW w:w="393"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2</w:t>
            </w:r>
          </w:p>
        </w:tc>
        <w:tc>
          <w:tcPr>
            <w:tcW w:w="561"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6.8</w:t>
            </w:r>
          </w:p>
        </w:tc>
        <w:tc>
          <w:tcPr>
            <w:tcW w:w="179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Связь</w:t>
            </w:r>
          </w:p>
          <w:p w:rsidR="00B97429" w:rsidRPr="00C23EF8" w:rsidRDefault="00B97429" w:rsidP="00E65898">
            <w:pPr>
              <w:tabs>
                <w:tab w:val="left" w:pos="1134"/>
              </w:tabs>
              <w:autoSpaceDE w:val="0"/>
              <w:autoSpaceDN w:val="0"/>
              <w:adjustRightInd w:val="0"/>
              <w:spacing w:after="0" w:line="240" w:lineRule="auto"/>
              <w:rPr>
                <w:rFonts w:ascii="Times New Roman" w:hAnsi="Times New Roman" w:cs="Times New Roman"/>
                <w:sz w:val="28"/>
                <w:szCs w:val="28"/>
              </w:rPr>
            </w:pPr>
          </w:p>
        </w:tc>
        <w:tc>
          <w:tcPr>
            <w:tcW w:w="224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w:t>
            </w:r>
            <w:r w:rsidRPr="00C23EF8">
              <w:rPr>
                <w:rFonts w:ascii="Times New Roman" w:hAnsi="Times New Roman" w:cs="Times New Roman"/>
                <w:sz w:val="28"/>
                <w:szCs w:val="28"/>
                <w:lang w:eastAsia="en-US"/>
              </w:rPr>
              <w:lastRenderedPageBreak/>
              <w:t>за исключением объектов связи, размещение которых предусмотрено содержанием видов разрешенного использования с кодами 3.1.1, 3.2.3</w:t>
            </w:r>
          </w:p>
        </w:tc>
      </w:tr>
      <w:tr w:rsidR="00B97429" w:rsidRPr="00C23EF8" w:rsidTr="00306C79">
        <w:tblPrEx>
          <w:tblLook w:val="0080" w:firstRow="0" w:lastRow="0" w:firstColumn="1" w:lastColumn="0" w:noHBand="0" w:noVBand="0"/>
        </w:tblPrEx>
        <w:trPr>
          <w:trHeight w:val="3059"/>
        </w:trPr>
        <w:tc>
          <w:tcPr>
            <w:tcW w:w="393"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3</w:t>
            </w:r>
          </w:p>
        </w:tc>
        <w:tc>
          <w:tcPr>
            <w:tcW w:w="561"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7.2.1</w:t>
            </w:r>
          </w:p>
        </w:tc>
        <w:tc>
          <w:tcPr>
            <w:tcW w:w="1798" w:type="pct"/>
          </w:tcPr>
          <w:p w:rsidR="00B97429" w:rsidRPr="00C23EF8" w:rsidRDefault="00B97429" w:rsidP="00E6589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дорог</w:t>
            </w:r>
          </w:p>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p>
        </w:tc>
        <w:tc>
          <w:tcPr>
            <w:tcW w:w="2248" w:type="pct"/>
          </w:tcPr>
          <w:p w:rsidR="00B97429" w:rsidRPr="00C23EF8" w:rsidRDefault="00B97429" w:rsidP="00E6589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B97429" w:rsidRPr="00C23EF8" w:rsidRDefault="00B97429" w:rsidP="00E65898">
            <w:pPr>
              <w:tabs>
                <w:tab w:val="left" w:pos="1134"/>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23EF8">
              <w:rPr>
                <w:rFonts w:ascii="Times New Roman" w:eastAsiaTheme="minorHAnsi" w:hAnsi="Times New Roman" w:cs="Times New Roman"/>
                <w:sz w:val="28"/>
                <w:szCs w:val="28"/>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B97429" w:rsidRPr="00C23EF8" w:rsidTr="00306C79">
        <w:tblPrEx>
          <w:tblLook w:val="0080" w:firstRow="0" w:lastRow="0" w:firstColumn="1" w:lastColumn="0" w:noHBand="0" w:noVBand="0"/>
        </w:tblPrEx>
        <w:tc>
          <w:tcPr>
            <w:tcW w:w="393"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4</w:t>
            </w:r>
          </w:p>
        </w:tc>
        <w:tc>
          <w:tcPr>
            <w:tcW w:w="561"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8.0</w:t>
            </w:r>
          </w:p>
        </w:tc>
        <w:tc>
          <w:tcPr>
            <w:tcW w:w="179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обороны и безопасности</w:t>
            </w:r>
          </w:p>
          <w:p w:rsidR="00B97429" w:rsidRPr="00C23EF8" w:rsidRDefault="00B97429" w:rsidP="00E65898">
            <w:pPr>
              <w:tabs>
                <w:tab w:val="left" w:pos="1134"/>
              </w:tabs>
              <w:autoSpaceDE w:val="0"/>
              <w:autoSpaceDN w:val="0"/>
              <w:adjustRightInd w:val="0"/>
              <w:spacing w:after="0" w:line="240" w:lineRule="auto"/>
              <w:rPr>
                <w:rFonts w:ascii="Times New Roman" w:hAnsi="Times New Roman" w:cs="Times New Roman"/>
                <w:sz w:val="28"/>
                <w:szCs w:val="28"/>
                <w:lang w:eastAsia="en-US"/>
              </w:rPr>
            </w:pPr>
          </w:p>
        </w:tc>
        <w:tc>
          <w:tcPr>
            <w:tcW w:w="224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r>
      <w:tr w:rsidR="00B97429" w:rsidRPr="00C23EF8" w:rsidTr="00306C79">
        <w:tblPrEx>
          <w:tblLook w:val="0080" w:firstRow="0" w:lastRow="0" w:firstColumn="1" w:lastColumn="0" w:noHBand="0" w:noVBand="0"/>
        </w:tblPrEx>
        <w:tc>
          <w:tcPr>
            <w:tcW w:w="393"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5</w:t>
            </w:r>
          </w:p>
        </w:tc>
        <w:tc>
          <w:tcPr>
            <w:tcW w:w="561"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8.1</w:t>
            </w:r>
          </w:p>
        </w:tc>
        <w:tc>
          <w:tcPr>
            <w:tcW w:w="179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вооруженных сил</w:t>
            </w:r>
          </w:p>
        </w:tc>
        <w:tc>
          <w:tcPr>
            <w:tcW w:w="224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w:t>
            </w:r>
            <w:r w:rsidRPr="00C23EF8">
              <w:rPr>
                <w:rFonts w:ascii="Times New Roman" w:hAnsi="Times New Roman" w:cs="Times New Roman"/>
                <w:sz w:val="28"/>
                <w:szCs w:val="28"/>
                <w:lang w:eastAsia="en-US"/>
              </w:rPr>
              <w:lastRenderedPageBreak/>
              <w:t>боеприпасов;</w:t>
            </w:r>
          </w:p>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для обеспечения безопасности которых были созданы закрытые административно-территориальные образования</w:t>
            </w:r>
          </w:p>
        </w:tc>
      </w:tr>
      <w:tr w:rsidR="00B97429" w:rsidRPr="00C23EF8" w:rsidTr="00306C79">
        <w:tblPrEx>
          <w:tblLook w:val="0080" w:firstRow="0" w:lastRow="0" w:firstColumn="1" w:lastColumn="0" w:noHBand="0" w:noVBand="0"/>
        </w:tblPrEx>
        <w:trPr>
          <w:trHeight w:val="2760"/>
        </w:trPr>
        <w:tc>
          <w:tcPr>
            <w:tcW w:w="393"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lastRenderedPageBreak/>
              <w:t>6</w:t>
            </w:r>
          </w:p>
        </w:tc>
        <w:tc>
          <w:tcPr>
            <w:tcW w:w="561"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8.2</w:t>
            </w:r>
          </w:p>
        </w:tc>
        <w:tc>
          <w:tcPr>
            <w:tcW w:w="179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Охрана Государственной границы Российской Федерации</w:t>
            </w:r>
          </w:p>
          <w:p w:rsidR="00B97429" w:rsidRPr="00C23EF8" w:rsidRDefault="00B97429" w:rsidP="00E65898">
            <w:pPr>
              <w:tabs>
                <w:tab w:val="left" w:pos="1134"/>
              </w:tabs>
              <w:autoSpaceDE w:val="0"/>
              <w:autoSpaceDN w:val="0"/>
              <w:adjustRightInd w:val="0"/>
              <w:spacing w:after="0" w:line="240" w:lineRule="auto"/>
              <w:rPr>
                <w:rFonts w:ascii="Times New Roman" w:hAnsi="Times New Roman" w:cs="Times New Roman"/>
                <w:sz w:val="28"/>
                <w:szCs w:val="28"/>
              </w:rPr>
            </w:pPr>
          </w:p>
        </w:tc>
        <w:tc>
          <w:tcPr>
            <w:tcW w:w="224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r>
      <w:tr w:rsidR="00B97429" w:rsidRPr="00C23EF8" w:rsidTr="00306C79">
        <w:tblPrEx>
          <w:tblLook w:val="0080" w:firstRow="0" w:lastRow="0" w:firstColumn="1" w:lastColumn="0" w:noHBand="0" w:noVBand="0"/>
        </w:tblPrEx>
        <w:tc>
          <w:tcPr>
            <w:tcW w:w="393"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7</w:t>
            </w:r>
          </w:p>
        </w:tc>
        <w:tc>
          <w:tcPr>
            <w:tcW w:w="561"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8.3</w:t>
            </w:r>
          </w:p>
        </w:tc>
        <w:tc>
          <w:tcPr>
            <w:tcW w:w="179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Обеспечение внутреннего правопорядка</w:t>
            </w:r>
          </w:p>
          <w:p w:rsidR="00B97429" w:rsidRPr="00C23EF8" w:rsidRDefault="00B97429" w:rsidP="00E65898">
            <w:pPr>
              <w:tabs>
                <w:tab w:val="left" w:pos="1134"/>
              </w:tabs>
              <w:autoSpaceDE w:val="0"/>
              <w:autoSpaceDN w:val="0"/>
              <w:adjustRightInd w:val="0"/>
              <w:spacing w:after="0" w:line="240" w:lineRule="auto"/>
              <w:rPr>
                <w:rFonts w:ascii="Times New Roman" w:hAnsi="Times New Roman" w:cs="Times New Roman"/>
                <w:sz w:val="28"/>
                <w:szCs w:val="28"/>
              </w:rPr>
            </w:pPr>
          </w:p>
        </w:tc>
        <w:tc>
          <w:tcPr>
            <w:tcW w:w="224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B97429" w:rsidRPr="00C23EF8" w:rsidTr="00306C79">
        <w:tblPrEx>
          <w:tblLook w:val="0080" w:firstRow="0" w:lastRow="0" w:firstColumn="1" w:lastColumn="0" w:noHBand="0" w:noVBand="0"/>
        </w:tblPrEx>
        <w:tc>
          <w:tcPr>
            <w:tcW w:w="393"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w:t>
            </w:r>
          </w:p>
        </w:tc>
        <w:tc>
          <w:tcPr>
            <w:tcW w:w="561" w:type="pct"/>
          </w:tcPr>
          <w:p w:rsidR="00B97429" w:rsidRPr="00C23EF8" w:rsidRDefault="00B97429" w:rsidP="00E65898">
            <w:pPr>
              <w:tabs>
                <w:tab w:val="left" w:pos="1134"/>
              </w:tabs>
              <w:spacing w:after="0" w:line="240" w:lineRule="auto"/>
              <w:jc w:val="both"/>
              <w:rPr>
                <w:rFonts w:ascii="Times New Roman" w:hAnsi="Times New Roman" w:cs="Times New Roman"/>
                <w:sz w:val="28"/>
                <w:szCs w:val="28"/>
              </w:rPr>
            </w:pPr>
            <w:r w:rsidRPr="00C23EF8">
              <w:rPr>
                <w:rFonts w:ascii="Times New Roman" w:hAnsi="Times New Roman" w:cs="Times New Roman"/>
                <w:sz w:val="28"/>
                <w:szCs w:val="28"/>
              </w:rPr>
              <w:t>8.4</w:t>
            </w:r>
          </w:p>
        </w:tc>
        <w:tc>
          <w:tcPr>
            <w:tcW w:w="179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t xml:space="preserve">Обеспечение деятельности по </w:t>
            </w:r>
            <w:r w:rsidRPr="00C23EF8">
              <w:rPr>
                <w:rFonts w:ascii="Times New Roman" w:hAnsi="Times New Roman" w:cs="Times New Roman"/>
                <w:sz w:val="28"/>
                <w:szCs w:val="28"/>
                <w:lang w:eastAsia="en-US"/>
              </w:rPr>
              <w:lastRenderedPageBreak/>
              <w:t>исполнению наказаний</w:t>
            </w:r>
          </w:p>
          <w:p w:rsidR="00B97429" w:rsidRPr="00C23EF8" w:rsidRDefault="00B97429" w:rsidP="00E65898">
            <w:pPr>
              <w:tabs>
                <w:tab w:val="left" w:pos="1134"/>
              </w:tabs>
              <w:autoSpaceDE w:val="0"/>
              <w:autoSpaceDN w:val="0"/>
              <w:adjustRightInd w:val="0"/>
              <w:spacing w:after="0" w:line="240" w:lineRule="auto"/>
              <w:rPr>
                <w:rFonts w:ascii="Times New Roman" w:hAnsi="Times New Roman" w:cs="Times New Roman"/>
                <w:sz w:val="28"/>
                <w:szCs w:val="28"/>
              </w:rPr>
            </w:pPr>
          </w:p>
        </w:tc>
        <w:tc>
          <w:tcPr>
            <w:tcW w:w="2248" w:type="pct"/>
          </w:tcPr>
          <w:p w:rsidR="00B97429" w:rsidRPr="00C23EF8" w:rsidRDefault="00B97429" w:rsidP="00E65898">
            <w:pPr>
              <w:tabs>
                <w:tab w:val="left" w:pos="1134"/>
              </w:tabs>
              <w:autoSpaceDE w:val="0"/>
              <w:autoSpaceDN w:val="0"/>
              <w:adjustRightInd w:val="0"/>
              <w:spacing w:after="0" w:line="240" w:lineRule="auto"/>
              <w:jc w:val="both"/>
              <w:rPr>
                <w:rFonts w:ascii="Times New Roman" w:hAnsi="Times New Roman" w:cs="Times New Roman"/>
                <w:sz w:val="28"/>
                <w:szCs w:val="28"/>
                <w:lang w:eastAsia="en-US"/>
              </w:rPr>
            </w:pPr>
            <w:r w:rsidRPr="00C23EF8">
              <w:rPr>
                <w:rFonts w:ascii="Times New Roman" w:hAnsi="Times New Roman" w:cs="Times New Roman"/>
                <w:sz w:val="28"/>
                <w:szCs w:val="28"/>
                <w:lang w:eastAsia="en-US"/>
              </w:rPr>
              <w:lastRenderedPageBreak/>
              <w:t xml:space="preserve">Размещение объектов капитального </w:t>
            </w:r>
            <w:r w:rsidRPr="00C23EF8">
              <w:rPr>
                <w:rFonts w:ascii="Times New Roman" w:hAnsi="Times New Roman" w:cs="Times New Roman"/>
                <w:sz w:val="28"/>
                <w:szCs w:val="28"/>
                <w:lang w:eastAsia="en-US"/>
              </w:rPr>
              <w:lastRenderedPageBreak/>
              <w:t>строительства для создания мест лишения свободы (следственные изоляторы, тюрьмы, поселения)</w:t>
            </w:r>
          </w:p>
        </w:tc>
      </w:tr>
    </w:tbl>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b/>
          <w:sz w:val="28"/>
          <w:szCs w:val="28"/>
        </w:rPr>
        <w:lastRenderedPageBreak/>
        <w:t>Вспомогательные виды</w:t>
      </w:r>
      <w:r w:rsidRPr="00C23EF8">
        <w:rPr>
          <w:sz w:val="28"/>
          <w:szCs w:val="28"/>
        </w:rPr>
        <w:t xml:space="preserve"> разрешенного использования объектов капитального строительства и земельных участков не устанавливаются.</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b/>
          <w:sz w:val="28"/>
          <w:szCs w:val="28"/>
        </w:rPr>
        <w:t>Условно разрешенные</w:t>
      </w:r>
      <w:r w:rsidRPr="00C23EF8">
        <w:rPr>
          <w:sz w:val="28"/>
          <w:szCs w:val="28"/>
        </w:rPr>
        <w:t xml:space="preserve"> </w:t>
      </w:r>
      <w:r w:rsidRPr="00C23EF8">
        <w:rPr>
          <w:b/>
          <w:sz w:val="28"/>
          <w:szCs w:val="28"/>
        </w:rPr>
        <w:t>виды</w:t>
      </w:r>
      <w:r w:rsidRPr="00C23EF8">
        <w:rPr>
          <w:sz w:val="28"/>
          <w:szCs w:val="28"/>
        </w:rPr>
        <w:t xml:space="preserve"> использования объектов капитального строительства и земельных участков не устанавливаются.</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B97429" w:rsidRPr="00C23EF8" w:rsidRDefault="00B97429" w:rsidP="001F0E10">
      <w:pPr>
        <w:pStyle w:val="aff9"/>
        <w:tabs>
          <w:tab w:val="left" w:pos="1134"/>
        </w:tabs>
        <w:autoSpaceDE w:val="0"/>
        <w:autoSpaceDN w:val="0"/>
        <w:adjustRightInd w:val="0"/>
        <w:ind w:left="1134" w:right="690" w:firstLine="709"/>
        <w:jc w:val="both"/>
        <w:rPr>
          <w:sz w:val="28"/>
          <w:szCs w:val="28"/>
        </w:rPr>
      </w:pPr>
      <w:r w:rsidRPr="00C23EF8">
        <w:rPr>
          <w:sz w:val="28"/>
          <w:szCs w:val="28"/>
        </w:rPr>
        <w:t>Порядок использования режимных территорий устанавливается нормативными правовыми актами Российской Федерации.</w:t>
      </w:r>
    </w:p>
    <w:p w:rsidR="00B97429" w:rsidRPr="00C23EF8" w:rsidRDefault="00B97429" w:rsidP="001F0E10">
      <w:pPr>
        <w:pStyle w:val="3"/>
        <w:tabs>
          <w:tab w:val="left" w:pos="1134"/>
        </w:tabs>
        <w:ind w:left="1134" w:right="690" w:firstLine="709"/>
        <w:jc w:val="both"/>
        <w:rPr>
          <w:rFonts w:ascii="Times New Roman" w:hAnsi="Times New Roman" w:cs="Times New Roman"/>
          <w:sz w:val="28"/>
          <w:szCs w:val="28"/>
        </w:rPr>
      </w:pPr>
      <w:bookmarkStart w:id="166" w:name="_Toc523823668"/>
      <w:bookmarkStart w:id="167" w:name="_Toc530394708"/>
      <w:r w:rsidRPr="00C23EF8">
        <w:rPr>
          <w:rFonts w:ascii="Times New Roman" w:hAnsi="Times New Roman" w:cs="Times New Roman"/>
          <w:sz w:val="28"/>
          <w:szCs w:val="28"/>
        </w:rPr>
        <w:t>41.10. Иные виды зон</w:t>
      </w:r>
      <w:bookmarkEnd w:id="166"/>
      <w:bookmarkEnd w:id="167"/>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41.10.1. Зона земель лесного фонда (Л)</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Цель выделения зоны лесов в составе земель лесного фонда - определение границ территории, занятой земельными участками, землями лесного фонда. </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В соответствии с пунктом 6 статьи 36 Градостроительного кодекса Российской Федерации градостроительные регламенты для земель лесного фонда не устанавливаются. </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Использование земель или земельных участков из состава земель лесного фонда определяется лесохозяйственным регламентом.</w:t>
      </w: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41.10.2. Зона земель запаса (ЗЗ)</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Цель выделения зоны земель запаса - определение границ территории, на которой отсутствует хозяйственная деятельность. </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 xml:space="preserve">В соответствии с пунктом 6 статьи 36 Градостроительного кодекса Российской Федерации градостроительные регламенты для земель запаса не устанавливаются. </w:t>
      </w:r>
    </w:p>
    <w:p w:rsidR="00B97429" w:rsidRPr="00C23EF8" w:rsidRDefault="00B97429" w:rsidP="001F0E10">
      <w:pPr>
        <w:tabs>
          <w:tab w:val="left" w:pos="1134"/>
        </w:tabs>
        <w:autoSpaceDE w:val="0"/>
        <w:autoSpaceDN w:val="0"/>
        <w:adjustRightInd w:val="0"/>
        <w:ind w:left="1134" w:right="690" w:firstLine="709"/>
        <w:jc w:val="both"/>
        <w:rPr>
          <w:rFonts w:ascii="Times New Roman" w:eastAsia="Calibri" w:hAnsi="Times New Roman" w:cs="Times New Roman"/>
          <w:sz w:val="28"/>
          <w:szCs w:val="28"/>
        </w:rPr>
      </w:pPr>
      <w:r w:rsidRPr="00C23EF8">
        <w:rPr>
          <w:rFonts w:ascii="Times New Roman" w:eastAsia="Calibri" w:hAnsi="Times New Roman" w:cs="Times New Roman"/>
          <w:sz w:val="28"/>
          <w:szCs w:val="28"/>
        </w:rPr>
        <w:t xml:space="preserve">Использование земель и земельных участков из земель запаса допускается после перевода их в другую категорию, за исключением случаев, если земли </w:t>
      </w:r>
      <w:r w:rsidRPr="00C23EF8">
        <w:rPr>
          <w:rFonts w:ascii="Times New Roman" w:eastAsia="Calibri" w:hAnsi="Times New Roman" w:cs="Times New Roman"/>
          <w:sz w:val="28"/>
          <w:szCs w:val="28"/>
        </w:rPr>
        <w:lastRenderedPageBreak/>
        <w:t>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p>
    <w:p w:rsidR="00B97429" w:rsidRPr="00C23EF8" w:rsidRDefault="00B97429" w:rsidP="001F0E10">
      <w:pPr>
        <w:pStyle w:val="4"/>
        <w:tabs>
          <w:tab w:val="left" w:pos="1134"/>
        </w:tabs>
        <w:ind w:left="1134" w:right="690" w:firstLine="709"/>
        <w:jc w:val="both"/>
        <w:rPr>
          <w:rFonts w:ascii="Times New Roman" w:hAnsi="Times New Roman" w:cs="Times New Roman"/>
          <w:i/>
        </w:rPr>
      </w:pPr>
      <w:r w:rsidRPr="00C23EF8">
        <w:rPr>
          <w:rFonts w:ascii="Times New Roman" w:hAnsi="Times New Roman" w:cs="Times New Roman"/>
        </w:rPr>
        <w:t xml:space="preserve">41.10.3. </w:t>
      </w:r>
      <w:bookmarkStart w:id="168" w:name="_Toc522081959"/>
      <w:r w:rsidRPr="00C23EF8">
        <w:rPr>
          <w:rFonts w:ascii="Times New Roman" w:hAnsi="Times New Roman" w:cs="Times New Roman"/>
        </w:rPr>
        <w:t>Территории, занятые водными объектами</w:t>
      </w:r>
      <w:bookmarkEnd w:id="168"/>
      <w:r w:rsidRPr="00C23EF8">
        <w:rPr>
          <w:rFonts w:ascii="Times New Roman" w:hAnsi="Times New Roman" w:cs="Times New Roman"/>
        </w:rPr>
        <w:t xml:space="preserve"> </w:t>
      </w:r>
    </w:p>
    <w:p w:rsidR="00B97429" w:rsidRPr="00C23EF8" w:rsidRDefault="00B97429" w:rsidP="001F0E10">
      <w:pPr>
        <w:tabs>
          <w:tab w:val="left" w:pos="1134"/>
        </w:tabs>
        <w:ind w:left="1134" w:right="690" w:firstLine="709"/>
        <w:jc w:val="both"/>
        <w:rPr>
          <w:rFonts w:ascii="Times New Roman" w:hAnsi="Times New Roman" w:cs="Times New Roman"/>
          <w:sz w:val="28"/>
          <w:szCs w:val="28"/>
        </w:rPr>
      </w:pPr>
      <w:r w:rsidRPr="00C23EF8">
        <w:rPr>
          <w:rFonts w:ascii="Times New Roman" w:hAnsi="Times New Roman" w:cs="Times New Roman"/>
          <w:sz w:val="28"/>
          <w:szCs w:val="28"/>
        </w:rPr>
        <w:t>Градостроительные регламенты для данной территории не устанавливаются. Использование земельных участков в границах территории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Водным кодексом Российской Федерации.</w:t>
      </w:r>
    </w:p>
    <w:p w:rsidR="00B97429" w:rsidRPr="00C23EF8" w:rsidRDefault="00B97429" w:rsidP="001F0E10">
      <w:pPr>
        <w:tabs>
          <w:tab w:val="left" w:pos="1134"/>
        </w:tabs>
        <w:ind w:left="1134" w:right="690" w:firstLine="709"/>
        <w:rPr>
          <w:rFonts w:ascii="Times New Roman" w:hAnsi="Times New Roman" w:cs="Times New Roman"/>
          <w:sz w:val="28"/>
          <w:szCs w:val="28"/>
        </w:rPr>
      </w:pPr>
    </w:p>
    <w:p w:rsidR="00B97429" w:rsidRPr="00C23EF8" w:rsidRDefault="00B97429" w:rsidP="001F0E10">
      <w:pPr>
        <w:tabs>
          <w:tab w:val="left" w:pos="1134"/>
        </w:tabs>
        <w:ind w:left="1134" w:right="690" w:firstLine="709"/>
        <w:rPr>
          <w:rFonts w:ascii="Times New Roman" w:hAnsi="Times New Roman" w:cs="Times New Roman"/>
          <w:sz w:val="28"/>
          <w:szCs w:val="28"/>
        </w:rPr>
      </w:pPr>
    </w:p>
    <w:bookmarkEnd w:id="145"/>
    <w:bookmarkEnd w:id="146"/>
    <w:bookmarkEnd w:id="147"/>
    <w:bookmarkEnd w:id="148"/>
    <w:p w:rsidR="00303E82" w:rsidRPr="00C23EF8" w:rsidRDefault="00303E82" w:rsidP="001F0E10">
      <w:pPr>
        <w:pStyle w:val="1"/>
        <w:tabs>
          <w:tab w:val="left" w:pos="1134"/>
        </w:tabs>
        <w:spacing w:before="0" w:after="0" w:line="240" w:lineRule="auto"/>
        <w:ind w:left="1134" w:right="690" w:firstLine="709"/>
        <w:rPr>
          <w:rFonts w:ascii="Times New Roman" w:hAnsi="Times New Roman" w:cs="Times New Roman"/>
          <w:kern w:val="28"/>
          <w:sz w:val="28"/>
          <w:szCs w:val="28"/>
        </w:rPr>
      </w:pPr>
    </w:p>
    <w:sectPr w:rsidR="00303E82" w:rsidRPr="00C23EF8" w:rsidSect="00E608DE">
      <w:headerReference w:type="even" r:id="rId25"/>
      <w:headerReference w:type="default" r:id="rId26"/>
      <w:footerReference w:type="even" r:id="rId27"/>
      <w:footerReference w:type="default" r:id="rId28"/>
      <w:pgSz w:w="12240" w:h="15840"/>
      <w:pgMar w:top="0" w:right="249" w:bottom="0" w:left="24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BD1" w:rsidRDefault="00811BD1">
      <w:r>
        <w:separator/>
      </w:r>
    </w:p>
  </w:endnote>
  <w:endnote w:type="continuationSeparator" w:id="0">
    <w:p w:rsidR="00811BD1" w:rsidRDefault="00811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ET">
    <w:altName w:val="Times New Roman"/>
    <w:charset w:val="00"/>
    <w:family w:val="auto"/>
    <w:pitch w:val="variable"/>
    <w:sig w:usb0="00000203" w:usb1="00000000" w:usb2="00000000" w:usb3="00000000" w:csb0="00000005" w:csb1="00000000"/>
  </w:font>
  <w:font w:name="FuturisXCondC">
    <w:altName w:val="Courier New"/>
    <w:panose1 w:val="00000000000000000000"/>
    <w:charset w:val="00"/>
    <w:family w:val="decorative"/>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BD1" w:rsidRDefault="00811BD1" w:rsidP="00206A9D">
    <w:pPr>
      <w:tabs>
        <w:tab w:val="center" w:pos="4677"/>
        <w:tab w:val="right" w:pos="9355"/>
      </w:tabs>
      <w:spacing w:after="0" w:line="240" w:lineRule="auto"/>
      <w:jc w:val="center"/>
      <w:rPr>
        <w:rFonts w:ascii="Arial" w:hAnsi="Arial" w:cs="Times New Roman"/>
        <w:sz w:val="24"/>
        <w:szCs w:val="24"/>
      </w:rPr>
    </w:pPr>
    <w:r>
      <w:rPr>
        <w:rFonts w:ascii="Arial" w:hAnsi="Arial" w:cs="Times New Roman"/>
        <w:noProof/>
        <w:sz w:val="24"/>
        <w:szCs w:val="24"/>
      </w:rPr>
      <w:drawing>
        <wp:inline distT="0" distB="0" distL="0" distR="0">
          <wp:extent cx="6049645" cy="563245"/>
          <wp:effectExtent l="0" t="0" r="8255"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9645" cy="563245"/>
                  </a:xfrm>
                  <a:prstGeom prst="rect">
                    <a:avLst/>
                  </a:prstGeom>
                  <a:noFill/>
                  <a:ln>
                    <a:noFill/>
                  </a:ln>
                </pic:spPr>
              </pic:pic>
            </a:graphicData>
          </a:graphic>
        </wp:inline>
      </w:drawing>
    </w:r>
  </w:p>
  <w:p w:rsidR="00811BD1" w:rsidRPr="00206A9D" w:rsidRDefault="00811BD1" w:rsidP="00206A9D">
    <w:pPr>
      <w:tabs>
        <w:tab w:val="center" w:pos="4677"/>
        <w:tab w:val="right" w:pos="9355"/>
      </w:tabs>
      <w:spacing w:after="0" w:line="240" w:lineRule="auto"/>
      <w:jc w:val="center"/>
      <w:rPr>
        <w:rFonts w:ascii="Arial" w:hAnsi="Arial" w:cs="Times New Roman"/>
        <w:sz w:val="24"/>
        <w:szCs w:val="24"/>
      </w:rPr>
    </w:pPr>
    <w:r w:rsidRPr="00206A9D">
      <w:rPr>
        <w:rFonts w:ascii="Times New Roman" w:hAnsi="Times New Roman" w:cs="Times New Roman"/>
        <w:sz w:val="24"/>
        <w:szCs w:val="24"/>
      </w:rPr>
      <w:fldChar w:fldCharType="begin"/>
    </w:r>
    <w:r w:rsidRPr="00206A9D">
      <w:rPr>
        <w:rFonts w:ascii="Times New Roman" w:hAnsi="Times New Roman" w:cs="Times New Roman"/>
        <w:sz w:val="24"/>
        <w:szCs w:val="24"/>
      </w:rPr>
      <w:instrText>PAGE   \* MERGEFORMAT</w:instrText>
    </w:r>
    <w:r w:rsidRPr="00206A9D">
      <w:rPr>
        <w:rFonts w:ascii="Times New Roman" w:hAnsi="Times New Roman" w:cs="Times New Roman"/>
        <w:sz w:val="24"/>
        <w:szCs w:val="24"/>
      </w:rPr>
      <w:fldChar w:fldCharType="separate"/>
    </w:r>
    <w:r>
      <w:rPr>
        <w:rFonts w:ascii="Times New Roman" w:hAnsi="Times New Roman" w:cs="Times New Roman"/>
        <w:noProof/>
        <w:sz w:val="24"/>
        <w:szCs w:val="24"/>
      </w:rPr>
      <w:t>4</w:t>
    </w:r>
    <w:r w:rsidRPr="00206A9D">
      <w:rPr>
        <w:rFonts w:ascii="Times New Roman" w:hAnsi="Times New Roman" w:cs="Times New Roman"/>
        <w:sz w:val="24"/>
        <w:szCs w:val="24"/>
      </w:rPr>
      <w:fldChar w:fldCharType="end"/>
    </w:r>
  </w:p>
  <w:p w:rsidR="00811BD1" w:rsidRPr="00206A9D" w:rsidRDefault="00811BD1" w:rsidP="00206A9D">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BD1" w:rsidRPr="00206A9D" w:rsidRDefault="00811BD1">
    <w:pPr>
      <w:pStyle w:val="a5"/>
      <w:jc w:val="center"/>
      <w:rPr>
        <w:rFonts w:ascii="Times New Roman" w:hAnsi="Times New Roman"/>
        <w:sz w:val="24"/>
        <w:szCs w:val="24"/>
      </w:rPr>
    </w:pPr>
    <w:r w:rsidRPr="00206A9D">
      <w:rPr>
        <w:rFonts w:ascii="Times New Roman" w:hAnsi="Times New Roman"/>
        <w:sz w:val="24"/>
        <w:szCs w:val="24"/>
      </w:rPr>
      <w:fldChar w:fldCharType="begin"/>
    </w:r>
    <w:r w:rsidRPr="00206A9D">
      <w:rPr>
        <w:rFonts w:ascii="Times New Roman" w:hAnsi="Times New Roman"/>
        <w:sz w:val="24"/>
        <w:szCs w:val="24"/>
      </w:rPr>
      <w:instrText>PAGE   \* MERGEFORMAT</w:instrText>
    </w:r>
    <w:r w:rsidRPr="00206A9D">
      <w:rPr>
        <w:rFonts w:ascii="Times New Roman" w:hAnsi="Times New Roman"/>
        <w:sz w:val="24"/>
        <w:szCs w:val="24"/>
      </w:rPr>
      <w:fldChar w:fldCharType="separate"/>
    </w:r>
    <w:r w:rsidR="006E4F8B">
      <w:rPr>
        <w:rFonts w:ascii="Times New Roman" w:hAnsi="Times New Roman"/>
        <w:noProof/>
        <w:sz w:val="24"/>
        <w:szCs w:val="24"/>
      </w:rPr>
      <w:t>308</w:t>
    </w:r>
    <w:r w:rsidRPr="00206A9D">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BD1" w:rsidRDefault="00811BD1">
      <w:r>
        <w:separator/>
      </w:r>
    </w:p>
  </w:footnote>
  <w:footnote w:type="continuationSeparator" w:id="0">
    <w:p w:rsidR="00811BD1" w:rsidRDefault="00811B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BD1" w:rsidRDefault="00811BD1" w:rsidP="00A33408">
    <w:pPr>
      <w:pStyle w:val="a5"/>
      <w:pBdr>
        <w:bottom w:val="single" w:sz="4" w:space="1" w:color="auto"/>
      </w:pBdr>
      <w:spacing w:after="0" w:line="240" w:lineRule="auto"/>
      <w:rPr>
        <w:rFonts w:ascii="Times New Roman" w:hAnsi="Times New Roman"/>
        <w:i/>
      </w:rPr>
    </w:pPr>
    <w:r>
      <w:rPr>
        <w:rFonts w:ascii="Times New Roman" w:hAnsi="Times New Roman"/>
        <w:i/>
      </w:rPr>
      <w:t xml:space="preserve">                      </w:t>
    </w:r>
    <w:r w:rsidRPr="008335EE">
      <w:rPr>
        <w:rFonts w:ascii="Times New Roman" w:hAnsi="Times New Roman"/>
        <w:i/>
      </w:rPr>
      <w:t>Правила землепользования и застр</w:t>
    </w:r>
    <w:r>
      <w:rPr>
        <w:rFonts w:ascii="Times New Roman" w:hAnsi="Times New Roman"/>
        <w:i/>
      </w:rPr>
      <w:t xml:space="preserve">ойки сельского поселения Тулома </w:t>
    </w:r>
  </w:p>
  <w:p w:rsidR="00811BD1" w:rsidRPr="008335EE" w:rsidRDefault="00811BD1" w:rsidP="00A33408">
    <w:pPr>
      <w:pStyle w:val="a5"/>
      <w:pBdr>
        <w:bottom w:val="single" w:sz="4" w:space="1" w:color="auto"/>
      </w:pBdr>
      <w:spacing w:after="0" w:line="240" w:lineRule="auto"/>
      <w:jc w:val="center"/>
      <w:rPr>
        <w:rFonts w:ascii="Times New Roman" w:hAnsi="Times New Roman"/>
        <w:i/>
      </w:rPr>
    </w:pPr>
    <w:r>
      <w:rPr>
        <w:rFonts w:ascii="Times New Roman" w:hAnsi="Times New Roman"/>
        <w:i/>
      </w:rPr>
      <w:t>Кольского района Мурманской области</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BD1" w:rsidRPr="00CA4672" w:rsidRDefault="00811BD1" w:rsidP="000908EE">
    <w:pPr>
      <w:widowControl w:val="0"/>
      <w:autoSpaceDE w:val="0"/>
      <w:autoSpaceDN w:val="0"/>
      <w:adjustRightInd w:val="0"/>
      <w:spacing w:after="0" w:line="240" w:lineRule="auto"/>
      <w:ind w:right="360"/>
      <w:jc w:val="center"/>
      <w:rPr>
        <w:rFonts w:ascii="Arial" w:hAnsi="Arial" w:cs="Arial"/>
        <w:kern w:val="28"/>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name w:val="WW8Num9"/>
    <w:lvl w:ilvl="0">
      <w:start w:val="1"/>
      <w:numFmt w:val="bullet"/>
      <w:lvlText w:val=""/>
      <w:lvlJc w:val="left"/>
      <w:pPr>
        <w:tabs>
          <w:tab w:val="num" w:pos="1134"/>
        </w:tabs>
        <w:ind w:left="1134" w:hanging="283"/>
      </w:pPr>
      <w:rPr>
        <w:rFonts w:ascii="Symbol" w:hAnsi="Symbol"/>
      </w:rPr>
    </w:lvl>
  </w:abstractNum>
  <w:abstractNum w:abstractNumId="1" w15:restartNumberingAfterBreak="0">
    <w:nsid w:val="0000000C"/>
    <w:multiLevelType w:val="singleLevel"/>
    <w:tmpl w:val="0000000C"/>
    <w:name w:val="WW8Num11"/>
    <w:lvl w:ilvl="0">
      <w:start w:val="1"/>
      <w:numFmt w:val="bullet"/>
      <w:lvlText w:val=""/>
      <w:lvlJc w:val="left"/>
      <w:pPr>
        <w:tabs>
          <w:tab w:val="num" w:pos="1134"/>
        </w:tabs>
        <w:ind w:left="1134" w:hanging="283"/>
      </w:pPr>
      <w:rPr>
        <w:rFonts w:ascii="Symbol" w:hAnsi="Symbol"/>
      </w:rPr>
    </w:lvl>
  </w:abstractNum>
  <w:abstractNum w:abstractNumId="2" w15:restartNumberingAfterBreak="0">
    <w:nsid w:val="00000016"/>
    <w:multiLevelType w:val="singleLevel"/>
    <w:tmpl w:val="00000016"/>
    <w:name w:val="WW8Num22"/>
    <w:lvl w:ilvl="0">
      <w:start w:val="1"/>
      <w:numFmt w:val="bullet"/>
      <w:lvlText w:val="-"/>
      <w:lvlJc w:val="left"/>
      <w:pPr>
        <w:tabs>
          <w:tab w:val="num" w:pos="408"/>
        </w:tabs>
        <w:ind w:left="408" w:hanging="408"/>
      </w:pPr>
      <w:rPr>
        <w:rFonts w:ascii="Times New Roman" w:hAnsi="Times New Roman" w:cs="Times New Roman"/>
        <w:b/>
        <w:bCs/>
      </w:rPr>
    </w:lvl>
  </w:abstractNum>
  <w:abstractNum w:abstractNumId="3" w15:restartNumberingAfterBreak="0">
    <w:nsid w:val="00000019"/>
    <w:multiLevelType w:val="multilevel"/>
    <w:tmpl w:val="00000019"/>
    <w:name w:val="WW8Num25"/>
    <w:lvl w:ilvl="0">
      <w:start w:val="1"/>
      <w:numFmt w:val="decimal"/>
      <w:lvlText w:val="%1"/>
      <w:lvlJc w:val="left"/>
      <w:pPr>
        <w:tabs>
          <w:tab w:val="num" w:pos="360"/>
        </w:tabs>
        <w:ind w:left="360" w:hanging="360"/>
      </w:pPr>
    </w:lvl>
    <w:lvl w:ilvl="1">
      <w:start w:val="1"/>
      <w:numFmt w:val="decimal"/>
      <w:lvlText w:val="%2."/>
      <w:lvlJc w:val="left"/>
      <w:pPr>
        <w:tabs>
          <w:tab w:val="num" w:pos="1070"/>
        </w:tabs>
        <w:ind w:left="1070" w:hanging="360"/>
      </w:pPr>
    </w:lvl>
    <w:lvl w:ilvl="2">
      <w:start w:val="1"/>
      <w:numFmt w:val="decimal"/>
      <w:lvlText w:val="%1.%2.%3"/>
      <w:lvlJc w:val="left"/>
      <w:pPr>
        <w:tabs>
          <w:tab w:val="num" w:pos="2880"/>
        </w:tabs>
        <w:ind w:left="2880" w:hanging="720"/>
      </w:pPr>
    </w:lvl>
    <w:lvl w:ilvl="3">
      <w:start w:val="1"/>
      <w:numFmt w:val="decimal"/>
      <w:lvlText w:val="%1.%2.%3.%4"/>
      <w:lvlJc w:val="left"/>
      <w:pPr>
        <w:tabs>
          <w:tab w:val="num" w:pos="4320"/>
        </w:tabs>
        <w:ind w:left="4320" w:hanging="1080"/>
      </w:pPr>
    </w:lvl>
    <w:lvl w:ilvl="4">
      <w:start w:val="1"/>
      <w:numFmt w:val="decimal"/>
      <w:lvlText w:val="%1.%2.%3.%4.%5"/>
      <w:lvlJc w:val="left"/>
      <w:pPr>
        <w:tabs>
          <w:tab w:val="num" w:pos="5400"/>
        </w:tabs>
        <w:ind w:left="5400" w:hanging="1080"/>
      </w:pPr>
    </w:lvl>
    <w:lvl w:ilvl="5">
      <w:start w:val="1"/>
      <w:numFmt w:val="decimal"/>
      <w:lvlText w:val="%1.%2.%3.%4.%5.%6"/>
      <w:lvlJc w:val="left"/>
      <w:pPr>
        <w:tabs>
          <w:tab w:val="num" w:pos="6840"/>
        </w:tabs>
        <w:ind w:left="6840" w:hanging="144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360"/>
        </w:tabs>
        <w:ind w:left="9360" w:hanging="1800"/>
      </w:pPr>
    </w:lvl>
    <w:lvl w:ilvl="8">
      <w:start w:val="1"/>
      <w:numFmt w:val="decimal"/>
      <w:lvlText w:val="%1.%2.%3.%4.%5.%6.%7.%8.%9"/>
      <w:lvlJc w:val="left"/>
      <w:pPr>
        <w:tabs>
          <w:tab w:val="num" w:pos="10440"/>
        </w:tabs>
        <w:ind w:left="10440" w:hanging="1800"/>
      </w:pPr>
    </w:lvl>
  </w:abstractNum>
  <w:abstractNum w:abstractNumId="4"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3C"/>
    <w:multiLevelType w:val="singleLevel"/>
    <w:tmpl w:val="0000003C"/>
    <w:name w:val="WW8Num59"/>
    <w:lvl w:ilvl="0">
      <w:start w:val="1"/>
      <w:numFmt w:val="bullet"/>
      <w:lvlText w:val=""/>
      <w:lvlJc w:val="left"/>
      <w:pPr>
        <w:tabs>
          <w:tab w:val="num" w:pos="1854"/>
        </w:tabs>
        <w:ind w:left="1854" w:hanging="283"/>
      </w:pPr>
      <w:rPr>
        <w:rFonts w:ascii="Symbol" w:hAnsi="Symbol"/>
      </w:rPr>
    </w:lvl>
  </w:abstractNum>
  <w:abstractNum w:abstractNumId="6" w15:restartNumberingAfterBreak="0">
    <w:nsid w:val="0000003E"/>
    <w:multiLevelType w:val="singleLevel"/>
    <w:tmpl w:val="0000003E"/>
    <w:name w:val="WW8Num62"/>
    <w:lvl w:ilvl="0">
      <w:start w:val="1"/>
      <w:numFmt w:val="decimal"/>
      <w:lvlText w:val="%1)"/>
      <w:lvlJc w:val="left"/>
      <w:pPr>
        <w:tabs>
          <w:tab w:val="num" w:pos="2868"/>
        </w:tabs>
        <w:ind w:left="2868" w:hanging="360"/>
      </w:pPr>
    </w:lvl>
  </w:abstractNum>
  <w:abstractNum w:abstractNumId="7" w15:restartNumberingAfterBreak="0">
    <w:nsid w:val="00000044"/>
    <w:multiLevelType w:val="singleLevel"/>
    <w:tmpl w:val="00000044"/>
    <w:name w:val="WW8Num68"/>
    <w:lvl w:ilvl="0">
      <w:start w:val="1"/>
      <w:numFmt w:val="decimal"/>
      <w:lvlText w:val="%1)"/>
      <w:lvlJc w:val="left"/>
      <w:pPr>
        <w:tabs>
          <w:tab w:val="num" w:pos="2868"/>
        </w:tabs>
        <w:ind w:left="2868" w:hanging="360"/>
      </w:pPr>
    </w:lvl>
  </w:abstractNum>
  <w:abstractNum w:abstractNumId="8" w15:restartNumberingAfterBreak="0">
    <w:nsid w:val="0000005B"/>
    <w:multiLevelType w:val="multilevel"/>
    <w:tmpl w:val="E1AE93AA"/>
    <w:name w:val="WW8Num9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none"/>
      <w:lvlText w:val="-"/>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60363F9"/>
    <w:multiLevelType w:val="hybridMultilevel"/>
    <w:tmpl w:val="78002044"/>
    <w:lvl w:ilvl="0" w:tplc="259C1B1E">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A3550DB"/>
    <w:multiLevelType w:val="hybridMultilevel"/>
    <w:tmpl w:val="52726638"/>
    <w:name w:val="WW8Num853222232"/>
    <w:lvl w:ilvl="0" w:tplc="5434B2A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0C444819"/>
    <w:multiLevelType w:val="hybridMultilevel"/>
    <w:tmpl w:val="2FC64CB4"/>
    <w:name w:val="WW8Num85322"/>
    <w:lvl w:ilvl="0" w:tplc="52201A12">
      <w:start w:val="1"/>
      <w:numFmt w:val="russianLower"/>
      <w:lvlText w:val="%1)"/>
      <w:lvlJc w:val="left"/>
      <w:pPr>
        <w:tabs>
          <w:tab w:val="num" w:pos="928"/>
        </w:tabs>
        <w:ind w:left="928" w:hanging="360"/>
      </w:pPr>
      <w:rPr>
        <w:rFonts w:hint="default"/>
      </w:rPr>
    </w:lvl>
    <w:lvl w:ilvl="1" w:tplc="04190019" w:tentative="1">
      <w:start w:val="1"/>
      <w:numFmt w:val="lowerLetter"/>
      <w:lvlText w:val="%2."/>
      <w:lvlJc w:val="left"/>
      <w:pPr>
        <w:tabs>
          <w:tab w:val="num" w:pos="579"/>
        </w:tabs>
        <w:ind w:left="579" w:hanging="360"/>
      </w:pPr>
    </w:lvl>
    <w:lvl w:ilvl="2" w:tplc="0419001B" w:tentative="1">
      <w:start w:val="1"/>
      <w:numFmt w:val="lowerRoman"/>
      <w:lvlText w:val="%3."/>
      <w:lvlJc w:val="right"/>
      <w:pPr>
        <w:tabs>
          <w:tab w:val="num" w:pos="1299"/>
        </w:tabs>
        <w:ind w:left="1299" w:hanging="180"/>
      </w:pPr>
    </w:lvl>
    <w:lvl w:ilvl="3" w:tplc="0419000F" w:tentative="1">
      <w:start w:val="1"/>
      <w:numFmt w:val="decimal"/>
      <w:lvlText w:val="%4."/>
      <w:lvlJc w:val="left"/>
      <w:pPr>
        <w:tabs>
          <w:tab w:val="num" w:pos="2019"/>
        </w:tabs>
        <w:ind w:left="2019" w:hanging="360"/>
      </w:pPr>
    </w:lvl>
    <w:lvl w:ilvl="4" w:tplc="04190019" w:tentative="1">
      <w:start w:val="1"/>
      <w:numFmt w:val="lowerLetter"/>
      <w:lvlText w:val="%5."/>
      <w:lvlJc w:val="left"/>
      <w:pPr>
        <w:tabs>
          <w:tab w:val="num" w:pos="2739"/>
        </w:tabs>
        <w:ind w:left="2739" w:hanging="360"/>
      </w:pPr>
    </w:lvl>
    <w:lvl w:ilvl="5" w:tplc="0419001B" w:tentative="1">
      <w:start w:val="1"/>
      <w:numFmt w:val="lowerRoman"/>
      <w:lvlText w:val="%6."/>
      <w:lvlJc w:val="right"/>
      <w:pPr>
        <w:tabs>
          <w:tab w:val="num" w:pos="3459"/>
        </w:tabs>
        <w:ind w:left="3459" w:hanging="180"/>
      </w:pPr>
    </w:lvl>
    <w:lvl w:ilvl="6" w:tplc="0419000F" w:tentative="1">
      <w:start w:val="1"/>
      <w:numFmt w:val="decimal"/>
      <w:lvlText w:val="%7."/>
      <w:lvlJc w:val="left"/>
      <w:pPr>
        <w:tabs>
          <w:tab w:val="num" w:pos="4179"/>
        </w:tabs>
        <w:ind w:left="4179" w:hanging="360"/>
      </w:pPr>
    </w:lvl>
    <w:lvl w:ilvl="7" w:tplc="04190019" w:tentative="1">
      <w:start w:val="1"/>
      <w:numFmt w:val="lowerLetter"/>
      <w:lvlText w:val="%8."/>
      <w:lvlJc w:val="left"/>
      <w:pPr>
        <w:tabs>
          <w:tab w:val="num" w:pos="4899"/>
        </w:tabs>
        <w:ind w:left="4899" w:hanging="360"/>
      </w:pPr>
    </w:lvl>
    <w:lvl w:ilvl="8" w:tplc="0419001B" w:tentative="1">
      <w:start w:val="1"/>
      <w:numFmt w:val="lowerRoman"/>
      <w:lvlText w:val="%9."/>
      <w:lvlJc w:val="right"/>
      <w:pPr>
        <w:tabs>
          <w:tab w:val="num" w:pos="5619"/>
        </w:tabs>
        <w:ind w:left="5619" w:hanging="180"/>
      </w:pPr>
    </w:lvl>
  </w:abstractNum>
  <w:abstractNum w:abstractNumId="12" w15:restartNumberingAfterBreak="0">
    <w:nsid w:val="0F1B236C"/>
    <w:multiLevelType w:val="hybridMultilevel"/>
    <w:tmpl w:val="04C8B670"/>
    <w:lvl w:ilvl="0" w:tplc="0419000F">
      <w:start w:val="1"/>
      <w:numFmt w:val="decimal"/>
      <w:lvlText w:val="%1."/>
      <w:lvlJc w:val="left"/>
      <w:pPr>
        <w:ind w:left="1146" w:hanging="360"/>
      </w:p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3" w15:restartNumberingAfterBreak="0">
    <w:nsid w:val="14792A0F"/>
    <w:multiLevelType w:val="hybridMultilevel"/>
    <w:tmpl w:val="78DAC1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95373B"/>
    <w:multiLevelType w:val="hybridMultilevel"/>
    <w:tmpl w:val="ECD8CC5A"/>
    <w:name w:val="WW8Num853222"/>
    <w:lvl w:ilvl="0" w:tplc="52201A12">
      <w:start w:val="1"/>
      <w:numFmt w:val="russianLower"/>
      <w:lvlText w:val="%1)"/>
      <w:lvlJc w:val="left"/>
      <w:pPr>
        <w:tabs>
          <w:tab w:val="num" w:pos="928"/>
        </w:tabs>
        <w:ind w:left="928" w:hanging="360"/>
      </w:pPr>
      <w:rPr>
        <w:rFonts w:hint="default"/>
      </w:rPr>
    </w:lvl>
    <w:lvl w:ilvl="1" w:tplc="68AE501E">
      <w:start w:val="1"/>
      <w:numFmt w:val="bullet"/>
      <w:lvlText w:val=""/>
      <w:lvlJc w:val="left"/>
      <w:pPr>
        <w:tabs>
          <w:tab w:val="num" w:pos="579"/>
        </w:tabs>
        <w:ind w:left="579" w:hanging="360"/>
      </w:pPr>
      <w:rPr>
        <w:rFonts w:ascii="Symbol" w:hAnsi="Symbol" w:hint="default"/>
        <w:b w:val="0"/>
        <w:color w:val="auto"/>
      </w:rPr>
    </w:lvl>
    <w:lvl w:ilvl="2" w:tplc="0419001B" w:tentative="1">
      <w:start w:val="1"/>
      <w:numFmt w:val="lowerRoman"/>
      <w:lvlText w:val="%3."/>
      <w:lvlJc w:val="right"/>
      <w:pPr>
        <w:tabs>
          <w:tab w:val="num" w:pos="1299"/>
        </w:tabs>
        <w:ind w:left="1299" w:hanging="180"/>
      </w:pPr>
    </w:lvl>
    <w:lvl w:ilvl="3" w:tplc="0419000F" w:tentative="1">
      <w:start w:val="1"/>
      <w:numFmt w:val="decimal"/>
      <w:lvlText w:val="%4."/>
      <w:lvlJc w:val="left"/>
      <w:pPr>
        <w:tabs>
          <w:tab w:val="num" w:pos="2019"/>
        </w:tabs>
        <w:ind w:left="2019" w:hanging="360"/>
      </w:pPr>
    </w:lvl>
    <w:lvl w:ilvl="4" w:tplc="04190019" w:tentative="1">
      <w:start w:val="1"/>
      <w:numFmt w:val="lowerLetter"/>
      <w:lvlText w:val="%5."/>
      <w:lvlJc w:val="left"/>
      <w:pPr>
        <w:tabs>
          <w:tab w:val="num" w:pos="2739"/>
        </w:tabs>
        <w:ind w:left="2739" w:hanging="360"/>
      </w:pPr>
    </w:lvl>
    <w:lvl w:ilvl="5" w:tplc="0419001B" w:tentative="1">
      <w:start w:val="1"/>
      <w:numFmt w:val="lowerRoman"/>
      <w:lvlText w:val="%6."/>
      <w:lvlJc w:val="right"/>
      <w:pPr>
        <w:tabs>
          <w:tab w:val="num" w:pos="3459"/>
        </w:tabs>
        <w:ind w:left="3459" w:hanging="180"/>
      </w:pPr>
    </w:lvl>
    <w:lvl w:ilvl="6" w:tplc="0419000F" w:tentative="1">
      <w:start w:val="1"/>
      <w:numFmt w:val="decimal"/>
      <w:lvlText w:val="%7."/>
      <w:lvlJc w:val="left"/>
      <w:pPr>
        <w:tabs>
          <w:tab w:val="num" w:pos="4179"/>
        </w:tabs>
        <w:ind w:left="4179" w:hanging="360"/>
      </w:pPr>
    </w:lvl>
    <w:lvl w:ilvl="7" w:tplc="04190019" w:tentative="1">
      <w:start w:val="1"/>
      <w:numFmt w:val="lowerLetter"/>
      <w:lvlText w:val="%8."/>
      <w:lvlJc w:val="left"/>
      <w:pPr>
        <w:tabs>
          <w:tab w:val="num" w:pos="4899"/>
        </w:tabs>
        <w:ind w:left="4899" w:hanging="360"/>
      </w:pPr>
    </w:lvl>
    <w:lvl w:ilvl="8" w:tplc="0419001B" w:tentative="1">
      <w:start w:val="1"/>
      <w:numFmt w:val="lowerRoman"/>
      <w:lvlText w:val="%9."/>
      <w:lvlJc w:val="right"/>
      <w:pPr>
        <w:tabs>
          <w:tab w:val="num" w:pos="5619"/>
        </w:tabs>
        <w:ind w:left="5619" w:hanging="180"/>
      </w:pPr>
    </w:lvl>
  </w:abstractNum>
  <w:abstractNum w:abstractNumId="15" w15:restartNumberingAfterBreak="0">
    <w:nsid w:val="2EC0282E"/>
    <w:multiLevelType w:val="hybridMultilevel"/>
    <w:tmpl w:val="B5D42A82"/>
    <w:name w:val="WW8Num8532222"/>
    <w:lvl w:ilvl="0" w:tplc="7D3277A6">
      <w:start w:val="1"/>
      <w:numFmt w:val="russianLower"/>
      <w:lvlText w:val="%1)"/>
      <w:lvlJc w:val="left"/>
      <w:pPr>
        <w:tabs>
          <w:tab w:val="num" w:pos="928"/>
        </w:tabs>
        <w:ind w:left="928" w:hanging="360"/>
      </w:pPr>
      <w:rPr>
        <w:rFonts w:hint="default"/>
      </w:rPr>
    </w:lvl>
    <w:lvl w:ilvl="1" w:tplc="04190019" w:tentative="1">
      <w:start w:val="1"/>
      <w:numFmt w:val="lowerLetter"/>
      <w:lvlText w:val="%2."/>
      <w:lvlJc w:val="left"/>
      <w:pPr>
        <w:tabs>
          <w:tab w:val="num" w:pos="579"/>
        </w:tabs>
        <w:ind w:left="579" w:hanging="360"/>
      </w:pPr>
    </w:lvl>
    <w:lvl w:ilvl="2" w:tplc="0419001B" w:tentative="1">
      <w:start w:val="1"/>
      <w:numFmt w:val="lowerRoman"/>
      <w:lvlText w:val="%3."/>
      <w:lvlJc w:val="right"/>
      <w:pPr>
        <w:tabs>
          <w:tab w:val="num" w:pos="1299"/>
        </w:tabs>
        <w:ind w:left="1299" w:hanging="180"/>
      </w:pPr>
    </w:lvl>
    <w:lvl w:ilvl="3" w:tplc="0419000F" w:tentative="1">
      <w:start w:val="1"/>
      <w:numFmt w:val="decimal"/>
      <w:lvlText w:val="%4."/>
      <w:lvlJc w:val="left"/>
      <w:pPr>
        <w:tabs>
          <w:tab w:val="num" w:pos="2019"/>
        </w:tabs>
        <w:ind w:left="2019" w:hanging="360"/>
      </w:pPr>
    </w:lvl>
    <w:lvl w:ilvl="4" w:tplc="04190019" w:tentative="1">
      <w:start w:val="1"/>
      <w:numFmt w:val="lowerLetter"/>
      <w:lvlText w:val="%5."/>
      <w:lvlJc w:val="left"/>
      <w:pPr>
        <w:tabs>
          <w:tab w:val="num" w:pos="2739"/>
        </w:tabs>
        <w:ind w:left="2739" w:hanging="360"/>
      </w:pPr>
    </w:lvl>
    <w:lvl w:ilvl="5" w:tplc="0419001B" w:tentative="1">
      <w:start w:val="1"/>
      <w:numFmt w:val="lowerRoman"/>
      <w:lvlText w:val="%6."/>
      <w:lvlJc w:val="right"/>
      <w:pPr>
        <w:tabs>
          <w:tab w:val="num" w:pos="3459"/>
        </w:tabs>
        <w:ind w:left="3459" w:hanging="180"/>
      </w:pPr>
    </w:lvl>
    <w:lvl w:ilvl="6" w:tplc="0419000F" w:tentative="1">
      <w:start w:val="1"/>
      <w:numFmt w:val="decimal"/>
      <w:lvlText w:val="%7."/>
      <w:lvlJc w:val="left"/>
      <w:pPr>
        <w:tabs>
          <w:tab w:val="num" w:pos="4179"/>
        </w:tabs>
        <w:ind w:left="4179" w:hanging="360"/>
      </w:pPr>
    </w:lvl>
    <w:lvl w:ilvl="7" w:tplc="04190019" w:tentative="1">
      <w:start w:val="1"/>
      <w:numFmt w:val="lowerLetter"/>
      <w:lvlText w:val="%8."/>
      <w:lvlJc w:val="left"/>
      <w:pPr>
        <w:tabs>
          <w:tab w:val="num" w:pos="4899"/>
        </w:tabs>
        <w:ind w:left="4899" w:hanging="360"/>
      </w:pPr>
    </w:lvl>
    <w:lvl w:ilvl="8" w:tplc="0419001B" w:tentative="1">
      <w:start w:val="1"/>
      <w:numFmt w:val="lowerRoman"/>
      <w:lvlText w:val="%9."/>
      <w:lvlJc w:val="right"/>
      <w:pPr>
        <w:tabs>
          <w:tab w:val="num" w:pos="5619"/>
        </w:tabs>
        <w:ind w:left="5619" w:hanging="180"/>
      </w:pPr>
    </w:lvl>
  </w:abstractNum>
  <w:abstractNum w:abstractNumId="16" w15:restartNumberingAfterBreak="0">
    <w:nsid w:val="3EBC68B2"/>
    <w:multiLevelType w:val="hybridMultilevel"/>
    <w:tmpl w:val="74D8DEC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15:restartNumberingAfterBreak="0">
    <w:nsid w:val="475E36E1"/>
    <w:multiLevelType w:val="hybridMultilevel"/>
    <w:tmpl w:val="3244CBF4"/>
    <w:name w:val="WW8Num85322223"/>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F9598B"/>
    <w:multiLevelType w:val="hybridMultilevel"/>
    <w:tmpl w:val="58AAF4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8253E62"/>
    <w:multiLevelType w:val="hybridMultilevel"/>
    <w:tmpl w:val="0F3CE93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15:restartNumberingAfterBreak="0">
    <w:nsid w:val="65541C79"/>
    <w:multiLevelType w:val="hybridMultilevel"/>
    <w:tmpl w:val="FD1A76C6"/>
    <w:name w:val="WW8Num85322222"/>
    <w:lvl w:ilvl="0" w:tplc="52201A12">
      <w:start w:val="1"/>
      <w:numFmt w:val="russianLower"/>
      <w:lvlText w:val="%1)"/>
      <w:lvlJc w:val="left"/>
      <w:pPr>
        <w:tabs>
          <w:tab w:val="num" w:pos="928"/>
        </w:tabs>
        <w:ind w:left="928" w:hanging="360"/>
      </w:pPr>
      <w:rPr>
        <w:rFonts w:hint="default"/>
      </w:rPr>
    </w:lvl>
    <w:lvl w:ilvl="1" w:tplc="04190019" w:tentative="1">
      <w:start w:val="1"/>
      <w:numFmt w:val="lowerLetter"/>
      <w:lvlText w:val="%2."/>
      <w:lvlJc w:val="left"/>
      <w:pPr>
        <w:tabs>
          <w:tab w:val="num" w:pos="579"/>
        </w:tabs>
        <w:ind w:left="579" w:hanging="360"/>
      </w:pPr>
    </w:lvl>
    <w:lvl w:ilvl="2" w:tplc="0419001B" w:tentative="1">
      <w:start w:val="1"/>
      <w:numFmt w:val="lowerRoman"/>
      <w:lvlText w:val="%3."/>
      <w:lvlJc w:val="right"/>
      <w:pPr>
        <w:tabs>
          <w:tab w:val="num" w:pos="1299"/>
        </w:tabs>
        <w:ind w:left="1299" w:hanging="180"/>
      </w:pPr>
    </w:lvl>
    <w:lvl w:ilvl="3" w:tplc="0419000F" w:tentative="1">
      <w:start w:val="1"/>
      <w:numFmt w:val="decimal"/>
      <w:lvlText w:val="%4."/>
      <w:lvlJc w:val="left"/>
      <w:pPr>
        <w:tabs>
          <w:tab w:val="num" w:pos="2019"/>
        </w:tabs>
        <w:ind w:left="2019" w:hanging="360"/>
      </w:pPr>
    </w:lvl>
    <w:lvl w:ilvl="4" w:tplc="04190019" w:tentative="1">
      <w:start w:val="1"/>
      <w:numFmt w:val="lowerLetter"/>
      <w:lvlText w:val="%5."/>
      <w:lvlJc w:val="left"/>
      <w:pPr>
        <w:tabs>
          <w:tab w:val="num" w:pos="2739"/>
        </w:tabs>
        <w:ind w:left="2739" w:hanging="360"/>
      </w:pPr>
    </w:lvl>
    <w:lvl w:ilvl="5" w:tplc="0419001B" w:tentative="1">
      <w:start w:val="1"/>
      <w:numFmt w:val="lowerRoman"/>
      <w:lvlText w:val="%6."/>
      <w:lvlJc w:val="right"/>
      <w:pPr>
        <w:tabs>
          <w:tab w:val="num" w:pos="3459"/>
        </w:tabs>
        <w:ind w:left="3459" w:hanging="180"/>
      </w:pPr>
    </w:lvl>
    <w:lvl w:ilvl="6" w:tplc="0419000F" w:tentative="1">
      <w:start w:val="1"/>
      <w:numFmt w:val="decimal"/>
      <w:lvlText w:val="%7."/>
      <w:lvlJc w:val="left"/>
      <w:pPr>
        <w:tabs>
          <w:tab w:val="num" w:pos="4179"/>
        </w:tabs>
        <w:ind w:left="4179" w:hanging="360"/>
      </w:pPr>
    </w:lvl>
    <w:lvl w:ilvl="7" w:tplc="04190019" w:tentative="1">
      <w:start w:val="1"/>
      <w:numFmt w:val="lowerLetter"/>
      <w:lvlText w:val="%8."/>
      <w:lvlJc w:val="left"/>
      <w:pPr>
        <w:tabs>
          <w:tab w:val="num" w:pos="4899"/>
        </w:tabs>
        <w:ind w:left="4899" w:hanging="360"/>
      </w:pPr>
    </w:lvl>
    <w:lvl w:ilvl="8" w:tplc="0419001B" w:tentative="1">
      <w:start w:val="1"/>
      <w:numFmt w:val="lowerRoman"/>
      <w:lvlText w:val="%9."/>
      <w:lvlJc w:val="right"/>
      <w:pPr>
        <w:tabs>
          <w:tab w:val="num" w:pos="5619"/>
        </w:tabs>
        <w:ind w:left="5619" w:hanging="180"/>
      </w:pPr>
    </w:lvl>
  </w:abstractNum>
  <w:abstractNum w:abstractNumId="21" w15:restartNumberingAfterBreak="0">
    <w:nsid w:val="6FFF6385"/>
    <w:multiLevelType w:val="hybridMultilevel"/>
    <w:tmpl w:val="62F4C216"/>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8"/>
  </w:num>
  <w:num w:numId="2">
    <w:abstractNumId w:val="9"/>
  </w:num>
  <w:num w:numId="3">
    <w:abstractNumId w:val="12"/>
  </w:num>
  <w:num w:numId="4">
    <w:abstractNumId w:val="13"/>
  </w:num>
  <w:num w:numId="5">
    <w:abstractNumId w:val="16"/>
  </w:num>
  <w:num w:numId="6">
    <w:abstractNumId w:val="19"/>
  </w:num>
  <w:num w:numId="7">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919"/>
    <w:rsid w:val="00000732"/>
    <w:rsid w:val="000008A4"/>
    <w:rsid w:val="00000E91"/>
    <w:rsid w:val="00001356"/>
    <w:rsid w:val="000013FE"/>
    <w:rsid w:val="00002533"/>
    <w:rsid w:val="00003AF2"/>
    <w:rsid w:val="0000570B"/>
    <w:rsid w:val="0000732F"/>
    <w:rsid w:val="000073A9"/>
    <w:rsid w:val="000074B4"/>
    <w:rsid w:val="000074F5"/>
    <w:rsid w:val="00010F8D"/>
    <w:rsid w:val="000129F4"/>
    <w:rsid w:val="00013213"/>
    <w:rsid w:val="00013A08"/>
    <w:rsid w:val="00015E16"/>
    <w:rsid w:val="0001644B"/>
    <w:rsid w:val="00016E6F"/>
    <w:rsid w:val="00017612"/>
    <w:rsid w:val="000179EA"/>
    <w:rsid w:val="0002015C"/>
    <w:rsid w:val="0002039E"/>
    <w:rsid w:val="000204FB"/>
    <w:rsid w:val="000213C3"/>
    <w:rsid w:val="00021527"/>
    <w:rsid w:val="000233D7"/>
    <w:rsid w:val="0002372C"/>
    <w:rsid w:val="00023CA3"/>
    <w:rsid w:val="00025257"/>
    <w:rsid w:val="000254EA"/>
    <w:rsid w:val="0002595C"/>
    <w:rsid w:val="00026209"/>
    <w:rsid w:val="000267F5"/>
    <w:rsid w:val="00026D4A"/>
    <w:rsid w:val="000271EE"/>
    <w:rsid w:val="0003074A"/>
    <w:rsid w:val="00030CE5"/>
    <w:rsid w:val="000315B1"/>
    <w:rsid w:val="00031648"/>
    <w:rsid w:val="00032716"/>
    <w:rsid w:val="000358BE"/>
    <w:rsid w:val="00037069"/>
    <w:rsid w:val="0003780B"/>
    <w:rsid w:val="0003783C"/>
    <w:rsid w:val="00040778"/>
    <w:rsid w:val="0004092D"/>
    <w:rsid w:val="00041960"/>
    <w:rsid w:val="00042258"/>
    <w:rsid w:val="0004258B"/>
    <w:rsid w:val="00042764"/>
    <w:rsid w:val="000446AF"/>
    <w:rsid w:val="00046F39"/>
    <w:rsid w:val="00047822"/>
    <w:rsid w:val="00047A93"/>
    <w:rsid w:val="00047E3B"/>
    <w:rsid w:val="00050DBE"/>
    <w:rsid w:val="00053A1D"/>
    <w:rsid w:val="00053AC1"/>
    <w:rsid w:val="000550F9"/>
    <w:rsid w:val="000553A4"/>
    <w:rsid w:val="00056170"/>
    <w:rsid w:val="00057018"/>
    <w:rsid w:val="00057718"/>
    <w:rsid w:val="000577A2"/>
    <w:rsid w:val="00057B15"/>
    <w:rsid w:val="00057B51"/>
    <w:rsid w:val="00057D27"/>
    <w:rsid w:val="00060BC4"/>
    <w:rsid w:val="00060FE5"/>
    <w:rsid w:val="000639E4"/>
    <w:rsid w:val="0006412E"/>
    <w:rsid w:val="00064643"/>
    <w:rsid w:val="00065021"/>
    <w:rsid w:val="00066814"/>
    <w:rsid w:val="00067086"/>
    <w:rsid w:val="00070035"/>
    <w:rsid w:val="00071524"/>
    <w:rsid w:val="00072B11"/>
    <w:rsid w:val="00072ED8"/>
    <w:rsid w:val="0007330E"/>
    <w:rsid w:val="0007395C"/>
    <w:rsid w:val="00073B2B"/>
    <w:rsid w:val="00073D6E"/>
    <w:rsid w:val="0007415D"/>
    <w:rsid w:val="00074E6D"/>
    <w:rsid w:val="00075A52"/>
    <w:rsid w:val="00076769"/>
    <w:rsid w:val="000801FE"/>
    <w:rsid w:val="00080785"/>
    <w:rsid w:val="000812F4"/>
    <w:rsid w:val="000813A7"/>
    <w:rsid w:val="00081843"/>
    <w:rsid w:val="0008190A"/>
    <w:rsid w:val="00081957"/>
    <w:rsid w:val="00081A56"/>
    <w:rsid w:val="0008279A"/>
    <w:rsid w:val="000827C5"/>
    <w:rsid w:val="00083AEE"/>
    <w:rsid w:val="00084173"/>
    <w:rsid w:val="00086180"/>
    <w:rsid w:val="000861DB"/>
    <w:rsid w:val="00086352"/>
    <w:rsid w:val="000908EE"/>
    <w:rsid w:val="000916E1"/>
    <w:rsid w:val="00091861"/>
    <w:rsid w:val="00091BF6"/>
    <w:rsid w:val="0009233D"/>
    <w:rsid w:val="00092B94"/>
    <w:rsid w:val="00093E34"/>
    <w:rsid w:val="00095D94"/>
    <w:rsid w:val="00096699"/>
    <w:rsid w:val="00096E9F"/>
    <w:rsid w:val="00096EF4"/>
    <w:rsid w:val="00097762"/>
    <w:rsid w:val="000A013F"/>
    <w:rsid w:val="000A152D"/>
    <w:rsid w:val="000A181F"/>
    <w:rsid w:val="000A2F06"/>
    <w:rsid w:val="000A504D"/>
    <w:rsid w:val="000A5C5D"/>
    <w:rsid w:val="000A67BD"/>
    <w:rsid w:val="000B18E2"/>
    <w:rsid w:val="000B1B9D"/>
    <w:rsid w:val="000B205C"/>
    <w:rsid w:val="000B237E"/>
    <w:rsid w:val="000B2763"/>
    <w:rsid w:val="000B2AA2"/>
    <w:rsid w:val="000B2F8D"/>
    <w:rsid w:val="000B3DDB"/>
    <w:rsid w:val="000B42E8"/>
    <w:rsid w:val="000B57FF"/>
    <w:rsid w:val="000B5A66"/>
    <w:rsid w:val="000B7FA7"/>
    <w:rsid w:val="000C0003"/>
    <w:rsid w:val="000C05E7"/>
    <w:rsid w:val="000C1BD4"/>
    <w:rsid w:val="000C1C59"/>
    <w:rsid w:val="000C216D"/>
    <w:rsid w:val="000C3686"/>
    <w:rsid w:val="000C36D8"/>
    <w:rsid w:val="000C3906"/>
    <w:rsid w:val="000C4C86"/>
    <w:rsid w:val="000C5758"/>
    <w:rsid w:val="000C5D2D"/>
    <w:rsid w:val="000C5FCD"/>
    <w:rsid w:val="000C61FB"/>
    <w:rsid w:val="000C6847"/>
    <w:rsid w:val="000C7507"/>
    <w:rsid w:val="000C7643"/>
    <w:rsid w:val="000C7B8A"/>
    <w:rsid w:val="000C7C4A"/>
    <w:rsid w:val="000C7C58"/>
    <w:rsid w:val="000D0101"/>
    <w:rsid w:val="000D1B65"/>
    <w:rsid w:val="000D42DA"/>
    <w:rsid w:val="000D49A5"/>
    <w:rsid w:val="000D4AB2"/>
    <w:rsid w:val="000D4B92"/>
    <w:rsid w:val="000D4C41"/>
    <w:rsid w:val="000D51B7"/>
    <w:rsid w:val="000D5307"/>
    <w:rsid w:val="000D5DD2"/>
    <w:rsid w:val="000D6264"/>
    <w:rsid w:val="000D663F"/>
    <w:rsid w:val="000D7385"/>
    <w:rsid w:val="000E1D00"/>
    <w:rsid w:val="000E2288"/>
    <w:rsid w:val="000E3811"/>
    <w:rsid w:val="000E4F29"/>
    <w:rsid w:val="000E63E7"/>
    <w:rsid w:val="000F0787"/>
    <w:rsid w:val="000F0A25"/>
    <w:rsid w:val="000F2C87"/>
    <w:rsid w:val="000F34DE"/>
    <w:rsid w:val="000F3920"/>
    <w:rsid w:val="000F3AF8"/>
    <w:rsid w:val="000F4F13"/>
    <w:rsid w:val="000F4FE9"/>
    <w:rsid w:val="000F557B"/>
    <w:rsid w:val="000F55E2"/>
    <w:rsid w:val="000F63CB"/>
    <w:rsid w:val="000F7689"/>
    <w:rsid w:val="000F7693"/>
    <w:rsid w:val="00100F4A"/>
    <w:rsid w:val="0010157D"/>
    <w:rsid w:val="001015A1"/>
    <w:rsid w:val="00101F9C"/>
    <w:rsid w:val="00102C6F"/>
    <w:rsid w:val="0010471D"/>
    <w:rsid w:val="00104880"/>
    <w:rsid w:val="00104C3C"/>
    <w:rsid w:val="0010514F"/>
    <w:rsid w:val="001051A4"/>
    <w:rsid w:val="001051F1"/>
    <w:rsid w:val="00106D60"/>
    <w:rsid w:val="00107319"/>
    <w:rsid w:val="001112F9"/>
    <w:rsid w:val="001114CF"/>
    <w:rsid w:val="00111E7A"/>
    <w:rsid w:val="00112936"/>
    <w:rsid w:val="00112976"/>
    <w:rsid w:val="00113DA7"/>
    <w:rsid w:val="00115312"/>
    <w:rsid w:val="001162AB"/>
    <w:rsid w:val="001177E5"/>
    <w:rsid w:val="0012054D"/>
    <w:rsid w:val="0012085D"/>
    <w:rsid w:val="001211E1"/>
    <w:rsid w:val="00121233"/>
    <w:rsid w:val="001217A5"/>
    <w:rsid w:val="00121D6B"/>
    <w:rsid w:val="001224DF"/>
    <w:rsid w:val="001229A2"/>
    <w:rsid w:val="00122BF9"/>
    <w:rsid w:val="0012352B"/>
    <w:rsid w:val="00124B0F"/>
    <w:rsid w:val="00125582"/>
    <w:rsid w:val="001263C6"/>
    <w:rsid w:val="00127384"/>
    <w:rsid w:val="00127AEE"/>
    <w:rsid w:val="00127AF8"/>
    <w:rsid w:val="00130AD1"/>
    <w:rsid w:val="001310D7"/>
    <w:rsid w:val="00131A82"/>
    <w:rsid w:val="00131C21"/>
    <w:rsid w:val="00132A69"/>
    <w:rsid w:val="00132EE1"/>
    <w:rsid w:val="0013371E"/>
    <w:rsid w:val="00133A01"/>
    <w:rsid w:val="001346D5"/>
    <w:rsid w:val="00135147"/>
    <w:rsid w:val="001360A6"/>
    <w:rsid w:val="001378FF"/>
    <w:rsid w:val="00137C7A"/>
    <w:rsid w:val="00140128"/>
    <w:rsid w:val="0014081E"/>
    <w:rsid w:val="001411A9"/>
    <w:rsid w:val="0014359C"/>
    <w:rsid w:val="001437DE"/>
    <w:rsid w:val="001440C1"/>
    <w:rsid w:val="0014425E"/>
    <w:rsid w:val="00144F45"/>
    <w:rsid w:val="0014569C"/>
    <w:rsid w:val="0014650A"/>
    <w:rsid w:val="00146F2D"/>
    <w:rsid w:val="0014795A"/>
    <w:rsid w:val="00147FC0"/>
    <w:rsid w:val="001503B7"/>
    <w:rsid w:val="001516C8"/>
    <w:rsid w:val="001531BD"/>
    <w:rsid w:val="001538AB"/>
    <w:rsid w:val="00153FBC"/>
    <w:rsid w:val="00155414"/>
    <w:rsid w:val="001560CB"/>
    <w:rsid w:val="00157599"/>
    <w:rsid w:val="001601F8"/>
    <w:rsid w:val="0016046F"/>
    <w:rsid w:val="0016154B"/>
    <w:rsid w:val="00161B92"/>
    <w:rsid w:val="00161FAD"/>
    <w:rsid w:val="00163167"/>
    <w:rsid w:val="0016359D"/>
    <w:rsid w:val="001639F2"/>
    <w:rsid w:val="001655BD"/>
    <w:rsid w:val="001674E5"/>
    <w:rsid w:val="00167AAB"/>
    <w:rsid w:val="0017003C"/>
    <w:rsid w:val="00170385"/>
    <w:rsid w:val="00170640"/>
    <w:rsid w:val="001706EA"/>
    <w:rsid w:val="00171216"/>
    <w:rsid w:val="00171707"/>
    <w:rsid w:val="00171856"/>
    <w:rsid w:val="00171D91"/>
    <w:rsid w:val="0017377B"/>
    <w:rsid w:val="001741E8"/>
    <w:rsid w:val="00174282"/>
    <w:rsid w:val="00174284"/>
    <w:rsid w:val="00175E94"/>
    <w:rsid w:val="001761A9"/>
    <w:rsid w:val="001817AD"/>
    <w:rsid w:val="00183451"/>
    <w:rsid w:val="001847AF"/>
    <w:rsid w:val="00184C19"/>
    <w:rsid w:val="00184D6F"/>
    <w:rsid w:val="00186166"/>
    <w:rsid w:val="00186187"/>
    <w:rsid w:val="00186F89"/>
    <w:rsid w:val="0019085B"/>
    <w:rsid w:val="0019173A"/>
    <w:rsid w:val="00193FB9"/>
    <w:rsid w:val="0019439C"/>
    <w:rsid w:val="00194D50"/>
    <w:rsid w:val="00195E0C"/>
    <w:rsid w:val="00196C88"/>
    <w:rsid w:val="00196FF2"/>
    <w:rsid w:val="001A1F7B"/>
    <w:rsid w:val="001A2352"/>
    <w:rsid w:val="001A28DC"/>
    <w:rsid w:val="001A34BC"/>
    <w:rsid w:val="001A386B"/>
    <w:rsid w:val="001A388A"/>
    <w:rsid w:val="001A5928"/>
    <w:rsid w:val="001A7487"/>
    <w:rsid w:val="001A7A73"/>
    <w:rsid w:val="001A7B41"/>
    <w:rsid w:val="001B0B77"/>
    <w:rsid w:val="001B1BB1"/>
    <w:rsid w:val="001B2C77"/>
    <w:rsid w:val="001B2E05"/>
    <w:rsid w:val="001B36B5"/>
    <w:rsid w:val="001B5183"/>
    <w:rsid w:val="001B5C57"/>
    <w:rsid w:val="001B6120"/>
    <w:rsid w:val="001B6EA4"/>
    <w:rsid w:val="001B71AE"/>
    <w:rsid w:val="001C0138"/>
    <w:rsid w:val="001C1A43"/>
    <w:rsid w:val="001C1E16"/>
    <w:rsid w:val="001C23FD"/>
    <w:rsid w:val="001C2E5C"/>
    <w:rsid w:val="001C3945"/>
    <w:rsid w:val="001C48F7"/>
    <w:rsid w:val="001C5889"/>
    <w:rsid w:val="001C6542"/>
    <w:rsid w:val="001C7471"/>
    <w:rsid w:val="001C781F"/>
    <w:rsid w:val="001D0895"/>
    <w:rsid w:val="001D1104"/>
    <w:rsid w:val="001D1712"/>
    <w:rsid w:val="001D2126"/>
    <w:rsid w:val="001D2384"/>
    <w:rsid w:val="001D24C5"/>
    <w:rsid w:val="001D263B"/>
    <w:rsid w:val="001D2E72"/>
    <w:rsid w:val="001D2FFD"/>
    <w:rsid w:val="001D3384"/>
    <w:rsid w:val="001D4B79"/>
    <w:rsid w:val="001D52C8"/>
    <w:rsid w:val="001D61A8"/>
    <w:rsid w:val="001D6788"/>
    <w:rsid w:val="001D699D"/>
    <w:rsid w:val="001D6D60"/>
    <w:rsid w:val="001D70DA"/>
    <w:rsid w:val="001D7280"/>
    <w:rsid w:val="001D7308"/>
    <w:rsid w:val="001E0A3D"/>
    <w:rsid w:val="001E0A4D"/>
    <w:rsid w:val="001E1479"/>
    <w:rsid w:val="001E2DD6"/>
    <w:rsid w:val="001E3570"/>
    <w:rsid w:val="001E40C8"/>
    <w:rsid w:val="001E414F"/>
    <w:rsid w:val="001E5EB1"/>
    <w:rsid w:val="001E6246"/>
    <w:rsid w:val="001E6955"/>
    <w:rsid w:val="001E6FA7"/>
    <w:rsid w:val="001E7252"/>
    <w:rsid w:val="001E7417"/>
    <w:rsid w:val="001F0BEA"/>
    <w:rsid w:val="001F0E10"/>
    <w:rsid w:val="001F1C7E"/>
    <w:rsid w:val="001F25AA"/>
    <w:rsid w:val="001F286B"/>
    <w:rsid w:val="001F2934"/>
    <w:rsid w:val="001F2BD0"/>
    <w:rsid w:val="001F3BFC"/>
    <w:rsid w:val="001F3CBF"/>
    <w:rsid w:val="001F3CE9"/>
    <w:rsid w:val="001F6958"/>
    <w:rsid w:val="001F72A7"/>
    <w:rsid w:val="001F7CC3"/>
    <w:rsid w:val="001F7E05"/>
    <w:rsid w:val="001F7ECC"/>
    <w:rsid w:val="00200B5C"/>
    <w:rsid w:val="0020222C"/>
    <w:rsid w:val="00202DD7"/>
    <w:rsid w:val="00204925"/>
    <w:rsid w:val="002059DE"/>
    <w:rsid w:val="0020632B"/>
    <w:rsid w:val="0020679A"/>
    <w:rsid w:val="00206A9D"/>
    <w:rsid w:val="00206B3B"/>
    <w:rsid w:val="00207069"/>
    <w:rsid w:val="00207E06"/>
    <w:rsid w:val="00207E1D"/>
    <w:rsid w:val="00210131"/>
    <w:rsid w:val="002106D8"/>
    <w:rsid w:val="002112BC"/>
    <w:rsid w:val="002149F7"/>
    <w:rsid w:val="00214B29"/>
    <w:rsid w:val="00216994"/>
    <w:rsid w:val="00216D3B"/>
    <w:rsid w:val="002170BF"/>
    <w:rsid w:val="0022124D"/>
    <w:rsid w:val="00221D8C"/>
    <w:rsid w:val="00222631"/>
    <w:rsid w:val="0022310B"/>
    <w:rsid w:val="0022345C"/>
    <w:rsid w:val="0022364E"/>
    <w:rsid w:val="00223C93"/>
    <w:rsid w:val="0022477A"/>
    <w:rsid w:val="00224A1D"/>
    <w:rsid w:val="00225460"/>
    <w:rsid w:val="00225CA8"/>
    <w:rsid w:val="00226144"/>
    <w:rsid w:val="00226A75"/>
    <w:rsid w:val="00226C0F"/>
    <w:rsid w:val="00226F5C"/>
    <w:rsid w:val="00227F28"/>
    <w:rsid w:val="002318D2"/>
    <w:rsid w:val="00232E53"/>
    <w:rsid w:val="002333A8"/>
    <w:rsid w:val="002338D2"/>
    <w:rsid w:val="002342CF"/>
    <w:rsid w:val="0023437D"/>
    <w:rsid w:val="00235EE0"/>
    <w:rsid w:val="0023737C"/>
    <w:rsid w:val="0023748D"/>
    <w:rsid w:val="00240311"/>
    <w:rsid w:val="00242E4F"/>
    <w:rsid w:val="00244DD8"/>
    <w:rsid w:val="00244EFF"/>
    <w:rsid w:val="00245B35"/>
    <w:rsid w:val="00245B54"/>
    <w:rsid w:val="00246779"/>
    <w:rsid w:val="002469F4"/>
    <w:rsid w:val="00247D61"/>
    <w:rsid w:val="00251992"/>
    <w:rsid w:val="00251AB8"/>
    <w:rsid w:val="0025259C"/>
    <w:rsid w:val="00252878"/>
    <w:rsid w:val="00252B30"/>
    <w:rsid w:val="00252FF0"/>
    <w:rsid w:val="00253C32"/>
    <w:rsid w:val="00255622"/>
    <w:rsid w:val="002558F8"/>
    <w:rsid w:val="00255B02"/>
    <w:rsid w:val="00255BC3"/>
    <w:rsid w:val="00256411"/>
    <w:rsid w:val="002579B7"/>
    <w:rsid w:val="00261056"/>
    <w:rsid w:val="0026190B"/>
    <w:rsid w:val="00261A90"/>
    <w:rsid w:val="00262927"/>
    <w:rsid w:val="002634CC"/>
    <w:rsid w:val="0026377A"/>
    <w:rsid w:val="00263B64"/>
    <w:rsid w:val="0026500A"/>
    <w:rsid w:val="00265021"/>
    <w:rsid w:val="00265DD8"/>
    <w:rsid w:val="00270757"/>
    <w:rsid w:val="00273C5C"/>
    <w:rsid w:val="00273D52"/>
    <w:rsid w:val="00275352"/>
    <w:rsid w:val="002809DD"/>
    <w:rsid w:val="00280F61"/>
    <w:rsid w:val="002820FF"/>
    <w:rsid w:val="00286279"/>
    <w:rsid w:val="0028647C"/>
    <w:rsid w:val="00286EFC"/>
    <w:rsid w:val="002873A5"/>
    <w:rsid w:val="00287B9E"/>
    <w:rsid w:val="002901AE"/>
    <w:rsid w:val="0029060E"/>
    <w:rsid w:val="0029066F"/>
    <w:rsid w:val="002907A6"/>
    <w:rsid w:val="002914C0"/>
    <w:rsid w:val="00291DD7"/>
    <w:rsid w:val="002953DA"/>
    <w:rsid w:val="00295733"/>
    <w:rsid w:val="002963D2"/>
    <w:rsid w:val="002964EB"/>
    <w:rsid w:val="00296703"/>
    <w:rsid w:val="002A0F58"/>
    <w:rsid w:val="002A1B80"/>
    <w:rsid w:val="002A34B2"/>
    <w:rsid w:val="002A3673"/>
    <w:rsid w:val="002A378E"/>
    <w:rsid w:val="002A4C99"/>
    <w:rsid w:val="002A5025"/>
    <w:rsid w:val="002A5179"/>
    <w:rsid w:val="002A53B0"/>
    <w:rsid w:val="002A66A8"/>
    <w:rsid w:val="002A6839"/>
    <w:rsid w:val="002A6EBD"/>
    <w:rsid w:val="002B015D"/>
    <w:rsid w:val="002B0202"/>
    <w:rsid w:val="002B0537"/>
    <w:rsid w:val="002B2779"/>
    <w:rsid w:val="002B2A58"/>
    <w:rsid w:val="002B2FA7"/>
    <w:rsid w:val="002B4463"/>
    <w:rsid w:val="002B45DA"/>
    <w:rsid w:val="002B552D"/>
    <w:rsid w:val="002B6671"/>
    <w:rsid w:val="002B6B2F"/>
    <w:rsid w:val="002B6B4B"/>
    <w:rsid w:val="002B7151"/>
    <w:rsid w:val="002C0290"/>
    <w:rsid w:val="002C2700"/>
    <w:rsid w:val="002C28F9"/>
    <w:rsid w:val="002C4B36"/>
    <w:rsid w:val="002C6B90"/>
    <w:rsid w:val="002C735E"/>
    <w:rsid w:val="002C7B1C"/>
    <w:rsid w:val="002D0B43"/>
    <w:rsid w:val="002D1246"/>
    <w:rsid w:val="002D1652"/>
    <w:rsid w:val="002D274B"/>
    <w:rsid w:val="002D28D2"/>
    <w:rsid w:val="002D33ED"/>
    <w:rsid w:val="002D39CC"/>
    <w:rsid w:val="002D3DC3"/>
    <w:rsid w:val="002D7725"/>
    <w:rsid w:val="002E15A1"/>
    <w:rsid w:val="002E1C5C"/>
    <w:rsid w:val="002E260F"/>
    <w:rsid w:val="002E2A2A"/>
    <w:rsid w:val="002E35B0"/>
    <w:rsid w:val="002E3C4E"/>
    <w:rsid w:val="002E3FE5"/>
    <w:rsid w:val="002E4107"/>
    <w:rsid w:val="002E4E07"/>
    <w:rsid w:val="002E6492"/>
    <w:rsid w:val="002E7DC4"/>
    <w:rsid w:val="002F0146"/>
    <w:rsid w:val="002F097A"/>
    <w:rsid w:val="002F17A6"/>
    <w:rsid w:val="002F1A67"/>
    <w:rsid w:val="002F4DBD"/>
    <w:rsid w:val="002F4F72"/>
    <w:rsid w:val="002F5E5A"/>
    <w:rsid w:val="002F64CB"/>
    <w:rsid w:val="002F7211"/>
    <w:rsid w:val="002F7753"/>
    <w:rsid w:val="00301285"/>
    <w:rsid w:val="00301B2B"/>
    <w:rsid w:val="003023EC"/>
    <w:rsid w:val="00302588"/>
    <w:rsid w:val="00303E82"/>
    <w:rsid w:val="00304EDF"/>
    <w:rsid w:val="00306880"/>
    <w:rsid w:val="00306C79"/>
    <w:rsid w:val="00307506"/>
    <w:rsid w:val="00307C5F"/>
    <w:rsid w:val="00307EED"/>
    <w:rsid w:val="00310689"/>
    <w:rsid w:val="00311DE1"/>
    <w:rsid w:val="00311F32"/>
    <w:rsid w:val="00312470"/>
    <w:rsid w:val="00312ACB"/>
    <w:rsid w:val="00313605"/>
    <w:rsid w:val="00313F5C"/>
    <w:rsid w:val="0031536E"/>
    <w:rsid w:val="0031625B"/>
    <w:rsid w:val="00316AE0"/>
    <w:rsid w:val="00321DA9"/>
    <w:rsid w:val="00322269"/>
    <w:rsid w:val="00322B93"/>
    <w:rsid w:val="00322FB4"/>
    <w:rsid w:val="003245D9"/>
    <w:rsid w:val="003247B4"/>
    <w:rsid w:val="00324FA0"/>
    <w:rsid w:val="00325BF8"/>
    <w:rsid w:val="003261CB"/>
    <w:rsid w:val="00326BDC"/>
    <w:rsid w:val="00327E55"/>
    <w:rsid w:val="00330158"/>
    <w:rsid w:val="003308ED"/>
    <w:rsid w:val="00332A58"/>
    <w:rsid w:val="00333506"/>
    <w:rsid w:val="003337BE"/>
    <w:rsid w:val="00335C29"/>
    <w:rsid w:val="00335CB4"/>
    <w:rsid w:val="003375A9"/>
    <w:rsid w:val="00337CE1"/>
    <w:rsid w:val="00340B72"/>
    <w:rsid w:val="00342AAB"/>
    <w:rsid w:val="003464B8"/>
    <w:rsid w:val="003467A7"/>
    <w:rsid w:val="00347E44"/>
    <w:rsid w:val="00351A4B"/>
    <w:rsid w:val="003543DE"/>
    <w:rsid w:val="00354FEF"/>
    <w:rsid w:val="0035562D"/>
    <w:rsid w:val="003575BF"/>
    <w:rsid w:val="0036238D"/>
    <w:rsid w:val="00363098"/>
    <w:rsid w:val="00363E6C"/>
    <w:rsid w:val="00364A49"/>
    <w:rsid w:val="0036504C"/>
    <w:rsid w:val="003675A4"/>
    <w:rsid w:val="003702DD"/>
    <w:rsid w:val="00371B34"/>
    <w:rsid w:val="0037405D"/>
    <w:rsid w:val="00374308"/>
    <w:rsid w:val="00374CB0"/>
    <w:rsid w:val="00375D74"/>
    <w:rsid w:val="00375F38"/>
    <w:rsid w:val="00376043"/>
    <w:rsid w:val="003776FE"/>
    <w:rsid w:val="0038043B"/>
    <w:rsid w:val="0038072F"/>
    <w:rsid w:val="003808FA"/>
    <w:rsid w:val="00380BCA"/>
    <w:rsid w:val="00381AFA"/>
    <w:rsid w:val="00381D4A"/>
    <w:rsid w:val="00382E06"/>
    <w:rsid w:val="003837AC"/>
    <w:rsid w:val="00384392"/>
    <w:rsid w:val="00385BEE"/>
    <w:rsid w:val="003901C1"/>
    <w:rsid w:val="00390D98"/>
    <w:rsid w:val="00391932"/>
    <w:rsid w:val="00391B68"/>
    <w:rsid w:val="00391D6C"/>
    <w:rsid w:val="00391E37"/>
    <w:rsid w:val="00391EEA"/>
    <w:rsid w:val="0039258C"/>
    <w:rsid w:val="003938DB"/>
    <w:rsid w:val="0039424F"/>
    <w:rsid w:val="003949C2"/>
    <w:rsid w:val="00394E13"/>
    <w:rsid w:val="003950A9"/>
    <w:rsid w:val="003957AE"/>
    <w:rsid w:val="00397D03"/>
    <w:rsid w:val="003A030A"/>
    <w:rsid w:val="003A058A"/>
    <w:rsid w:val="003A20FC"/>
    <w:rsid w:val="003A392B"/>
    <w:rsid w:val="003A44BF"/>
    <w:rsid w:val="003A50DC"/>
    <w:rsid w:val="003A5B3E"/>
    <w:rsid w:val="003A6D1A"/>
    <w:rsid w:val="003A7280"/>
    <w:rsid w:val="003A7D7F"/>
    <w:rsid w:val="003B027B"/>
    <w:rsid w:val="003B0616"/>
    <w:rsid w:val="003B0DE1"/>
    <w:rsid w:val="003B1883"/>
    <w:rsid w:val="003B2213"/>
    <w:rsid w:val="003B3FF0"/>
    <w:rsid w:val="003B40B2"/>
    <w:rsid w:val="003B506D"/>
    <w:rsid w:val="003B5A78"/>
    <w:rsid w:val="003B6008"/>
    <w:rsid w:val="003B6876"/>
    <w:rsid w:val="003B6B11"/>
    <w:rsid w:val="003B7470"/>
    <w:rsid w:val="003B7479"/>
    <w:rsid w:val="003B77DE"/>
    <w:rsid w:val="003C0F8F"/>
    <w:rsid w:val="003C2508"/>
    <w:rsid w:val="003C2C07"/>
    <w:rsid w:val="003C3C2A"/>
    <w:rsid w:val="003C632D"/>
    <w:rsid w:val="003C69C6"/>
    <w:rsid w:val="003C6B32"/>
    <w:rsid w:val="003C7790"/>
    <w:rsid w:val="003C7DFC"/>
    <w:rsid w:val="003D000C"/>
    <w:rsid w:val="003D0510"/>
    <w:rsid w:val="003D23FC"/>
    <w:rsid w:val="003D25C8"/>
    <w:rsid w:val="003D2A32"/>
    <w:rsid w:val="003D350B"/>
    <w:rsid w:val="003D534F"/>
    <w:rsid w:val="003D5475"/>
    <w:rsid w:val="003D7866"/>
    <w:rsid w:val="003E1544"/>
    <w:rsid w:val="003E4697"/>
    <w:rsid w:val="003E52F9"/>
    <w:rsid w:val="003E5984"/>
    <w:rsid w:val="003E6308"/>
    <w:rsid w:val="003E7830"/>
    <w:rsid w:val="003F01FA"/>
    <w:rsid w:val="003F0DBE"/>
    <w:rsid w:val="003F0F15"/>
    <w:rsid w:val="003F1127"/>
    <w:rsid w:val="003F1869"/>
    <w:rsid w:val="003F40E3"/>
    <w:rsid w:val="003F47C0"/>
    <w:rsid w:val="003F666A"/>
    <w:rsid w:val="003F6F26"/>
    <w:rsid w:val="003F74EE"/>
    <w:rsid w:val="003F7A6C"/>
    <w:rsid w:val="004007EC"/>
    <w:rsid w:val="00401A27"/>
    <w:rsid w:val="00401B42"/>
    <w:rsid w:val="00402B1E"/>
    <w:rsid w:val="00402CE5"/>
    <w:rsid w:val="0040322A"/>
    <w:rsid w:val="00403895"/>
    <w:rsid w:val="004041A1"/>
    <w:rsid w:val="004061F1"/>
    <w:rsid w:val="00407DE0"/>
    <w:rsid w:val="00410466"/>
    <w:rsid w:val="0041087F"/>
    <w:rsid w:val="004111EE"/>
    <w:rsid w:val="0041255E"/>
    <w:rsid w:val="00413830"/>
    <w:rsid w:val="0041524A"/>
    <w:rsid w:val="004164D5"/>
    <w:rsid w:val="00416837"/>
    <w:rsid w:val="00416A4A"/>
    <w:rsid w:val="004171B0"/>
    <w:rsid w:val="004201DE"/>
    <w:rsid w:val="00420EBB"/>
    <w:rsid w:val="00421144"/>
    <w:rsid w:val="004223BA"/>
    <w:rsid w:val="00422F1F"/>
    <w:rsid w:val="00422FE2"/>
    <w:rsid w:val="004240EC"/>
    <w:rsid w:val="00425390"/>
    <w:rsid w:val="0042547F"/>
    <w:rsid w:val="00426DA8"/>
    <w:rsid w:val="004271F5"/>
    <w:rsid w:val="004276BB"/>
    <w:rsid w:val="00431549"/>
    <w:rsid w:val="0043159B"/>
    <w:rsid w:val="004316F2"/>
    <w:rsid w:val="004317E9"/>
    <w:rsid w:val="00431A0E"/>
    <w:rsid w:val="00432DCB"/>
    <w:rsid w:val="004335F9"/>
    <w:rsid w:val="00435A53"/>
    <w:rsid w:val="00435A67"/>
    <w:rsid w:val="004361C1"/>
    <w:rsid w:val="00436A55"/>
    <w:rsid w:val="004374C1"/>
    <w:rsid w:val="00441B09"/>
    <w:rsid w:val="00441E09"/>
    <w:rsid w:val="00441EFE"/>
    <w:rsid w:val="0044293C"/>
    <w:rsid w:val="00443AA8"/>
    <w:rsid w:val="00444514"/>
    <w:rsid w:val="0044460A"/>
    <w:rsid w:val="0044580B"/>
    <w:rsid w:val="00445875"/>
    <w:rsid w:val="00446280"/>
    <w:rsid w:val="0044639A"/>
    <w:rsid w:val="004479B3"/>
    <w:rsid w:val="00451E77"/>
    <w:rsid w:val="00452B3A"/>
    <w:rsid w:val="00452E70"/>
    <w:rsid w:val="00453643"/>
    <w:rsid w:val="00453DE9"/>
    <w:rsid w:val="004548B5"/>
    <w:rsid w:val="00455FB3"/>
    <w:rsid w:val="00456490"/>
    <w:rsid w:val="00456630"/>
    <w:rsid w:val="0045699D"/>
    <w:rsid w:val="00456C2F"/>
    <w:rsid w:val="00457622"/>
    <w:rsid w:val="004607AC"/>
    <w:rsid w:val="004624F4"/>
    <w:rsid w:val="004629C0"/>
    <w:rsid w:val="00462F63"/>
    <w:rsid w:val="0046478B"/>
    <w:rsid w:val="004657FD"/>
    <w:rsid w:val="004669CB"/>
    <w:rsid w:val="00466F23"/>
    <w:rsid w:val="00467FCD"/>
    <w:rsid w:val="00470FB6"/>
    <w:rsid w:val="004711D4"/>
    <w:rsid w:val="0047174A"/>
    <w:rsid w:val="00472C4B"/>
    <w:rsid w:val="00473B60"/>
    <w:rsid w:val="004743F4"/>
    <w:rsid w:val="00477D10"/>
    <w:rsid w:val="00482664"/>
    <w:rsid w:val="004836CB"/>
    <w:rsid w:val="00483852"/>
    <w:rsid w:val="00483D1B"/>
    <w:rsid w:val="00485288"/>
    <w:rsid w:val="004852F2"/>
    <w:rsid w:val="00485EE5"/>
    <w:rsid w:val="0048600B"/>
    <w:rsid w:val="0048638F"/>
    <w:rsid w:val="00486B80"/>
    <w:rsid w:val="00490576"/>
    <w:rsid w:val="00492E44"/>
    <w:rsid w:val="00495FC2"/>
    <w:rsid w:val="0049751C"/>
    <w:rsid w:val="00497767"/>
    <w:rsid w:val="004A04FA"/>
    <w:rsid w:val="004A1150"/>
    <w:rsid w:val="004A1B53"/>
    <w:rsid w:val="004A265B"/>
    <w:rsid w:val="004A4456"/>
    <w:rsid w:val="004A4546"/>
    <w:rsid w:val="004A595A"/>
    <w:rsid w:val="004A5C7C"/>
    <w:rsid w:val="004A6492"/>
    <w:rsid w:val="004A7F42"/>
    <w:rsid w:val="004B0511"/>
    <w:rsid w:val="004B09F1"/>
    <w:rsid w:val="004B2C8D"/>
    <w:rsid w:val="004B3767"/>
    <w:rsid w:val="004B4369"/>
    <w:rsid w:val="004B4743"/>
    <w:rsid w:val="004B58EE"/>
    <w:rsid w:val="004B64E7"/>
    <w:rsid w:val="004B6D11"/>
    <w:rsid w:val="004B721C"/>
    <w:rsid w:val="004B7996"/>
    <w:rsid w:val="004C0EA6"/>
    <w:rsid w:val="004C1C01"/>
    <w:rsid w:val="004C1C0B"/>
    <w:rsid w:val="004C1EEE"/>
    <w:rsid w:val="004C2666"/>
    <w:rsid w:val="004C28FF"/>
    <w:rsid w:val="004C2B46"/>
    <w:rsid w:val="004C3A6D"/>
    <w:rsid w:val="004C3FB8"/>
    <w:rsid w:val="004C57E1"/>
    <w:rsid w:val="004C5B2C"/>
    <w:rsid w:val="004C5CB6"/>
    <w:rsid w:val="004C6954"/>
    <w:rsid w:val="004C6BA8"/>
    <w:rsid w:val="004C6BB8"/>
    <w:rsid w:val="004D13E2"/>
    <w:rsid w:val="004D150C"/>
    <w:rsid w:val="004D2AE5"/>
    <w:rsid w:val="004D328E"/>
    <w:rsid w:val="004D3597"/>
    <w:rsid w:val="004D3B9C"/>
    <w:rsid w:val="004D40F7"/>
    <w:rsid w:val="004D4338"/>
    <w:rsid w:val="004D5017"/>
    <w:rsid w:val="004D51AA"/>
    <w:rsid w:val="004D54E9"/>
    <w:rsid w:val="004D76D7"/>
    <w:rsid w:val="004E0641"/>
    <w:rsid w:val="004E0D66"/>
    <w:rsid w:val="004E29AB"/>
    <w:rsid w:val="004E30D6"/>
    <w:rsid w:val="004E348E"/>
    <w:rsid w:val="004E4AF4"/>
    <w:rsid w:val="004E561A"/>
    <w:rsid w:val="004E5858"/>
    <w:rsid w:val="004E58C0"/>
    <w:rsid w:val="004E599B"/>
    <w:rsid w:val="004E5B30"/>
    <w:rsid w:val="004E61BB"/>
    <w:rsid w:val="004E7DE3"/>
    <w:rsid w:val="004F158B"/>
    <w:rsid w:val="004F1AE5"/>
    <w:rsid w:val="004F2225"/>
    <w:rsid w:val="004F2ED7"/>
    <w:rsid w:val="004F340A"/>
    <w:rsid w:val="004F4A32"/>
    <w:rsid w:val="004F754B"/>
    <w:rsid w:val="005006B7"/>
    <w:rsid w:val="00502098"/>
    <w:rsid w:val="00502253"/>
    <w:rsid w:val="0050318C"/>
    <w:rsid w:val="00503A2F"/>
    <w:rsid w:val="00504CF8"/>
    <w:rsid w:val="0050594C"/>
    <w:rsid w:val="00505B21"/>
    <w:rsid w:val="00506D6C"/>
    <w:rsid w:val="005073AA"/>
    <w:rsid w:val="00507880"/>
    <w:rsid w:val="005100EB"/>
    <w:rsid w:val="0051184C"/>
    <w:rsid w:val="005131FA"/>
    <w:rsid w:val="00514788"/>
    <w:rsid w:val="00515140"/>
    <w:rsid w:val="005152B5"/>
    <w:rsid w:val="005154E8"/>
    <w:rsid w:val="005159B0"/>
    <w:rsid w:val="00515C01"/>
    <w:rsid w:val="00516706"/>
    <w:rsid w:val="00516F79"/>
    <w:rsid w:val="00517D50"/>
    <w:rsid w:val="005205E8"/>
    <w:rsid w:val="0052089E"/>
    <w:rsid w:val="00521750"/>
    <w:rsid w:val="00521DBA"/>
    <w:rsid w:val="005229EF"/>
    <w:rsid w:val="005237D4"/>
    <w:rsid w:val="00523888"/>
    <w:rsid w:val="00523EF0"/>
    <w:rsid w:val="005245BF"/>
    <w:rsid w:val="0052469D"/>
    <w:rsid w:val="00525726"/>
    <w:rsid w:val="005257CA"/>
    <w:rsid w:val="00526201"/>
    <w:rsid w:val="00527CCA"/>
    <w:rsid w:val="0053000A"/>
    <w:rsid w:val="00531014"/>
    <w:rsid w:val="00531F0C"/>
    <w:rsid w:val="00532130"/>
    <w:rsid w:val="0053284B"/>
    <w:rsid w:val="00532FE9"/>
    <w:rsid w:val="005340C8"/>
    <w:rsid w:val="005344A8"/>
    <w:rsid w:val="00535DC6"/>
    <w:rsid w:val="00536456"/>
    <w:rsid w:val="00540135"/>
    <w:rsid w:val="00540870"/>
    <w:rsid w:val="00543452"/>
    <w:rsid w:val="0054425C"/>
    <w:rsid w:val="0054453E"/>
    <w:rsid w:val="0054462E"/>
    <w:rsid w:val="00544635"/>
    <w:rsid w:val="00544D3F"/>
    <w:rsid w:val="005453D9"/>
    <w:rsid w:val="005464AD"/>
    <w:rsid w:val="005468BB"/>
    <w:rsid w:val="00547D88"/>
    <w:rsid w:val="005504C5"/>
    <w:rsid w:val="00550651"/>
    <w:rsid w:val="005516C1"/>
    <w:rsid w:val="00551D70"/>
    <w:rsid w:val="0055350E"/>
    <w:rsid w:val="00554C86"/>
    <w:rsid w:val="00556476"/>
    <w:rsid w:val="00556C4E"/>
    <w:rsid w:val="00557593"/>
    <w:rsid w:val="00557E0E"/>
    <w:rsid w:val="00560159"/>
    <w:rsid w:val="00560CD2"/>
    <w:rsid w:val="00561082"/>
    <w:rsid w:val="005618B8"/>
    <w:rsid w:val="00561AD9"/>
    <w:rsid w:val="00561EF8"/>
    <w:rsid w:val="00562C6E"/>
    <w:rsid w:val="00562F5C"/>
    <w:rsid w:val="0056330D"/>
    <w:rsid w:val="0056443A"/>
    <w:rsid w:val="0056444A"/>
    <w:rsid w:val="00564C5C"/>
    <w:rsid w:val="00564F5A"/>
    <w:rsid w:val="00565130"/>
    <w:rsid w:val="00565383"/>
    <w:rsid w:val="005654E3"/>
    <w:rsid w:val="00565861"/>
    <w:rsid w:val="00565DBA"/>
    <w:rsid w:val="005679C2"/>
    <w:rsid w:val="00567A2B"/>
    <w:rsid w:val="00567AD2"/>
    <w:rsid w:val="00567B32"/>
    <w:rsid w:val="005706CD"/>
    <w:rsid w:val="005739E8"/>
    <w:rsid w:val="00574754"/>
    <w:rsid w:val="00575D36"/>
    <w:rsid w:val="005763DE"/>
    <w:rsid w:val="00576FA9"/>
    <w:rsid w:val="00577988"/>
    <w:rsid w:val="005823B6"/>
    <w:rsid w:val="0058246F"/>
    <w:rsid w:val="00585CD1"/>
    <w:rsid w:val="0058719F"/>
    <w:rsid w:val="005873AF"/>
    <w:rsid w:val="00587764"/>
    <w:rsid w:val="0059014F"/>
    <w:rsid w:val="005917FF"/>
    <w:rsid w:val="00591E14"/>
    <w:rsid w:val="0059263A"/>
    <w:rsid w:val="0059339E"/>
    <w:rsid w:val="005947B4"/>
    <w:rsid w:val="00595D15"/>
    <w:rsid w:val="005964A0"/>
    <w:rsid w:val="00596F2A"/>
    <w:rsid w:val="00597885"/>
    <w:rsid w:val="005978D3"/>
    <w:rsid w:val="005A01D4"/>
    <w:rsid w:val="005A1AF4"/>
    <w:rsid w:val="005A1F7E"/>
    <w:rsid w:val="005A33A9"/>
    <w:rsid w:val="005A3A7F"/>
    <w:rsid w:val="005A648B"/>
    <w:rsid w:val="005A72FB"/>
    <w:rsid w:val="005B0F55"/>
    <w:rsid w:val="005B11A6"/>
    <w:rsid w:val="005B13E7"/>
    <w:rsid w:val="005B1BB7"/>
    <w:rsid w:val="005B228D"/>
    <w:rsid w:val="005B26F7"/>
    <w:rsid w:val="005B2A10"/>
    <w:rsid w:val="005B2D41"/>
    <w:rsid w:val="005B3FCF"/>
    <w:rsid w:val="005B5626"/>
    <w:rsid w:val="005B5703"/>
    <w:rsid w:val="005B5DF8"/>
    <w:rsid w:val="005B71A3"/>
    <w:rsid w:val="005B72F8"/>
    <w:rsid w:val="005B739E"/>
    <w:rsid w:val="005B76F9"/>
    <w:rsid w:val="005B7930"/>
    <w:rsid w:val="005B79B5"/>
    <w:rsid w:val="005B7F75"/>
    <w:rsid w:val="005C0402"/>
    <w:rsid w:val="005C1295"/>
    <w:rsid w:val="005C195A"/>
    <w:rsid w:val="005C1B1F"/>
    <w:rsid w:val="005C3D54"/>
    <w:rsid w:val="005C6AD3"/>
    <w:rsid w:val="005C6D46"/>
    <w:rsid w:val="005C7749"/>
    <w:rsid w:val="005D1309"/>
    <w:rsid w:val="005D1B03"/>
    <w:rsid w:val="005D1F20"/>
    <w:rsid w:val="005D30DB"/>
    <w:rsid w:val="005D3725"/>
    <w:rsid w:val="005D373C"/>
    <w:rsid w:val="005D3A32"/>
    <w:rsid w:val="005D40A7"/>
    <w:rsid w:val="005D470C"/>
    <w:rsid w:val="005E02EF"/>
    <w:rsid w:val="005E0727"/>
    <w:rsid w:val="005E186A"/>
    <w:rsid w:val="005E2992"/>
    <w:rsid w:val="005E3602"/>
    <w:rsid w:val="005E4352"/>
    <w:rsid w:val="005E4B8B"/>
    <w:rsid w:val="005E5973"/>
    <w:rsid w:val="005E6966"/>
    <w:rsid w:val="005E7A31"/>
    <w:rsid w:val="005E7C39"/>
    <w:rsid w:val="005F08B7"/>
    <w:rsid w:val="005F0B2E"/>
    <w:rsid w:val="005F2F30"/>
    <w:rsid w:val="005F2F97"/>
    <w:rsid w:val="005F3614"/>
    <w:rsid w:val="005F4690"/>
    <w:rsid w:val="005F536F"/>
    <w:rsid w:val="005F55BE"/>
    <w:rsid w:val="005F57C5"/>
    <w:rsid w:val="005F5D48"/>
    <w:rsid w:val="005F5E03"/>
    <w:rsid w:val="005F6D12"/>
    <w:rsid w:val="005F6FB2"/>
    <w:rsid w:val="005F7303"/>
    <w:rsid w:val="005F747D"/>
    <w:rsid w:val="005F79D6"/>
    <w:rsid w:val="00601F15"/>
    <w:rsid w:val="0060243F"/>
    <w:rsid w:val="0060271B"/>
    <w:rsid w:val="00602EB2"/>
    <w:rsid w:val="0060314F"/>
    <w:rsid w:val="00604137"/>
    <w:rsid w:val="00604386"/>
    <w:rsid w:val="0060659D"/>
    <w:rsid w:val="006067F5"/>
    <w:rsid w:val="006068C5"/>
    <w:rsid w:val="0060764A"/>
    <w:rsid w:val="00607C06"/>
    <w:rsid w:val="00607C9D"/>
    <w:rsid w:val="006108A8"/>
    <w:rsid w:val="00611814"/>
    <w:rsid w:val="006124D3"/>
    <w:rsid w:val="006130BC"/>
    <w:rsid w:val="00613A69"/>
    <w:rsid w:val="00613B00"/>
    <w:rsid w:val="00614BBE"/>
    <w:rsid w:val="0061637E"/>
    <w:rsid w:val="00617AF3"/>
    <w:rsid w:val="006205EF"/>
    <w:rsid w:val="00621278"/>
    <w:rsid w:val="00622A29"/>
    <w:rsid w:val="00623C5E"/>
    <w:rsid w:val="00624802"/>
    <w:rsid w:val="006256D9"/>
    <w:rsid w:val="00625777"/>
    <w:rsid w:val="00625BA4"/>
    <w:rsid w:val="00626744"/>
    <w:rsid w:val="006276D1"/>
    <w:rsid w:val="00627F7A"/>
    <w:rsid w:val="00632038"/>
    <w:rsid w:val="0063264A"/>
    <w:rsid w:val="00632E0C"/>
    <w:rsid w:val="006335AF"/>
    <w:rsid w:val="006337EE"/>
    <w:rsid w:val="00633A99"/>
    <w:rsid w:val="00633DDF"/>
    <w:rsid w:val="006344D7"/>
    <w:rsid w:val="00635BC3"/>
    <w:rsid w:val="00635C6F"/>
    <w:rsid w:val="00635EDD"/>
    <w:rsid w:val="00635F9F"/>
    <w:rsid w:val="00640629"/>
    <w:rsid w:val="00641168"/>
    <w:rsid w:val="00641223"/>
    <w:rsid w:val="00641D8A"/>
    <w:rsid w:val="00642350"/>
    <w:rsid w:val="006434D7"/>
    <w:rsid w:val="00643E67"/>
    <w:rsid w:val="006444B4"/>
    <w:rsid w:val="00644B14"/>
    <w:rsid w:val="006450F8"/>
    <w:rsid w:val="006466F6"/>
    <w:rsid w:val="006473A2"/>
    <w:rsid w:val="0064794F"/>
    <w:rsid w:val="006509FC"/>
    <w:rsid w:val="006510C7"/>
    <w:rsid w:val="0065201E"/>
    <w:rsid w:val="006521DF"/>
    <w:rsid w:val="00652607"/>
    <w:rsid w:val="00653C19"/>
    <w:rsid w:val="00654838"/>
    <w:rsid w:val="00654F03"/>
    <w:rsid w:val="00654F11"/>
    <w:rsid w:val="006550C8"/>
    <w:rsid w:val="00655331"/>
    <w:rsid w:val="00657CD5"/>
    <w:rsid w:val="006609A1"/>
    <w:rsid w:val="00660A27"/>
    <w:rsid w:val="0066127B"/>
    <w:rsid w:val="00664165"/>
    <w:rsid w:val="00664501"/>
    <w:rsid w:val="00665014"/>
    <w:rsid w:val="00665C28"/>
    <w:rsid w:val="00666846"/>
    <w:rsid w:val="006669AE"/>
    <w:rsid w:val="0066725C"/>
    <w:rsid w:val="0066755B"/>
    <w:rsid w:val="00667814"/>
    <w:rsid w:val="006715A6"/>
    <w:rsid w:val="00672A90"/>
    <w:rsid w:val="00674EFC"/>
    <w:rsid w:val="00675021"/>
    <w:rsid w:val="00675487"/>
    <w:rsid w:val="006756A8"/>
    <w:rsid w:val="00675F37"/>
    <w:rsid w:val="00680046"/>
    <w:rsid w:val="006819E4"/>
    <w:rsid w:val="00683968"/>
    <w:rsid w:val="00684305"/>
    <w:rsid w:val="006844F0"/>
    <w:rsid w:val="006852DB"/>
    <w:rsid w:val="00685B7D"/>
    <w:rsid w:val="00686E35"/>
    <w:rsid w:val="00686FF2"/>
    <w:rsid w:val="0068714B"/>
    <w:rsid w:val="006873D3"/>
    <w:rsid w:val="00687448"/>
    <w:rsid w:val="00687E10"/>
    <w:rsid w:val="006901AE"/>
    <w:rsid w:val="006905CC"/>
    <w:rsid w:val="00690DD8"/>
    <w:rsid w:val="00691DE2"/>
    <w:rsid w:val="00695038"/>
    <w:rsid w:val="006951F1"/>
    <w:rsid w:val="0069541F"/>
    <w:rsid w:val="00695EE9"/>
    <w:rsid w:val="00696707"/>
    <w:rsid w:val="0069685B"/>
    <w:rsid w:val="00696BB8"/>
    <w:rsid w:val="00697377"/>
    <w:rsid w:val="00697A96"/>
    <w:rsid w:val="00697C5A"/>
    <w:rsid w:val="006A0043"/>
    <w:rsid w:val="006A0D02"/>
    <w:rsid w:val="006A0F5A"/>
    <w:rsid w:val="006A1A4C"/>
    <w:rsid w:val="006A4ACE"/>
    <w:rsid w:val="006A4D8B"/>
    <w:rsid w:val="006A5651"/>
    <w:rsid w:val="006B0504"/>
    <w:rsid w:val="006B1EDE"/>
    <w:rsid w:val="006B61E4"/>
    <w:rsid w:val="006B62B3"/>
    <w:rsid w:val="006B6ECA"/>
    <w:rsid w:val="006B713C"/>
    <w:rsid w:val="006B74E6"/>
    <w:rsid w:val="006C081C"/>
    <w:rsid w:val="006C08F8"/>
    <w:rsid w:val="006C094A"/>
    <w:rsid w:val="006C0E40"/>
    <w:rsid w:val="006C1567"/>
    <w:rsid w:val="006C1F7F"/>
    <w:rsid w:val="006C2092"/>
    <w:rsid w:val="006C22C0"/>
    <w:rsid w:val="006C23C4"/>
    <w:rsid w:val="006C28AE"/>
    <w:rsid w:val="006C2ED1"/>
    <w:rsid w:val="006C38E7"/>
    <w:rsid w:val="006C455F"/>
    <w:rsid w:val="006C4C76"/>
    <w:rsid w:val="006C5110"/>
    <w:rsid w:val="006C5597"/>
    <w:rsid w:val="006C5B3B"/>
    <w:rsid w:val="006C6B11"/>
    <w:rsid w:val="006C6CE1"/>
    <w:rsid w:val="006C7E1C"/>
    <w:rsid w:val="006D075E"/>
    <w:rsid w:val="006D105A"/>
    <w:rsid w:val="006D3125"/>
    <w:rsid w:val="006D4580"/>
    <w:rsid w:val="006D48EB"/>
    <w:rsid w:val="006D5ED8"/>
    <w:rsid w:val="006D7663"/>
    <w:rsid w:val="006D7B21"/>
    <w:rsid w:val="006E2368"/>
    <w:rsid w:val="006E24E3"/>
    <w:rsid w:val="006E4B86"/>
    <w:rsid w:val="006E4B99"/>
    <w:rsid w:val="006E4F64"/>
    <w:rsid w:val="006E4F8B"/>
    <w:rsid w:val="006E52EF"/>
    <w:rsid w:val="006E7E75"/>
    <w:rsid w:val="006F1372"/>
    <w:rsid w:val="006F2275"/>
    <w:rsid w:val="006F2A01"/>
    <w:rsid w:val="006F2A88"/>
    <w:rsid w:val="006F2F31"/>
    <w:rsid w:val="006F59EE"/>
    <w:rsid w:val="006F70DC"/>
    <w:rsid w:val="00700F1B"/>
    <w:rsid w:val="00700F82"/>
    <w:rsid w:val="0070184C"/>
    <w:rsid w:val="0070204C"/>
    <w:rsid w:val="007049DD"/>
    <w:rsid w:val="00704C66"/>
    <w:rsid w:val="00705C8B"/>
    <w:rsid w:val="0070646B"/>
    <w:rsid w:val="0070683A"/>
    <w:rsid w:val="007074B5"/>
    <w:rsid w:val="007103EB"/>
    <w:rsid w:val="007109AC"/>
    <w:rsid w:val="007109B9"/>
    <w:rsid w:val="00711696"/>
    <w:rsid w:val="0071239C"/>
    <w:rsid w:val="00713F01"/>
    <w:rsid w:val="007145C0"/>
    <w:rsid w:val="0071473E"/>
    <w:rsid w:val="00715347"/>
    <w:rsid w:val="007158D5"/>
    <w:rsid w:val="0071604B"/>
    <w:rsid w:val="00716646"/>
    <w:rsid w:val="0071797A"/>
    <w:rsid w:val="00717FAC"/>
    <w:rsid w:val="00720054"/>
    <w:rsid w:val="007210FD"/>
    <w:rsid w:val="00721216"/>
    <w:rsid w:val="00722D25"/>
    <w:rsid w:val="00723368"/>
    <w:rsid w:val="00723E75"/>
    <w:rsid w:val="007244A7"/>
    <w:rsid w:val="00724932"/>
    <w:rsid w:val="00724C20"/>
    <w:rsid w:val="00724E61"/>
    <w:rsid w:val="00725CF7"/>
    <w:rsid w:val="007269FF"/>
    <w:rsid w:val="007273BC"/>
    <w:rsid w:val="00727E58"/>
    <w:rsid w:val="00730325"/>
    <w:rsid w:val="0073255D"/>
    <w:rsid w:val="00732902"/>
    <w:rsid w:val="00732B9A"/>
    <w:rsid w:val="00732C0E"/>
    <w:rsid w:val="00732E36"/>
    <w:rsid w:val="00733B5C"/>
    <w:rsid w:val="00733DF0"/>
    <w:rsid w:val="00735535"/>
    <w:rsid w:val="007359E5"/>
    <w:rsid w:val="00736D2E"/>
    <w:rsid w:val="00737D0D"/>
    <w:rsid w:val="00737F84"/>
    <w:rsid w:val="0074045A"/>
    <w:rsid w:val="00740B3A"/>
    <w:rsid w:val="00740B7B"/>
    <w:rsid w:val="00740EFC"/>
    <w:rsid w:val="007410FB"/>
    <w:rsid w:val="00741254"/>
    <w:rsid w:val="0074145E"/>
    <w:rsid w:val="007416CB"/>
    <w:rsid w:val="0074209F"/>
    <w:rsid w:val="00742115"/>
    <w:rsid w:val="00742934"/>
    <w:rsid w:val="00742F5D"/>
    <w:rsid w:val="0074325E"/>
    <w:rsid w:val="0074388C"/>
    <w:rsid w:val="00743A27"/>
    <w:rsid w:val="00744CBF"/>
    <w:rsid w:val="00745CF8"/>
    <w:rsid w:val="0074732C"/>
    <w:rsid w:val="00747DBA"/>
    <w:rsid w:val="00752540"/>
    <w:rsid w:val="007526AC"/>
    <w:rsid w:val="0075673F"/>
    <w:rsid w:val="00757642"/>
    <w:rsid w:val="00760856"/>
    <w:rsid w:val="00760879"/>
    <w:rsid w:val="007610E3"/>
    <w:rsid w:val="007614F0"/>
    <w:rsid w:val="007618F2"/>
    <w:rsid w:val="007629F0"/>
    <w:rsid w:val="00763A6A"/>
    <w:rsid w:val="00765774"/>
    <w:rsid w:val="00765838"/>
    <w:rsid w:val="00766DF9"/>
    <w:rsid w:val="0077103A"/>
    <w:rsid w:val="00771BFC"/>
    <w:rsid w:val="00772A75"/>
    <w:rsid w:val="00773B52"/>
    <w:rsid w:val="00774099"/>
    <w:rsid w:val="0077774B"/>
    <w:rsid w:val="00781622"/>
    <w:rsid w:val="00781FA2"/>
    <w:rsid w:val="0078229B"/>
    <w:rsid w:val="00782A45"/>
    <w:rsid w:val="0078376D"/>
    <w:rsid w:val="00783E6F"/>
    <w:rsid w:val="00784182"/>
    <w:rsid w:val="007853F3"/>
    <w:rsid w:val="00786B92"/>
    <w:rsid w:val="007902EE"/>
    <w:rsid w:val="00791F4F"/>
    <w:rsid w:val="007924AA"/>
    <w:rsid w:val="0079259C"/>
    <w:rsid w:val="00792C26"/>
    <w:rsid w:val="00792ECD"/>
    <w:rsid w:val="00793F19"/>
    <w:rsid w:val="007947C3"/>
    <w:rsid w:val="00794A99"/>
    <w:rsid w:val="00795687"/>
    <w:rsid w:val="007957F5"/>
    <w:rsid w:val="00795A41"/>
    <w:rsid w:val="00796D08"/>
    <w:rsid w:val="00797CAD"/>
    <w:rsid w:val="00797E74"/>
    <w:rsid w:val="007A0F96"/>
    <w:rsid w:val="007A12A2"/>
    <w:rsid w:val="007A2295"/>
    <w:rsid w:val="007A3E6F"/>
    <w:rsid w:val="007A4688"/>
    <w:rsid w:val="007A5793"/>
    <w:rsid w:val="007A5E59"/>
    <w:rsid w:val="007A68C5"/>
    <w:rsid w:val="007A6AE1"/>
    <w:rsid w:val="007A707C"/>
    <w:rsid w:val="007A7082"/>
    <w:rsid w:val="007A7897"/>
    <w:rsid w:val="007B34B8"/>
    <w:rsid w:val="007B3CC0"/>
    <w:rsid w:val="007B4F28"/>
    <w:rsid w:val="007B5094"/>
    <w:rsid w:val="007B5190"/>
    <w:rsid w:val="007B536A"/>
    <w:rsid w:val="007B53FF"/>
    <w:rsid w:val="007B554C"/>
    <w:rsid w:val="007B6F45"/>
    <w:rsid w:val="007C0CF0"/>
    <w:rsid w:val="007C2520"/>
    <w:rsid w:val="007C2678"/>
    <w:rsid w:val="007C2D30"/>
    <w:rsid w:val="007C3B4B"/>
    <w:rsid w:val="007C4749"/>
    <w:rsid w:val="007C48C0"/>
    <w:rsid w:val="007C4C8B"/>
    <w:rsid w:val="007C5844"/>
    <w:rsid w:val="007C6E37"/>
    <w:rsid w:val="007C7097"/>
    <w:rsid w:val="007C75E7"/>
    <w:rsid w:val="007C7AB5"/>
    <w:rsid w:val="007D0F3C"/>
    <w:rsid w:val="007D2B1C"/>
    <w:rsid w:val="007D32D4"/>
    <w:rsid w:val="007D3CA8"/>
    <w:rsid w:val="007D4271"/>
    <w:rsid w:val="007D4301"/>
    <w:rsid w:val="007D4A0E"/>
    <w:rsid w:val="007D4F1E"/>
    <w:rsid w:val="007D5547"/>
    <w:rsid w:val="007D5865"/>
    <w:rsid w:val="007D6059"/>
    <w:rsid w:val="007D662C"/>
    <w:rsid w:val="007D6C9D"/>
    <w:rsid w:val="007D758C"/>
    <w:rsid w:val="007E075F"/>
    <w:rsid w:val="007E0B07"/>
    <w:rsid w:val="007E24D6"/>
    <w:rsid w:val="007E3181"/>
    <w:rsid w:val="007E3FB0"/>
    <w:rsid w:val="007E42B6"/>
    <w:rsid w:val="007E445A"/>
    <w:rsid w:val="007E471B"/>
    <w:rsid w:val="007E5A9D"/>
    <w:rsid w:val="007E5BCF"/>
    <w:rsid w:val="007E6EFD"/>
    <w:rsid w:val="007E73DC"/>
    <w:rsid w:val="007E79A3"/>
    <w:rsid w:val="007E79DC"/>
    <w:rsid w:val="007E7EE3"/>
    <w:rsid w:val="007F084E"/>
    <w:rsid w:val="007F1112"/>
    <w:rsid w:val="007F3B8E"/>
    <w:rsid w:val="007F3F82"/>
    <w:rsid w:val="007F4320"/>
    <w:rsid w:val="007F706C"/>
    <w:rsid w:val="007F713A"/>
    <w:rsid w:val="007F7D20"/>
    <w:rsid w:val="00800F18"/>
    <w:rsid w:val="00801563"/>
    <w:rsid w:val="00801FA9"/>
    <w:rsid w:val="00802747"/>
    <w:rsid w:val="00802E8E"/>
    <w:rsid w:val="00802F87"/>
    <w:rsid w:val="008030A9"/>
    <w:rsid w:val="00803872"/>
    <w:rsid w:val="008044A0"/>
    <w:rsid w:val="00805DF6"/>
    <w:rsid w:val="00805FAF"/>
    <w:rsid w:val="008060FA"/>
    <w:rsid w:val="00806172"/>
    <w:rsid w:val="0080796C"/>
    <w:rsid w:val="00807C09"/>
    <w:rsid w:val="00807EE6"/>
    <w:rsid w:val="00811431"/>
    <w:rsid w:val="008114F9"/>
    <w:rsid w:val="00811BD1"/>
    <w:rsid w:val="00811C28"/>
    <w:rsid w:val="008132AA"/>
    <w:rsid w:val="00813330"/>
    <w:rsid w:val="0081483A"/>
    <w:rsid w:val="00814E10"/>
    <w:rsid w:val="00815C67"/>
    <w:rsid w:val="0081611E"/>
    <w:rsid w:val="008163B5"/>
    <w:rsid w:val="008174E5"/>
    <w:rsid w:val="00817769"/>
    <w:rsid w:val="008201E0"/>
    <w:rsid w:val="008207CA"/>
    <w:rsid w:val="008209E8"/>
    <w:rsid w:val="008222A1"/>
    <w:rsid w:val="00822526"/>
    <w:rsid w:val="00822C4E"/>
    <w:rsid w:val="008239DF"/>
    <w:rsid w:val="00823E1F"/>
    <w:rsid w:val="00825357"/>
    <w:rsid w:val="0082596B"/>
    <w:rsid w:val="00825D5B"/>
    <w:rsid w:val="00826397"/>
    <w:rsid w:val="00826437"/>
    <w:rsid w:val="0082693D"/>
    <w:rsid w:val="008324EF"/>
    <w:rsid w:val="008343B0"/>
    <w:rsid w:val="00834954"/>
    <w:rsid w:val="00834DE2"/>
    <w:rsid w:val="00834E3B"/>
    <w:rsid w:val="0083605B"/>
    <w:rsid w:val="00836369"/>
    <w:rsid w:val="00837043"/>
    <w:rsid w:val="00837BC9"/>
    <w:rsid w:val="0084009D"/>
    <w:rsid w:val="008407AD"/>
    <w:rsid w:val="00841F77"/>
    <w:rsid w:val="00842127"/>
    <w:rsid w:val="008422C9"/>
    <w:rsid w:val="0084432F"/>
    <w:rsid w:val="00844356"/>
    <w:rsid w:val="00844583"/>
    <w:rsid w:val="00844E17"/>
    <w:rsid w:val="0084520B"/>
    <w:rsid w:val="0084578F"/>
    <w:rsid w:val="00845A7D"/>
    <w:rsid w:val="0084618E"/>
    <w:rsid w:val="00847AB6"/>
    <w:rsid w:val="00850483"/>
    <w:rsid w:val="0085168E"/>
    <w:rsid w:val="00851C2F"/>
    <w:rsid w:val="0085256A"/>
    <w:rsid w:val="0085358B"/>
    <w:rsid w:val="00853859"/>
    <w:rsid w:val="0085412F"/>
    <w:rsid w:val="0085430F"/>
    <w:rsid w:val="00856554"/>
    <w:rsid w:val="00856C6F"/>
    <w:rsid w:val="0085717F"/>
    <w:rsid w:val="00857DF3"/>
    <w:rsid w:val="00857E01"/>
    <w:rsid w:val="008622FE"/>
    <w:rsid w:val="00862731"/>
    <w:rsid w:val="00862746"/>
    <w:rsid w:val="00862A11"/>
    <w:rsid w:val="00863C48"/>
    <w:rsid w:val="0086440E"/>
    <w:rsid w:val="00864522"/>
    <w:rsid w:val="00864ECD"/>
    <w:rsid w:val="008651FF"/>
    <w:rsid w:val="00866B45"/>
    <w:rsid w:val="00867080"/>
    <w:rsid w:val="008675CD"/>
    <w:rsid w:val="00867747"/>
    <w:rsid w:val="0086783B"/>
    <w:rsid w:val="008714C5"/>
    <w:rsid w:val="0087309C"/>
    <w:rsid w:val="00873411"/>
    <w:rsid w:val="008737D8"/>
    <w:rsid w:val="008742A0"/>
    <w:rsid w:val="00874532"/>
    <w:rsid w:val="008758FD"/>
    <w:rsid w:val="00875CA8"/>
    <w:rsid w:val="0087660D"/>
    <w:rsid w:val="00877AFA"/>
    <w:rsid w:val="008801D4"/>
    <w:rsid w:val="008809BB"/>
    <w:rsid w:val="00880D9E"/>
    <w:rsid w:val="00880EF3"/>
    <w:rsid w:val="0088129D"/>
    <w:rsid w:val="00881A97"/>
    <w:rsid w:val="00881E74"/>
    <w:rsid w:val="008825F5"/>
    <w:rsid w:val="00882967"/>
    <w:rsid w:val="0088389E"/>
    <w:rsid w:val="008848C8"/>
    <w:rsid w:val="00886078"/>
    <w:rsid w:val="00886ACB"/>
    <w:rsid w:val="00886EB1"/>
    <w:rsid w:val="00890488"/>
    <w:rsid w:val="00890943"/>
    <w:rsid w:val="00892459"/>
    <w:rsid w:val="00892950"/>
    <w:rsid w:val="00893E88"/>
    <w:rsid w:val="00893FFA"/>
    <w:rsid w:val="008948E2"/>
    <w:rsid w:val="00895A9E"/>
    <w:rsid w:val="00895B87"/>
    <w:rsid w:val="00895E7F"/>
    <w:rsid w:val="0089694F"/>
    <w:rsid w:val="0089695D"/>
    <w:rsid w:val="008A03F3"/>
    <w:rsid w:val="008A09EB"/>
    <w:rsid w:val="008A1F4C"/>
    <w:rsid w:val="008A3795"/>
    <w:rsid w:val="008A3984"/>
    <w:rsid w:val="008A3A95"/>
    <w:rsid w:val="008A5077"/>
    <w:rsid w:val="008A53FC"/>
    <w:rsid w:val="008A6A14"/>
    <w:rsid w:val="008B02FC"/>
    <w:rsid w:val="008B0778"/>
    <w:rsid w:val="008B1223"/>
    <w:rsid w:val="008B15AB"/>
    <w:rsid w:val="008B1E99"/>
    <w:rsid w:val="008B25B1"/>
    <w:rsid w:val="008B2766"/>
    <w:rsid w:val="008B2DC2"/>
    <w:rsid w:val="008B3796"/>
    <w:rsid w:val="008B468C"/>
    <w:rsid w:val="008B4DD2"/>
    <w:rsid w:val="008B627B"/>
    <w:rsid w:val="008B6316"/>
    <w:rsid w:val="008B67C3"/>
    <w:rsid w:val="008C0B4A"/>
    <w:rsid w:val="008C1F99"/>
    <w:rsid w:val="008C21AC"/>
    <w:rsid w:val="008C22D5"/>
    <w:rsid w:val="008C255D"/>
    <w:rsid w:val="008C284E"/>
    <w:rsid w:val="008C2EB7"/>
    <w:rsid w:val="008C30AE"/>
    <w:rsid w:val="008C39A2"/>
    <w:rsid w:val="008C49B8"/>
    <w:rsid w:val="008C4F44"/>
    <w:rsid w:val="008C5DEE"/>
    <w:rsid w:val="008C6B55"/>
    <w:rsid w:val="008C75DE"/>
    <w:rsid w:val="008C7F21"/>
    <w:rsid w:val="008C7F8F"/>
    <w:rsid w:val="008D3617"/>
    <w:rsid w:val="008D4C02"/>
    <w:rsid w:val="008D4E70"/>
    <w:rsid w:val="008D5EF1"/>
    <w:rsid w:val="008D5F13"/>
    <w:rsid w:val="008D636C"/>
    <w:rsid w:val="008D6FE7"/>
    <w:rsid w:val="008D71F5"/>
    <w:rsid w:val="008E0560"/>
    <w:rsid w:val="008E0741"/>
    <w:rsid w:val="008E08DC"/>
    <w:rsid w:val="008E2A54"/>
    <w:rsid w:val="008E2BA2"/>
    <w:rsid w:val="008E4283"/>
    <w:rsid w:val="008E4F98"/>
    <w:rsid w:val="008E5F04"/>
    <w:rsid w:val="008E74D4"/>
    <w:rsid w:val="008F0A37"/>
    <w:rsid w:val="008F0B65"/>
    <w:rsid w:val="008F1D06"/>
    <w:rsid w:val="008F1DA4"/>
    <w:rsid w:val="008F295F"/>
    <w:rsid w:val="008F2F3B"/>
    <w:rsid w:val="008F3656"/>
    <w:rsid w:val="008F3CA7"/>
    <w:rsid w:val="008F51C2"/>
    <w:rsid w:val="008F5F86"/>
    <w:rsid w:val="008F6823"/>
    <w:rsid w:val="008F7401"/>
    <w:rsid w:val="008F7D46"/>
    <w:rsid w:val="00900C9D"/>
    <w:rsid w:val="00902C65"/>
    <w:rsid w:val="00903073"/>
    <w:rsid w:val="00903440"/>
    <w:rsid w:val="009034A3"/>
    <w:rsid w:val="00904C4D"/>
    <w:rsid w:val="009052C3"/>
    <w:rsid w:val="009054F4"/>
    <w:rsid w:val="00906EF4"/>
    <w:rsid w:val="00910814"/>
    <w:rsid w:val="009108C9"/>
    <w:rsid w:val="009124D6"/>
    <w:rsid w:val="009125F2"/>
    <w:rsid w:val="00912FA7"/>
    <w:rsid w:val="00913EE5"/>
    <w:rsid w:val="009145C3"/>
    <w:rsid w:val="009152AD"/>
    <w:rsid w:val="009161E1"/>
    <w:rsid w:val="0091626F"/>
    <w:rsid w:val="00916C8F"/>
    <w:rsid w:val="00921172"/>
    <w:rsid w:val="0092166D"/>
    <w:rsid w:val="00921D4D"/>
    <w:rsid w:val="00921EDE"/>
    <w:rsid w:val="00922690"/>
    <w:rsid w:val="00923955"/>
    <w:rsid w:val="0092691E"/>
    <w:rsid w:val="00926AF5"/>
    <w:rsid w:val="00927682"/>
    <w:rsid w:val="00927BB4"/>
    <w:rsid w:val="00930733"/>
    <w:rsid w:val="00930F8C"/>
    <w:rsid w:val="00931EF1"/>
    <w:rsid w:val="00932BC0"/>
    <w:rsid w:val="00932FF2"/>
    <w:rsid w:val="00933ECC"/>
    <w:rsid w:val="00936098"/>
    <w:rsid w:val="00936C34"/>
    <w:rsid w:val="009374F1"/>
    <w:rsid w:val="009406DD"/>
    <w:rsid w:val="009415D2"/>
    <w:rsid w:val="00941907"/>
    <w:rsid w:val="009421D1"/>
    <w:rsid w:val="0094387D"/>
    <w:rsid w:val="00944085"/>
    <w:rsid w:val="009446CC"/>
    <w:rsid w:val="00944875"/>
    <w:rsid w:val="00944B49"/>
    <w:rsid w:val="009458EF"/>
    <w:rsid w:val="009467FC"/>
    <w:rsid w:val="00947CE2"/>
    <w:rsid w:val="00947E3F"/>
    <w:rsid w:val="009516E7"/>
    <w:rsid w:val="00952273"/>
    <w:rsid w:val="0095244C"/>
    <w:rsid w:val="009529A7"/>
    <w:rsid w:val="00952D25"/>
    <w:rsid w:val="00952F8C"/>
    <w:rsid w:val="00953530"/>
    <w:rsid w:val="009542EA"/>
    <w:rsid w:val="00954452"/>
    <w:rsid w:val="00954876"/>
    <w:rsid w:val="00956492"/>
    <w:rsid w:val="00956496"/>
    <w:rsid w:val="00957951"/>
    <w:rsid w:val="00960B7C"/>
    <w:rsid w:val="00965E91"/>
    <w:rsid w:val="00966BA0"/>
    <w:rsid w:val="00966DE0"/>
    <w:rsid w:val="00967A67"/>
    <w:rsid w:val="009720F3"/>
    <w:rsid w:val="00972A49"/>
    <w:rsid w:val="0097392C"/>
    <w:rsid w:val="00973C36"/>
    <w:rsid w:val="00973FDF"/>
    <w:rsid w:val="0097744C"/>
    <w:rsid w:val="00977762"/>
    <w:rsid w:val="009778A0"/>
    <w:rsid w:val="009803CA"/>
    <w:rsid w:val="00982242"/>
    <w:rsid w:val="00982BF3"/>
    <w:rsid w:val="009833F4"/>
    <w:rsid w:val="009850AD"/>
    <w:rsid w:val="00985217"/>
    <w:rsid w:val="0098598E"/>
    <w:rsid w:val="00985CFA"/>
    <w:rsid w:val="00985D6A"/>
    <w:rsid w:val="009874E9"/>
    <w:rsid w:val="00990BA3"/>
    <w:rsid w:val="00991415"/>
    <w:rsid w:val="00993C58"/>
    <w:rsid w:val="009944B3"/>
    <w:rsid w:val="00994762"/>
    <w:rsid w:val="00996B7A"/>
    <w:rsid w:val="00997772"/>
    <w:rsid w:val="009A007C"/>
    <w:rsid w:val="009A034C"/>
    <w:rsid w:val="009A0606"/>
    <w:rsid w:val="009A0C7C"/>
    <w:rsid w:val="009A5518"/>
    <w:rsid w:val="009A5D41"/>
    <w:rsid w:val="009A706E"/>
    <w:rsid w:val="009A7AD2"/>
    <w:rsid w:val="009B047F"/>
    <w:rsid w:val="009B07FB"/>
    <w:rsid w:val="009B2204"/>
    <w:rsid w:val="009B2226"/>
    <w:rsid w:val="009B2E3A"/>
    <w:rsid w:val="009B37E3"/>
    <w:rsid w:val="009B383A"/>
    <w:rsid w:val="009B3AD3"/>
    <w:rsid w:val="009B47BD"/>
    <w:rsid w:val="009B5599"/>
    <w:rsid w:val="009B5B23"/>
    <w:rsid w:val="009B632B"/>
    <w:rsid w:val="009B6949"/>
    <w:rsid w:val="009C1011"/>
    <w:rsid w:val="009C191A"/>
    <w:rsid w:val="009C1CC9"/>
    <w:rsid w:val="009C3BED"/>
    <w:rsid w:val="009C40B5"/>
    <w:rsid w:val="009C41A9"/>
    <w:rsid w:val="009C44CE"/>
    <w:rsid w:val="009C50F2"/>
    <w:rsid w:val="009D150E"/>
    <w:rsid w:val="009D35D1"/>
    <w:rsid w:val="009D3CBA"/>
    <w:rsid w:val="009D4088"/>
    <w:rsid w:val="009D4A9A"/>
    <w:rsid w:val="009D6051"/>
    <w:rsid w:val="009D67AA"/>
    <w:rsid w:val="009D6E44"/>
    <w:rsid w:val="009D740F"/>
    <w:rsid w:val="009D751B"/>
    <w:rsid w:val="009D7A0B"/>
    <w:rsid w:val="009E1D7C"/>
    <w:rsid w:val="009E27E8"/>
    <w:rsid w:val="009E310B"/>
    <w:rsid w:val="009E3490"/>
    <w:rsid w:val="009E37DD"/>
    <w:rsid w:val="009E50FE"/>
    <w:rsid w:val="009E5854"/>
    <w:rsid w:val="009E7497"/>
    <w:rsid w:val="009E7740"/>
    <w:rsid w:val="009F0059"/>
    <w:rsid w:val="009F0E98"/>
    <w:rsid w:val="009F1438"/>
    <w:rsid w:val="009F270E"/>
    <w:rsid w:val="009F277F"/>
    <w:rsid w:val="009F29AC"/>
    <w:rsid w:val="009F2D2F"/>
    <w:rsid w:val="009F301C"/>
    <w:rsid w:val="009F3446"/>
    <w:rsid w:val="009F4A90"/>
    <w:rsid w:val="009F50AB"/>
    <w:rsid w:val="00A006ED"/>
    <w:rsid w:val="00A0152B"/>
    <w:rsid w:val="00A023BE"/>
    <w:rsid w:val="00A0246D"/>
    <w:rsid w:val="00A02C59"/>
    <w:rsid w:val="00A050AA"/>
    <w:rsid w:val="00A062BD"/>
    <w:rsid w:val="00A063C7"/>
    <w:rsid w:val="00A06E60"/>
    <w:rsid w:val="00A06F87"/>
    <w:rsid w:val="00A1099D"/>
    <w:rsid w:val="00A120F8"/>
    <w:rsid w:val="00A1346A"/>
    <w:rsid w:val="00A13528"/>
    <w:rsid w:val="00A13F8D"/>
    <w:rsid w:val="00A14793"/>
    <w:rsid w:val="00A14A24"/>
    <w:rsid w:val="00A208C8"/>
    <w:rsid w:val="00A20CF6"/>
    <w:rsid w:val="00A2322F"/>
    <w:rsid w:val="00A2525C"/>
    <w:rsid w:val="00A25FB6"/>
    <w:rsid w:val="00A261C1"/>
    <w:rsid w:val="00A26D6C"/>
    <w:rsid w:val="00A322D7"/>
    <w:rsid w:val="00A32611"/>
    <w:rsid w:val="00A32A0D"/>
    <w:rsid w:val="00A33247"/>
    <w:rsid w:val="00A33408"/>
    <w:rsid w:val="00A34B3F"/>
    <w:rsid w:val="00A3501E"/>
    <w:rsid w:val="00A3624D"/>
    <w:rsid w:val="00A37335"/>
    <w:rsid w:val="00A37901"/>
    <w:rsid w:val="00A40580"/>
    <w:rsid w:val="00A44CB5"/>
    <w:rsid w:val="00A454E9"/>
    <w:rsid w:val="00A45DE5"/>
    <w:rsid w:val="00A461F1"/>
    <w:rsid w:val="00A47A4B"/>
    <w:rsid w:val="00A47EC8"/>
    <w:rsid w:val="00A47FA8"/>
    <w:rsid w:val="00A503A8"/>
    <w:rsid w:val="00A503CE"/>
    <w:rsid w:val="00A52E23"/>
    <w:rsid w:val="00A54485"/>
    <w:rsid w:val="00A54A26"/>
    <w:rsid w:val="00A54C95"/>
    <w:rsid w:val="00A54D69"/>
    <w:rsid w:val="00A54D9D"/>
    <w:rsid w:val="00A55743"/>
    <w:rsid w:val="00A55829"/>
    <w:rsid w:val="00A6065F"/>
    <w:rsid w:val="00A615DB"/>
    <w:rsid w:val="00A61999"/>
    <w:rsid w:val="00A62132"/>
    <w:rsid w:val="00A62704"/>
    <w:rsid w:val="00A6331A"/>
    <w:rsid w:val="00A63D7B"/>
    <w:rsid w:val="00A64DC5"/>
    <w:rsid w:val="00A65235"/>
    <w:rsid w:val="00A65BDA"/>
    <w:rsid w:val="00A673FD"/>
    <w:rsid w:val="00A67490"/>
    <w:rsid w:val="00A67B4B"/>
    <w:rsid w:val="00A67C53"/>
    <w:rsid w:val="00A70172"/>
    <w:rsid w:val="00A72ABD"/>
    <w:rsid w:val="00A73747"/>
    <w:rsid w:val="00A75AA3"/>
    <w:rsid w:val="00A76963"/>
    <w:rsid w:val="00A76F6C"/>
    <w:rsid w:val="00A775C9"/>
    <w:rsid w:val="00A7783F"/>
    <w:rsid w:val="00A77C93"/>
    <w:rsid w:val="00A8002D"/>
    <w:rsid w:val="00A813DF"/>
    <w:rsid w:val="00A8584C"/>
    <w:rsid w:val="00A85C8C"/>
    <w:rsid w:val="00A8631F"/>
    <w:rsid w:val="00A86AB8"/>
    <w:rsid w:val="00A90CD1"/>
    <w:rsid w:val="00A911CF"/>
    <w:rsid w:val="00A91787"/>
    <w:rsid w:val="00A91AC9"/>
    <w:rsid w:val="00A923EB"/>
    <w:rsid w:val="00A93490"/>
    <w:rsid w:val="00A94D7E"/>
    <w:rsid w:val="00A963DD"/>
    <w:rsid w:val="00A96703"/>
    <w:rsid w:val="00A9735F"/>
    <w:rsid w:val="00AA0614"/>
    <w:rsid w:val="00AA06E7"/>
    <w:rsid w:val="00AA4584"/>
    <w:rsid w:val="00AA57E1"/>
    <w:rsid w:val="00AA71C1"/>
    <w:rsid w:val="00AA78EF"/>
    <w:rsid w:val="00AA7D06"/>
    <w:rsid w:val="00AB13A1"/>
    <w:rsid w:val="00AB181F"/>
    <w:rsid w:val="00AB3293"/>
    <w:rsid w:val="00AB4049"/>
    <w:rsid w:val="00AB4274"/>
    <w:rsid w:val="00AB4D45"/>
    <w:rsid w:val="00AB55E1"/>
    <w:rsid w:val="00AB6034"/>
    <w:rsid w:val="00AB652F"/>
    <w:rsid w:val="00AB6893"/>
    <w:rsid w:val="00AB71FB"/>
    <w:rsid w:val="00AB78B0"/>
    <w:rsid w:val="00AC0EA2"/>
    <w:rsid w:val="00AC1942"/>
    <w:rsid w:val="00AC2039"/>
    <w:rsid w:val="00AC22AB"/>
    <w:rsid w:val="00AC2E5A"/>
    <w:rsid w:val="00AC3198"/>
    <w:rsid w:val="00AC434E"/>
    <w:rsid w:val="00AC467B"/>
    <w:rsid w:val="00AC69F9"/>
    <w:rsid w:val="00AD0436"/>
    <w:rsid w:val="00AD06CE"/>
    <w:rsid w:val="00AD0DF6"/>
    <w:rsid w:val="00AD11CD"/>
    <w:rsid w:val="00AD3F50"/>
    <w:rsid w:val="00AD457F"/>
    <w:rsid w:val="00AD4E27"/>
    <w:rsid w:val="00AD58D1"/>
    <w:rsid w:val="00AD68E2"/>
    <w:rsid w:val="00AE0FF2"/>
    <w:rsid w:val="00AE1382"/>
    <w:rsid w:val="00AE2E56"/>
    <w:rsid w:val="00AE3105"/>
    <w:rsid w:val="00AE37AF"/>
    <w:rsid w:val="00AE37B1"/>
    <w:rsid w:val="00AE4BDF"/>
    <w:rsid w:val="00AE6425"/>
    <w:rsid w:val="00AE78BA"/>
    <w:rsid w:val="00AF021A"/>
    <w:rsid w:val="00AF0F52"/>
    <w:rsid w:val="00AF2393"/>
    <w:rsid w:val="00AF3722"/>
    <w:rsid w:val="00AF6274"/>
    <w:rsid w:val="00AF65F2"/>
    <w:rsid w:val="00AF6DAB"/>
    <w:rsid w:val="00AF6FE4"/>
    <w:rsid w:val="00B00CE2"/>
    <w:rsid w:val="00B00D45"/>
    <w:rsid w:val="00B03E75"/>
    <w:rsid w:val="00B046C7"/>
    <w:rsid w:val="00B04E4E"/>
    <w:rsid w:val="00B05581"/>
    <w:rsid w:val="00B05F4F"/>
    <w:rsid w:val="00B076FF"/>
    <w:rsid w:val="00B077F9"/>
    <w:rsid w:val="00B132FF"/>
    <w:rsid w:val="00B13A81"/>
    <w:rsid w:val="00B150AB"/>
    <w:rsid w:val="00B15ADF"/>
    <w:rsid w:val="00B15E21"/>
    <w:rsid w:val="00B16452"/>
    <w:rsid w:val="00B17C86"/>
    <w:rsid w:val="00B20160"/>
    <w:rsid w:val="00B214DE"/>
    <w:rsid w:val="00B21A1D"/>
    <w:rsid w:val="00B21CB9"/>
    <w:rsid w:val="00B23855"/>
    <w:rsid w:val="00B23B4F"/>
    <w:rsid w:val="00B245A2"/>
    <w:rsid w:val="00B25EAA"/>
    <w:rsid w:val="00B26C12"/>
    <w:rsid w:val="00B277E7"/>
    <w:rsid w:val="00B31131"/>
    <w:rsid w:val="00B34323"/>
    <w:rsid w:val="00B34516"/>
    <w:rsid w:val="00B34565"/>
    <w:rsid w:val="00B3505C"/>
    <w:rsid w:val="00B3534A"/>
    <w:rsid w:val="00B359EE"/>
    <w:rsid w:val="00B36740"/>
    <w:rsid w:val="00B3725D"/>
    <w:rsid w:val="00B40670"/>
    <w:rsid w:val="00B411F9"/>
    <w:rsid w:val="00B42281"/>
    <w:rsid w:val="00B442EB"/>
    <w:rsid w:val="00B4735D"/>
    <w:rsid w:val="00B477B2"/>
    <w:rsid w:val="00B4796A"/>
    <w:rsid w:val="00B47D78"/>
    <w:rsid w:val="00B508DB"/>
    <w:rsid w:val="00B50C47"/>
    <w:rsid w:val="00B5136B"/>
    <w:rsid w:val="00B51CAD"/>
    <w:rsid w:val="00B51F46"/>
    <w:rsid w:val="00B52458"/>
    <w:rsid w:val="00B5289E"/>
    <w:rsid w:val="00B54C2A"/>
    <w:rsid w:val="00B57466"/>
    <w:rsid w:val="00B575EE"/>
    <w:rsid w:val="00B57E44"/>
    <w:rsid w:val="00B60A94"/>
    <w:rsid w:val="00B60E58"/>
    <w:rsid w:val="00B6100A"/>
    <w:rsid w:val="00B6200F"/>
    <w:rsid w:val="00B63126"/>
    <w:rsid w:val="00B64356"/>
    <w:rsid w:val="00B66935"/>
    <w:rsid w:val="00B669C9"/>
    <w:rsid w:val="00B6773B"/>
    <w:rsid w:val="00B67CC1"/>
    <w:rsid w:val="00B721A6"/>
    <w:rsid w:val="00B7397B"/>
    <w:rsid w:val="00B73D35"/>
    <w:rsid w:val="00B75F3B"/>
    <w:rsid w:val="00B77826"/>
    <w:rsid w:val="00B77952"/>
    <w:rsid w:val="00B8076C"/>
    <w:rsid w:val="00B8118C"/>
    <w:rsid w:val="00B81635"/>
    <w:rsid w:val="00B820C5"/>
    <w:rsid w:val="00B82A30"/>
    <w:rsid w:val="00B83110"/>
    <w:rsid w:val="00B835F1"/>
    <w:rsid w:val="00B83769"/>
    <w:rsid w:val="00B8504F"/>
    <w:rsid w:val="00B86B32"/>
    <w:rsid w:val="00B9045B"/>
    <w:rsid w:val="00B91563"/>
    <w:rsid w:val="00B92F3E"/>
    <w:rsid w:val="00B93095"/>
    <w:rsid w:val="00B938C7"/>
    <w:rsid w:val="00B93B36"/>
    <w:rsid w:val="00B93CFC"/>
    <w:rsid w:val="00B94FDC"/>
    <w:rsid w:val="00B956BD"/>
    <w:rsid w:val="00B95F75"/>
    <w:rsid w:val="00B97429"/>
    <w:rsid w:val="00B97978"/>
    <w:rsid w:val="00B979C1"/>
    <w:rsid w:val="00BA0DDB"/>
    <w:rsid w:val="00BA18A1"/>
    <w:rsid w:val="00BA253F"/>
    <w:rsid w:val="00BA2729"/>
    <w:rsid w:val="00BA28E5"/>
    <w:rsid w:val="00BA31B6"/>
    <w:rsid w:val="00BA3846"/>
    <w:rsid w:val="00BA3C79"/>
    <w:rsid w:val="00BA3FE0"/>
    <w:rsid w:val="00BA4F4F"/>
    <w:rsid w:val="00BA5289"/>
    <w:rsid w:val="00BA59DB"/>
    <w:rsid w:val="00BA5B22"/>
    <w:rsid w:val="00BA5CA2"/>
    <w:rsid w:val="00BA7B99"/>
    <w:rsid w:val="00BB006D"/>
    <w:rsid w:val="00BB0E1B"/>
    <w:rsid w:val="00BB113F"/>
    <w:rsid w:val="00BB26A6"/>
    <w:rsid w:val="00BB2DC6"/>
    <w:rsid w:val="00BB395B"/>
    <w:rsid w:val="00BB3CC4"/>
    <w:rsid w:val="00BB4C81"/>
    <w:rsid w:val="00BB53EA"/>
    <w:rsid w:val="00BB5BA3"/>
    <w:rsid w:val="00BB5BEB"/>
    <w:rsid w:val="00BB6090"/>
    <w:rsid w:val="00BB7B7D"/>
    <w:rsid w:val="00BC0BAC"/>
    <w:rsid w:val="00BC10A6"/>
    <w:rsid w:val="00BC1265"/>
    <w:rsid w:val="00BC1859"/>
    <w:rsid w:val="00BC34C7"/>
    <w:rsid w:val="00BC35D3"/>
    <w:rsid w:val="00BC368F"/>
    <w:rsid w:val="00BC3F71"/>
    <w:rsid w:val="00BC55A9"/>
    <w:rsid w:val="00BC597C"/>
    <w:rsid w:val="00BC5D73"/>
    <w:rsid w:val="00BC6BED"/>
    <w:rsid w:val="00BC7610"/>
    <w:rsid w:val="00BD0170"/>
    <w:rsid w:val="00BD08D4"/>
    <w:rsid w:val="00BD0E0C"/>
    <w:rsid w:val="00BD133D"/>
    <w:rsid w:val="00BD2363"/>
    <w:rsid w:val="00BD25C1"/>
    <w:rsid w:val="00BD2BCC"/>
    <w:rsid w:val="00BD39DC"/>
    <w:rsid w:val="00BD3EEC"/>
    <w:rsid w:val="00BD4B56"/>
    <w:rsid w:val="00BD58BD"/>
    <w:rsid w:val="00BD70F5"/>
    <w:rsid w:val="00BE017D"/>
    <w:rsid w:val="00BE028F"/>
    <w:rsid w:val="00BE08E6"/>
    <w:rsid w:val="00BE1839"/>
    <w:rsid w:val="00BE1AA3"/>
    <w:rsid w:val="00BE1C9B"/>
    <w:rsid w:val="00BE2AD5"/>
    <w:rsid w:val="00BE5AF5"/>
    <w:rsid w:val="00BE6897"/>
    <w:rsid w:val="00BE6DDB"/>
    <w:rsid w:val="00BF0244"/>
    <w:rsid w:val="00BF1445"/>
    <w:rsid w:val="00BF153A"/>
    <w:rsid w:val="00BF1A62"/>
    <w:rsid w:val="00BF1FDC"/>
    <w:rsid w:val="00BF2E77"/>
    <w:rsid w:val="00BF5B08"/>
    <w:rsid w:val="00BF6424"/>
    <w:rsid w:val="00BF708E"/>
    <w:rsid w:val="00BF71FD"/>
    <w:rsid w:val="00BF7610"/>
    <w:rsid w:val="00C005C9"/>
    <w:rsid w:val="00C009F4"/>
    <w:rsid w:val="00C00D71"/>
    <w:rsid w:val="00C0107D"/>
    <w:rsid w:val="00C01B5D"/>
    <w:rsid w:val="00C01E0C"/>
    <w:rsid w:val="00C03BB8"/>
    <w:rsid w:val="00C0711C"/>
    <w:rsid w:val="00C0744C"/>
    <w:rsid w:val="00C07E32"/>
    <w:rsid w:val="00C10578"/>
    <w:rsid w:val="00C105FE"/>
    <w:rsid w:val="00C116AA"/>
    <w:rsid w:val="00C119E5"/>
    <w:rsid w:val="00C1253E"/>
    <w:rsid w:val="00C12F6C"/>
    <w:rsid w:val="00C14053"/>
    <w:rsid w:val="00C14F2D"/>
    <w:rsid w:val="00C16944"/>
    <w:rsid w:val="00C16ADC"/>
    <w:rsid w:val="00C170D2"/>
    <w:rsid w:val="00C173B1"/>
    <w:rsid w:val="00C17B71"/>
    <w:rsid w:val="00C17FC6"/>
    <w:rsid w:val="00C2082B"/>
    <w:rsid w:val="00C212FB"/>
    <w:rsid w:val="00C2294B"/>
    <w:rsid w:val="00C23EF8"/>
    <w:rsid w:val="00C24753"/>
    <w:rsid w:val="00C25348"/>
    <w:rsid w:val="00C25C88"/>
    <w:rsid w:val="00C26251"/>
    <w:rsid w:val="00C262FF"/>
    <w:rsid w:val="00C26FD1"/>
    <w:rsid w:val="00C3132A"/>
    <w:rsid w:val="00C327A1"/>
    <w:rsid w:val="00C32A6D"/>
    <w:rsid w:val="00C33571"/>
    <w:rsid w:val="00C34052"/>
    <w:rsid w:val="00C34B84"/>
    <w:rsid w:val="00C359AF"/>
    <w:rsid w:val="00C35AB4"/>
    <w:rsid w:val="00C3603A"/>
    <w:rsid w:val="00C3616E"/>
    <w:rsid w:val="00C36DF0"/>
    <w:rsid w:val="00C37534"/>
    <w:rsid w:val="00C377E2"/>
    <w:rsid w:val="00C37921"/>
    <w:rsid w:val="00C400E4"/>
    <w:rsid w:val="00C41199"/>
    <w:rsid w:val="00C42716"/>
    <w:rsid w:val="00C44C5D"/>
    <w:rsid w:val="00C46EEF"/>
    <w:rsid w:val="00C47401"/>
    <w:rsid w:val="00C47502"/>
    <w:rsid w:val="00C5041B"/>
    <w:rsid w:val="00C51DE5"/>
    <w:rsid w:val="00C53880"/>
    <w:rsid w:val="00C538CC"/>
    <w:rsid w:val="00C540FB"/>
    <w:rsid w:val="00C5547C"/>
    <w:rsid w:val="00C55AC0"/>
    <w:rsid w:val="00C55BE1"/>
    <w:rsid w:val="00C55F24"/>
    <w:rsid w:val="00C5621C"/>
    <w:rsid w:val="00C569F3"/>
    <w:rsid w:val="00C5740A"/>
    <w:rsid w:val="00C603E9"/>
    <w:rsid w:val="00C60922"/>
    <w:rsid w:val="00C610A3"/>
    <w:rsid w:val="00C614E7"/>
    <w:rsid w:val="00C61B99"/>
    <w:rsid w:val="00C62C32"/>
    <w:rsid w:val="00C636CC"/>
    <w:rsid w:val="00C639E4"/>
    <w:rsid w:val="00C63BF8"/>
    <w:rsid w:val="00C643CE"/>
    <w:rsid w:val="00C6669A"/>
    <w:rsid w:val="00C66BF1"/>
    <w:rsid w:val="00C67EE2"/>
    <w:rsid w:val="00C701AD"/>
    <w:rsid w:val="00C70AE6"/>
    <w:rsid w:val="00C70E36"/>
    <w:rsid w:val="00C70EFC"/>
    <w:rsid w:val="00C71644"/>
    <w:rsid w:val="00C71F59"/>
    <w:rsid w:val="00C72908"/>
    <w:rsid w:val="00C76F9E"/>
    <w:rsid w:val="00C7718F"/>
    <w:rsid w:val="00C77D01"/>
    <w:rsid w:val="00C801BF"/>
    <w:rsid w:val="00C802F8"/>
    <w:rsid w:val="00C808C7"/>
    <w:rsid w:val="00C8096B"/>
    <w:rsid w:val="00C80D52"/>
    <w:rsid w:val="00C810D4"/>
    <w:rsid w:val="00C8154C"/>
    <w:rsid w:val="00C81880"/>
    <w:rsid w:val="00C82A51"/>
    <w:rsid w:val="00C82AE7"/>
    <w:rsid w:val="00C835E2"/>
    <w:rsid w:val="00C866DF"/>
    <w:rsid w:val="00C91333"/>
    <w:rsid w:val="00C91382"/>
    <w:rsid w:val="00C913E2"/>
    <w:rsid w:val="00C92E63"/>
    <w:rsid w:val="00C93365"/>
    <w:rsid w:val="00C945DB"/>
    <w:rsid w:val="00C959FA"/>
    <w:rsid w:val="00C95A3A"/>
    <w:rsid w:val="00C9627D"/>
    <w:rsid w:val="00C96D20"/>
    <w:rsid w:val="00C97119"/>
    <w:rsid w:val="00C975C0"/>
    <w:rsid w:val="00CA0217"/>
    <w:rsid w:val="00CA2B63"/>
    <w:rsid w:val="00CA2DFB"/>
    <w:rsid w:val="00CA3287"/>
    <w:rsid w:val="00CA37CB"/>
    <w:rsid w:val="00CA4019"/>
    <w:rsid w:val="00CA4DE7"/>
    <w:rsid w:val="00CA5520"/>
    <w:rsid w:val="00CA6AF7"/>
    <w:rsid w:val="00CA6F70"/>
    <w:rsid w:val="00CA74D9"/>
    <w:rsid w:val="00CB20F4"/>
    <w:rsid w:val="00CB288D"/>
    <w:rsid w:val="00CB2C70"/>
    <w:rsid w:val="00CB36E0"/>
    <w:rsid w:val="00CB4142"/>
    <w:rsid w:val="00CB6596"/>
    <w:rsid w:val="00CB6FB0"/>
    <w:rsid w:val="00CB7305"/>
    <w:rsid w:val="00CB7623"/>
    <w:rsid w:val="00CC1E16"/>
    <w:rsid w:val="00CC2FCC"/>
    <w:rsid w:val="00CC58A6"/>
    <w:rsid w:val="00CD0195"/>
    <w:rsid w:val="00CD0540"/>
    <w:rsid w:val="00CD0FA1"/>
    <w:rsid w:val="00CD137D"/>
    <w:rsid w:val="00CD1DB2"/>
    <w:rsid w:val="00CD2EC2"/>
    <w:rsid w:val="00CD3EDC"/>
    <w:rsid w:val="00CD435D"/>
    <w:rsid w:val="00CD5896"/>
    <w:rsid w:val="00CD6A5D"/>
    <w:rsid w:val="00CD7470"/>
    <w:rsid w:val="00CD7591"/>
    <w:rsid w:val="00CD77D0"/>
    <w:rsid w:val="00CD7B38"/>
    <w:rsid w:val="00CD7BC8"/>
    <w:rsid w:val="00CE05A7"/>
    <w:rsid w:val="00CE17EB"/>
    <w:rsid w:val="00CE196B"/>
    <w:rsid w:val="00CE19C1"/>
    <w:rsid w:val="00CE1E94"/>
    <w:rsid w:val="00CE2BAB"/>
    <w:rsid w:val="00CE2FE1"/>
    <w:rsid w:val="00CE39D8"/>
    <w:rsid w:val="00CE3BB4"/>
    <w:rsid w:val="00CE46B1"/>
    <w:rsid w:val="00CE47A9"/>
    <w:rsid w:val="00CE47F3"/>
    <w:rsid w:val="00CE4C8F"/>
    <w:rsid w:val="00CE5538"/>
    <w:rsid w:val="00CE60CF"/>
    <w:rsid w:val="00CE6FEC"/>
    <w:rsid w:val="00CE77AF"/>
    <w:rsid w:val="00CE7AB8"/>
    <w:rsid w:val="00CF0764"/>
    <w:rsid w:val="00CF1316"/>
    <w:rsid w:val="00CF3652"/>
    <w:rsid w:val="00CF397E"/>
    <w:rsid w:val="00CF45CC"/>
    <w:rsid w:val="00CF5F18"/>
    <w:rsid w:val="00CF5FEA"/>
    <w:rsid w:val="00CF728B"/>
    <w:rsid w:val="00CF79B0"/>
    <w:rsid w:val="00D0081A"/>
    <w:rsid w:val="00D0177D"/>
    <w:rsid w:val="00D06E0A"/>
    <w:rsid w:val="00D1061D"/>
    <w:rsid w:val="00D1152B"/>
    <w:rsid w:val="00D12280"/>
    <w:rsid w:val="00D13515"/>
    <w:rsid w:val="00D14093"/>
    <w:rsid w:val="00D157E7"/>
    <w:rsid w:val="00D1624C"/>
    <w:rsid w:val="00D16C49"/>
    <w:rsid w:val="00D16CC4"/>
    <w:rsid w:val="00D20674"/>
    <w:rsid w:val="00D20974"/>
    <w:rsid w:val="00D22572"/>
    <w:rsid w:val="00D22BDA"/>
    <w:rsid w:val="00D22E1C"/>
    <w:rsid w:val="00D235DB"/>
    <w:rsid w:val="00D24198"/>
    <w:rsid w:val="00D24787"/>
    <w:rsid w:val="00D24F24"/>
    <w:rsid w:val="00D2681B"/>
    <w:rsid w:val="00D30311"/>
    <w:rsid w:val="00D31501"/>
    <w:rsid w:val="00D31998"/>
    <w:rsid w:val="00D3270D"/>
    <w:rsid w:val="00D32B32"/>
    <w:rsid w:val="00D32DA0"/>
    <w:rsid w:val="00D32F60"/>
    <w:rsid w:val="00D33400"/>
    <w:rsid w:val="00D34DF9"/>
    <w:rsid w:val="00D3501B"/>
    <w:rsid w:val="00D36826"/>
    <w:rsid w:val="00D37BEF"/>
    <w:rsid w:val="00D403CF"/>
    <w:rsid w:val="00D40A24"/>
    <w:rsid w:val="00D41313"/>
    <w:rsid w:val="00D418ED"/>
    <w:rsid w:val="00D43569"/>
    <w:rsid w:val="00D45FC7"/>
    <w:rsid w:val="00D465EC"/>
    <w:rsid w:val="00D47458"/>
    <w:rsid w:val="00D523CF"/>
    <w:rsid w:val="00D52E2E"/>
    <w:rsid w:val="00D530C1"/>
    <w:rsid w:val="00D552AB"/>
    <w:rsid w:val="00D55ABB"/>
    <w:rsid w:val="00D57314"/>
    <w:rsid w:val="00D57E6E"/>
    <w:rsid w:val="00D60BCB"/>
    <w:rsid w:val="00D61CC8"/>
    <w:rsid w:val="00D61ED8"/>
    <w:rsid w:val="00D63528"/>
    <w:rsid w:val="00D63B99"/>
    <w:rsid w:val="00D63DBD"/>
    <w:rsid w:val="00D6468B"/>
    <w:rsid w:val="00D64A55"/>
    <w:rsid w:val="00D64F52"/>
    <w:rsid w:val="00D6540E"/>
    <w:rsid w:val="00D65E13"/>
    <w:rsid w:val="00D66C0A"/>
    <w:rsid w:val="00D70620"/>
    <w:rsid w:val="00D70766"/>
    <w:rsid w:val="00D711F7"/>
    <w:rsid w:val="00D71EE7"/>
    <w:rsid w:val="00D721A5"/>
    <w:rsid w:val="00D728EF"/>
    <w:rsid w:val="00D73581"/>
    <w:rsid w:val="00D74219"/>
    <w:rsid w:val="00D742FB"/>
    <w:rsid w:val="00D744B3"/>
    <w:rsid w:val="00D746E7"/>
    <w:rsid w:val="00D7540A"/>
    <w:rsid w:val="00D75AF5"/>
    <w:rsid w:val="00D7707C"/>
    <w:rsid w:val="00D778E7"/>
    <w:rsid w:val="00D806AC"/>
    <w:rsid w:val="00D80B78"/>
    <w:rsid w:val="00D80BF2"/>
    <w:rsid w:val="00D815C0"/>
    <w:rsid w:val="00D829A3"/>
    <w:rsid w:val="00D833D8"/>
    <w:rsid w:val="00D83847"/>
    <w:rsid w:val="00D844E1"/>
    <w:rsid w:val="00D848C8"/>
    <w:rsid w:val="00D84919"/>
    <w:rsid w:val="00D84B92"/>
    <w:rsid w:val="00D861FA"/>
    <w:rsid w:val="00D867AF"/>
    <w:rsid w:val="00D86BA8"/>
    <w:rsid w:val="00D8728F"/>
    <w:rsid w:val="00D87338"/>
    <w:rsid w:val="00D87D0F"/>
    <w:rsid w:val="00D91EEE"/>
    <w:rsid w:val="00D9448A"/>
    <w:rsid w:val="00D9563A"/>
    <w:rsid w:val="00D95738"/>
    <w:rsid w:val="00D96221"/>
    <w:rsid w:val="00D97AC5"/>
    <w:rsid w:val="00DA0213"/>
    <w:rsid w:val="00DA3059"/>
    <w:rsid w:val="00DA43A3"/>
    <w:rsid w:val="00DA4580"/>
    <w:rsid w:val="00DA489B"/>
    <w:rsid w:val="00DA658F"/>
    <w:rsid w:val="00DA7320"/>
    <w:rsid w:val="00DB2EBE"/>
    <w:rsid w:val="00DB421C"/>
    <w:rsid w:val="00DB422A"/>
    <w:rsid w:val="00DB4F50"/>
    <w:rsid w:val="00DB789C"/>
    <w:rsid w:val="00DB7D95"/>
    <w:rsid w:val="00DC3D26"/>
    <w:rsid w:val="00DC6F38"/>
    <w:rsid w:val="00DD052B"/>
    <w:rsid w:val="00DD061C"/>
    <w:rsid w:val="00DD1F34"/>
    <w:rsid w:val="00DD3A0C"/>
    <w:rsid w:val="00DD4217"/>
    <w:rsid w:val="00DD4B34"/>
    <w:rsid w:val="00DD4B41"/>
    <w:rsid w:val="00DD4DC1"/>
    <w:rsid w:val="00DD5AAE"/>
    <w:rsid w:val="00DD5BBA"/>
    <w:rsid w:val="00DD5D3E"/>
    <w:rsid w:val="00DD6C65"/>
    <w:rsid w:val="00DD702C"/>
    <w:rsid w:val="00DE1411"/>
    <w:rsid w:val="00DE16AA"/>
    <w:rsid w:val="00DE368E"/>
    <w:rsid w:val="00DE543E"/>
    <w:rsid w:val="00DE60FE"/>
    <w:rsid w:val="00DE6680"/>
    <w:rsid w:val="00DE7207"/>
    <w:rsid w:val="00DF011F"/>
    <w:rsid w:val="00DF0464"/>
    <w:rsid w:val="00DF05C9"/>
    <w:rsid w:val="00DF100A"/>
    <w:rsid w:val="00DF15C6"/>
    <w:rsid w:val="00DF195E"/>
    <w:rsid w:val="00DF1F00"/>
    <w:rsid w:val="00DF3A6B"/>
    <w:rsid w:val="00DF3C91"/>
    <w:rsid w:val="00DF4F88"/>
    <w:rsid w:val="00DF5B2C"/>
    <w:rsid w:val="00DF6677"/>
    <w:rsid w:val="00DF6A57"/>
    <w:rsid w:val="00DF7A5C"/>
    <w:rsid w:val="00DF7D02"/>
    <w:rsid w:val="00E00A94"/>
    <w:rsid w:val="00E01581"/>
    <w:rsid w:val="00E020E5"/>
    <w:rsid w:val="00E03CC7"/>
    <w:rsid w:val="00E04103"/>
    <w:rsid w:val="00E04764"/>
    <w:rsid w:val="00E04AB9"/>
    <w:rsid w:val="00E05D24"/>
    <w:rsid w:val="00E06A1C"/>
    <w:rsid w:val="00E072C0"/>
    <w:rsid w:val="00E1106F"/>
    <w:rsid w:val="00E11ACA"/>
    <w:rsid w:val="00E11EAC"/>
    <w:rsid w:val="00E1301F"/>
    <w:rsid w:val="00E140F4"/>
    <w:rsid w:val="00E14987"/>
    <w:rsid w:val="00E15964"/>
    <w:rsid w:val="00E1619E"/>
    <w:rsid w:val="00E16438"/>
    <w:rsid w:val="00E167F5"/>
    <w:rsid w:val="00E16D6C"/>
    <w:rsid w:val="00E178DE"/>
    <w:rsid w:val="00E20462"/>
    <w:rsid w:val="00E206F1"/>
    <w:rsid w:val="00E211FA"/>
    <w:rsid w:val="00E2127A"/>
    <w:rsid w:val="00E21680"/>
    <w:rsid w:val="00E22F97"/>
    <w:rsid w:val="00E26998"/>
    <w:rsid w:val="00E273C3"/>
    <w:rsid w:val="00E27B91"/>
    <w:rsid w:val="00E27F04"/>
    <w:rsid w:val="00E30237"/>
    <w:rsid w:val="00E30EB9"/>
    <w:rsid w:val="00E31238"/>
    <w:rsid w:val="00E318FD"/>
    <w:rsid w:val="00E33EF6"/>
    <w:rsid w:val="00E34727"/>
    <w:rsid w:val="00E34E70"/>
    <w:rsid w:val="00E354A9"/>
    <w:rsid w:val="00E35BF3"/>
    <w:rsid w:val="00E369F0"/>
    <w:rsid w:val="00E4067A"/>
    <w:rsid w:val="00E410C4"/>
    <w:rsid w:val="00E41520"/>
    <w:rsid w:val="00E432C6"/>
    <w:rsid w:val="00E43357"/>
    <w:rsid w:val="00E435D9"/>
    <w:rsid w:val="00E44021"/>
    <w:rsid w:val="00E44EF1"/>
    <w:rsid w:val="00E45025"/>
    <w:rsid w:val="00E4674E"/>
    <w:rsid w:val="00E46F15"/>
    <w:rsid w:val="00E50C63"/>
    <w:rsid w:val="00E51A14"/>
    <w:rsid w:val="00E52075"/>
    <w:rsid w:val="00E52E3C"/>
    <w:rsid w:val="00E53223"/>
    <w:rsid w:val="00E53BA1"/>
    <w:rsid w:val="00E55B15"/>
    <w:rsid w:val="00E576DB"/>
    <w:rsid w:val="00E57A73"/>
    <w:rsid w:val="00E60518"/>
    <w:rsid w:val="00E608DE"/>
    <w:rsid w:val="00E60E4F"/>
    <w:rsid w:val="00E61B51"/>
    <w:rsid w:val="00E62233"/>
    <w:rsid w:val="00E62B20"/>
    <w:rsid w:val="00E63478"/>
    <w:rsid w:val="00E63B2B"/>
    <w:rsid w:val="00E63B57"/>
    <w:rsid w:val="00E63C68"/>
    <w:rsid w:val="00E64086"/>
    <w:rsid w:val="00E644DF"/>
    <w:rsid w:val="00E65898"/>
    <w:rsid w:val="00E660B5"/>
    <w:rsid w:val="00E66788"/>
    <w:rsid w:val="00E67E06"/>
    <w:rsid w:val="00E70172"/>
    <w:rsid w:val="00E705A3"/>
    <w:rsid w:val="00E71B4E"/>
    <w:rsid w:val="00E72B89"/>
    <w:rsid w:val="00E733C7"/>
    <w:rsid w:val="00E73C45"/>
    <w:rsid w:val="00E75515"/>
    <w:rsid w:val="00E75FAC"/>
    <w:rsid w:val="00E80625"/>
    <w:rsid w:val="00E80AD1"/>
    <w:rsid w:val="00E81065"/>
    <w:rsid w:val="00E824AA"/>
    <w:rsid w:val="00E828A7"/>
    <w:rsid w:val="00E84109"/>
    <w:rsid w:val="00E84450"/>
    <w:rsid w:val="00E85B04"/>
    <w:rsid w:val="00E86E19"/>
    <w:rsid w:val="00E870B3"/>
    <w:rsid w:val="00E876A0"/>
    <w:rsid w:val="00E8789E"/>
    <w:rsid w:val="00E87AC2"/>
    <w:rsid w:val="00E87F33"/>
    <w:rsid w:val="00E91091"/>
    <w:rsid w:val="00E914B0"/>
    <w:rsid w:val="00E91802"/>
    <w:rsid w:val="00E9375C"/>
    <w:rsid w:val="00E938A4"/>
    <w:rsid w:val="00E95AB0"/>
    <w:rsid w:val="00E970A9"/>
    <w:rsid w:val="00EA041A"/>
    <w:rsid w:val="00EA0470"/>
    <w:rsid w:val="00EA0567"/>
    <w:rsid w:val="00EA181A"/>
    <w:rsid w:val="00EA1BB6"/>
    <w:rsid w:val="00EA2AD0"/>
    <w:rsid w:val="00EA38DD"/>
    <w:rsid w:val="00EA3CF7"/>
    <w:rsid w:val="00EA4048"/>
    <w:rsid w:val="00EA4474"/>
    <w:rsid w:val="00EB03EB"/>
    <w:rsid w:val="00EB1A62"/>
    <w:rsid w:val="00EB4F74"/>
    <w:rsid w:val="00EB5004"/>
    <w:rsid w:val="00EB59B5"/>
    <w:rsid w:val="00EB6634"/>
    <w:rsid w:val="00EC4D12"/>
    <w:rsid w:val="00EC5E96"/>
    <w:rsid w:val="00ED093D"/>
    <w:rsid w:val="00ED154C"/>
    <w:rsid w:val="00ED2956"/>
    <w:rsid w:val="00ED296B"/>
    <w:rsid w:val="00ED2B69"/>
    <w:rsid w:val="00ED3B1F"/>
    <w:rsid w:val="00ED4682"/>
    <w:rsid w:val="00ED5750"/>
    <w:rsid w:val="00ED7FFE"/>
    <w:rsid w:val="00EE06FE"/>
    <w:rsid w:val="00EE0DF7"/>
    <w:rsid w:val="00EE186F"/>
    <w:rsid w:val="00EE1BAB"/>
    <w:rsid w:val="00EE1D76"/>
    <w:rsid w:val="00EE1E69"/>
    <w:rsid w:val="00EE2323"/>
    <w:rsid w:val="00EE2571"/>
    <w:rsid w:val="00EE28A2"/>
    <w:rsid w:val="00EE2E7A"/>
    <w:rsid w:val="00EE2E7B"/>
    <w:rsid w:val="00EE30DE"/>
    <w:rsid w:val="00EE3416"/>
    <w:rsid w:val="00EE3528"/>
    <w:rsid w:val="00EF0433"/>
    <w:rsid w:val="00EF1B2A"/>
    <w:rsid w:val="00EF3030"/>
    <w:rsid w:val="00EF32C0"/>
    <w:rsid w:val="00EF4051"/>
    <w:rsid w:val="00EF5B4B"/>
    <w:rsid w:val="00EF5B6C"/>
    <w:rsid w:val="00F00AA7"/>
    <w:rsid w:val="00F032F3"/>
    <w:rsid w:val="00F0409C"/>
    <w:rsid w:val="00F04BF2"/>
    <w:rsid w:val="00F06228"/>
    <w:rsid w:val="00F0712A"/>
    <w:rsid w:val="00F076E9"/>
    <w:rsid w:val="00F10E5E"/>
    <w:rsid w:val="00F11707"/>
    <w:rsid w:val="00F11B8B"/>
    <w:rsid w:val="00F13291"/>
    <w:rsid w:val="00F14203"/>
    <w:rsid w:val="00F14BFE"/>
    <w:rsid w:val="00F14F07"/>
    <w:rsid w:val="00F15617"/>
    <w:rsid w:val="00F15647"/>
    <w:rsid w:val="00F157D9"/>
    <w:rsid w:val="00F16208"/>
    <w:rsid w:val="00F16292"/>
    <w:rsid w:val="00F162F1"/>
    <w:rsid w:val="00F1681F"/>
    <w:rsid w:val="00F16A3C"/>
    <w:rsid w:val="00F16E6D"/>
    <w:rsid w:val="00F175D2"/>
    <w:rsid w:val="00F17E57"/>
    <w:rsid w:val="00F22BCD"/>
    <w:rsid w:val="00F23805"/>
    <w:rsid w:val="00F2388B"/>
    <w:rsid w:val="00F23EE1"/>
    <w:rsid w:val="00F2406A"/>
    <w:rsid w:val="00F24B6A"/>
    <w:rsid w:val="00F258CC"/>
    <w:rsid w:val="00F261BF"/>
    <w:rsid w:val="00F2648E"/>
    <w:rsid w:val="00F305E8"/>
    <w:rsid w:val="00F31D83"/>
    <w:rsid w:val="00F34FF7"/>
    <w:rsid w:val="00F356B6"/>
    <w:rsid w:val="00F360AD"/>
    <w:rsid w:val="00F3650A"/>
    <w:rsid w:val="00F36B38"/>
    <w:rsid w:val="00F36BE3"/>
    <w:rsid w:val="00F37F4A"/>
    <w:rsid w:val="00F41C53"/>
    <w:rsid w:val="00F42101"/>
    <w:rsid w:val="00F4219A"/>
    <w:rsid w:val="00F42451"/>
    <w:rsid w:val="00F425CD"/>
    <w:rsid w:val="00F446C0"/>
    <w:rsid w:val="00F4618B"/>
    <w:rsid w:val="00F47BF0"/>
    <w:rsid w:val="00F47D9D"/>
    <w:rsid w:val="00F515C1"/>
    <w:rsid w:val="00F51671"/>
    <w:rsid w:val="00F544BB"/>
    <w:rsid w:val="00F54C6C"/>
    <w:rsid w:val="00F56D09"/>
    <w:rsid w:val="00F579D6"/>
    <w:rsid w:val="00F63237"/>
    <w:rsid w:val="00F635AC"/>
    <w:rsid w:val="00F64074"/>
    <w:rsid w:val="00F64B91"/>
    <w:rsid w:val="00F64C6A"/>
    <w:rsid w:val="00F65920"/>
    <w:rsid w:val="00F663DB"/>
    <w:rsid w:val="00F665A9"/>
    <w:rsid w:val="00F66D69"/>
    <w:rsid w:val="00F6773E"/>
    <w:rsid w:val="00F726C1"/>
    <w:rsid w:val="00F72D43"/>
    <w:rsid w:val="00F730A8"/>
    <w:rsid w:val="00F74D62"/>
    <w:rsid w:val="00F75C41"/>
    <w:rsid w:val="00F75DF9"/>
    <w:rsid w:val="00F764E7"/>
    <w:rsid w:val="00F7689A"/>
    <w:rsid w:val="00F77DC8"/>
    <w:rsid w:val="00F77F79"/>
    <w:rsid w:val="00F80788"/>
    <w:rsid w:val="00F8123C"/>
    <w:rsid w:val="00F814D6"/>
    <w:rsid w:val="00F817FD"/>
    <w:rsid w:val="00F81C48"/>
    <w:rsid w:val="00F824AA"/>
    <w:rsid w:val="00F8328F"/>
    <w:rsid w:val="00F83A0F"/>
    <w:rsid w:val="00F84B52"/>
    <w:rsid w:val="00F85138"/>
    <w:rsid w:val="00F85A57"/>
    <w:rsid w:val="00F868DE"/>
    <w:rsid w:val="00F86A01"/>
    <w:rsid w:val="00F86DDF"/>
    <w:rsid w:val="00F86E20"/>
    <w:rsid w:val="00F87BAF"/>
    <w:rsid w:val="00F91091"/>
    <w:rsid w:val="00F91B5E"/>
    <w:rsid w:val="00F92BBE"/>
    <w:rsid w:val="00F93B04"/>
    <w:rsid w:val="00F93DA8"/>
    <w:rsid w:val="00F9439B"/>
    <w:rsid w:val="00F95A3A"/>
    <w:rsid w:val="00F95F5D"/>
    <w:rsid w:val="00F97FC3"/>
    <w:rsid w:val="00FA0123"/>
    <w:rsid w:val="00FA1223"/>
    <w:rsid w:val="00FA1551"/>
    <w:rsid w:val="00FA1DFC"/>
    <w:rsid w:val="00FA2659"/>
    <w:rsid w:val="00FA2CD1"/>
    <w:rsid w:val="00FA2D04"/>
    <w:rsid w:val="00FA3989"/>
    <w:rsid w:val="00FA4EC9"/>
    <w:rsid w:val="00FA53B1"/>
    <w:rsid w:val="00FA5C4A"/>
    <w:rsid w:val="00FA6629"/>
    <w:rsid w:val="00FA7E7E"/>
    <w:rsid w:val="00FB0BD8"/>
    <w:rsid w:val="00FB0CF9"/>
    <w:rsid w:val="00FB1124"/>
    <w:rsid w:val="00FB13AA"/>
    <w:rsid w:val="00FB271D"/>
    <w:rsid w:val="00FB2B60"/>
    <w:rsid w:val="00FB3144"/>
    <w:rsid w:val="00FB3CF0"/>
    <w:rsid w:val="00FB3F2B"/>
    <w:rsid w:val="00FB3FDC"/>
    <w:rsid w:val="00FB4478"/>
    <w:rsid w:val="00FB46A8"/>
    <w:rsid w:val="00FB51C4"/>
    <w:rsid w:val="00FB7974"/>
    <w:rsid w:val="00FC0760"/>
    <w:rsid w:val="00FC1447"/>
    <w:rsid w:val="00FC1985"/>
    <w:rsid w:val="00FC3341"/>
    <w:rsid w:val="00FC3DD7"/>
    <w:rsid w:val="00FC48A8"/>
    <w:rsid w:val="00FC4C1F"/>
    <w:rsid w:val="00FC53FA"/>
    <w:rsid w:val="00FC553C"/>
    <w:rsid w:val="00FC6905"/>
    <w:rsid w:val="00FC6B3A"/>
    <w:rsid w:val="00FC7004"/>
    <w:rsid w:val="00FC762C"/>
    <w:rsid w:val="00FC7E23"/>
    <w:rsid w:val="00FD031A"/>
    <w:rsid w:val="00FD198B"/>
    <w:rsid w:val="00FD2BB1"/>
    <w:rsid w:val="00FD301E"/>
    <w:rsid w:val="00FD37C2"/>
    <w:rsid w:val="00FD41D5"/>
    <w:rsid w:val="00FD5B6D"/>
    <w:rsid w:val="00FD5FB1"/>
    <w:rsid w:val="00FE33CF"/>
    <w:rsid w:val="00FE3AEF"/>
    <w:rsid w:val="00FE4243"/>
    <w:rsid w:val="00FE5E2F"/>
    <w:rsid w:val="00FE6464"/>
    <w:rsid w:val="00FE7395"/>
    <w:rsid w:val="00FE7ED3"/>
    <w:rsid w:val="00FF063C"/>
    <w:rsid w:val="00FF0AF4"/>
    <w:rsid w:val="00FF0F91"/>
    <w:rsid w:val="00FF1858"/>
    <w:rsid w:val="00FF49B1"/>
    <w:rsid w:val="00FF53C3"/>
    <w:rsid w:val="00FF544B"/>
    <w:rsid w:val="00FF7674"/>
    <w:rsid w:val="00FF7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4337"/>
    <o:shapelayout v:ext="edit">
      <o:idmap v:ext="edit" data="1"/>
    </o:shapelayout>
  </w:shapeDefaults>
  <w:decimalSymbol w:val=","/>
  <w:listSeparator w:val=";"/>
  <w14:docId w14:val="1ED448A5"/>
  <w15:docId w15:val="{2C0059B4-711B-4CD3-A650-47A3EEB84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E1D76"/>
    <w:pPr>
      <w:spacing w:after="200" w:line="276" w:lineRule="auto"/>
    </w:pPr>
    <w:rPr>
      <w:rFonts w:ascii="Calibri" w:hAnsi="Calibri" w:cs="Calibri"/>
      <w:sz w:val="22"/>
      <w:szCs w:val="22"/>
    </w:rPr>
  </w:style>
  <w:style w:type="paragraph" w:styleId="1">
    <w:name w:val="heading 1"/>
    <w:basedOn w:val="a0"/>
    <w:next w:val="a0"/>
    <w:link w:val="10"/>
    <w:uiPriority w:val="99"/>
    <w:qFormat/>
    <w:rsid w:val="00D84919"/>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rsid w:val="00D84919"/>
    <w:pPr>
      <w:keepNext/>
      <w:spacing w:before="240" w:after="60"/>
      <w:outlineLvl w:val="1"/>
    </w:pPr>
    <w:rPr>
      <w:rFonts w:ascii="Arial" w:hAnsi="Arial" w:cs="Arial"/>
      <w:b/>
      <w:bCs/>
      <w:i/>
      <w:iCs/>
      <w:sz w:val="28"/>
      <w:szCs w:val="28"/>
    </w:rPr>
  </w:style>
  <w:style w:type="paragraph" w:styleId="3">
    <w:name w:val="heading 3"/>
    <w:basedOn w:val="a0"/>
    <w:next w:val="a0"/>
    <w:uiPriority w:val="99"/>
    <w:qFormat/>
    <w:rsid w:val="00D84919"/>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D84919"/>
    <w:pPr>
      <w:keepNext/>
      <w:spacing w:before="240" w:after="60"/>
      <w:outlineLvl w:val="3"/>
    </w:pPr>
    <w:rPr>
      <w:b/>
      <w:bCs/>
      <w:sz w:val="28"/>
      <w:szCs w:val="28"/>
    </w:rPr>
  </w:style>
  <w:style w:type="paragraph" w:styleId="5">
    <w:name w:val="heading 5"/>
    <w:basedOn w:val="a0"/>
    <w:next w:val="a0"/>
    <w:qFormat/>
    <w:rsid w:val="00AF021A"/>
    <w:pPr>
      <w:keepNext/>
      <w:spacing w:before="120" w:after="120" w:line="240" w:lineRule="auto"/>
      <w:ind w:firstLine="720"/>
      <w:jc w:val="both"/>
      <w:outlineLvl w:val="4"/>
    </w:pPr>
    <w:rPr>
      <w:rFonts w:ascii="Arial" w:hAnsi="Arial" w:cs="Times New Roman"/>
      <w:sz w:val="24"/>
      <w:szCs w:val="20"/>
    </w:rPr>
  </w:style>
  <w:style w:type="paragraph" w:styleId="6">
    <w:name w:val="heading 6"/>
    <w:basedOn w:val="a0"/>
    <w:next w:val="a0"/>
    <w:qFormat/>
    <w:rsid w:val="00AF021A"/>
    <w:pPr>
      <w:keepNext/>
      <w:spacing w:before="120" w:after="120" w:line="240" w:lineRule="auto"/>
      <w:ind w:firstLine="720"/>
      <w:jc w:val="both"/>
      <w:outlineLvl w:val="5"/>
    </w:pPr>
    <w:rPr>
      <w:rFonts w:ascii="Arial" w:hAnsi="Arial" w:cs="Times New Roman"/>
      <w:sz w:val="24"/>
      <w:szCs w:val="20"/>
    </w:rPr>
  </w:style>
  <w:style w:type="paragraph" w:styleId="7">
    <w:name w:val="heading 7"/>
    <w:basedOn w:val="a0"/>
    <w:next w:val="a0"/>
    <w:qFormat/>
    <w:rsid w:val="00AF021A"/>
    <w:pPr>
      <w:keepLines/>
      <w:spacing w:before="240" w:after="60" w:line="240" w:lineRule="auto"/>
      <w:ind w:firstLine="567"/>
      <w:jc w:val="both"/>
      <w:outlineLvl w:val="6"/>
    </w:pPr>
    <w:rPr>
      <w:rFonts w:ascii="Arial" w:hAnsi="Arial" w:cs="Times New Roman"/>
      <w:kern w:val="24"/>
      <w:sz w:val="24"/>
      <w:szCs w:val="20"/>
    </w:rPr>
  </w:style>
  <w:style w:type="paragraph" w:styleId="8">
    <w:name w:val="heading 8"/>
    <w:basedOn w:val="a0"/>
    <w:next w:val="a0"/>
    <w:qFormat/>
    <w:rsid w:val="00AF021A"/>
    <w:pPr>
      <w:keepNext/>
      <w:spacing w:before="120" w:after="120" w:line="240" w:lineRule="auto"/>
      <w:ind w:firstLine="720"/>
      <w:jc w:val="both"/>
      <w:outlineLvl w:val="7"/>
    </w:pPr>
    <w:rPr>
      <w:rFonts w:ascii="Arial" w:hAnsi="Arial" w:cs="Times New Roman"/>
      <w:sz w:val="24"/>
      <w:szCs w:val="20"/>
    </w:rPr>
  </w:style>
  <w:style w:type="paragraph" w:styleId="9">
    <w:name w:val="heading 9"/>
    <w:basedOn w:val="a0"/>
    <w:next w:val="a0"/>
    <w:qFormat/>
    <w:rsid w:val="00AF021A"/>
    <w:pPr>
      <w:keepNext/>
      <w:spacing w:before="40" w:after="40" w:line="240" w:lineRule="auto"/>
      <w:ind w:firstLine="720"/>
      <w:jc w:val="both"/>
      <w:outlineLvl w:val="8"/>
    </w:pPr>
    <w:rPr>
      <w:rFonts w:ascii="Arial" w:hAnsi="Arial" w:cs="Times New Roman"/>
      <w:b/>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1"/>
    <w:basedOn w:val="a0"/>
    <w:semiHidden/>
    <w:rsid w:val="00CD435D"/>
    <w:pPr>
      <w:spacing w:before="100" w:beforeAutospacing="1" w:after="100" w:afterAutospacing="1" w:line="240" w:lineRule="auto"/>
    </w:pPr>
    <w:rPr>
      <w:rFonts w:ascii="Tahoma" w:hAnsi="Tahoma" w:cs="Times New Roman"/>
      <w:sz w:val="20"/>
      <w:szCs w:val="20"/>
      <w:lang w:val="en-US" w:eastAsia="en-US"/>
    </w:rPr>
  </w:style>
  <w:style w:type="paragraph" w:styleId="12">
    <w:name w:val="toc 1"/>
    <w:basedOn w:val="a0"/>
    <w:next w:val="a0"/>
    <w:autoRedefine/>
    <w:uiPriority w:val="39"/>
    <w:rsid w:val="00CA5520"/>
    <w:pPr>
      <w:tabs>
        <w:tab w:val="right" w:leader="dot" w:pos="9679"/>
      </w:tabs>
      <w:spacing w:before="120" w:after="120"/>
      <w:jc w:val="center"/>
    </w:pPr>
    <w:rPr>
      <w:rFonts w:ascii="Times New Roman" w:hAnsi="Times New Roman" w:cs="Times New Roman"/>
      <w:b/>
      <w:bCs/>
      <w:caps/>
      <w:sz w:val="20"/>
      <w:szCs w:val="20"/>
    </w:rPr>
  </w:style>
  <w:style w:type="paragraph" w:styleId="21">
    <w:name w:val="toc 2"/>
    <w:basedOn w:val="a0"/>
    <w:next w:val="a0"/>
    <w:autoRedefine/>
    <w:uiPriority w:val="39"/>
    <w:rsid w:val="00D84919"/>
    <w:pPr>
      <w:spacing w:after="0"/>
      <w:ind w:left="220"/>
    </w:pPr>
    <w:rPr>
      <w:rFonts w:ascii="Times New Roman" w:hAnsi="Times New Roman" w:cs="Times New Roman"/>
      <w:smallCaps/>
      <w:sz w:val="20"/>
      <w:szCs w:val="20"/>
    </w:rPr>
  </w:style>
  <w:style w:type="paragraph" w:styleId="30">
    <w:name w:val="toc 3"/>
    <w:basedOn w:val="a0"/>
    <w:next w:val="a0"/>
    <w:autoRedefine/>
    <w:uiPriority w:val="39"/>
    <w:rsid w:val="00D84919"/>
    <w:pPr>
      <w:spacing w:after="0"/>
      <w:ind w:left="440"/>
    </w:pPr>
    <w:rPr>
      <w:rFonts w:ascii="Times New Roman" w:hAnsi="Times New Roman" w:cs="Times New Roman"/>
      <w:i/>
      <w:iCs/>
      <w:sz w:val="20"/>
      <w:szCs w:val="20"/>
    </w:rPr>
  </w:style>
  <w:style w:type="paragraph" w:styleId="41">
    <w:name w:val="toc 4"/>
    <w:basedOn w:val="a0"/>
    <w:next w:val="a0"/>
    <w:autoRedefine/>
    <w:uiPriority w:val="39"/>
    <w:rsid w:val="00D84919"/>
    <w:pPr>
      <w:spacing w:after="0"/>
      <w:ind w:left="660"/>
    </w:pPr>
    <w:rPr>
      <w:rFonts w:ascii="Times New Roman" w:hAnsi="Times New Roman" w:cs="Times New Roman"/>
      <w:sz w:val="18"/>
      <w:szCs w:val="18"/>
    </w:rPr>
  </w:style>
  <w:style w:type="character" w:styleId="a4">
    <w:name w:val="Hyperlink"/>
    <w:uiPriority w:val="99"/>
    <w:rsid w:val="00D84919"/>
    <w:rPr>
      <w:color w:val="0000FF"/>
      <w:u w:val="single"/>
    </w:rPr>
  </w:style>
  <w:style w:type="paragraph" w:styleId="a5">
    <w:name w:val="footer"/>
    <w:aliases w:val=" Знак12,Знак12, Знак, Знак6"/>
    <w:basedOn w:val="a0"/>
    <w:link w:val="a6"/>
    <w:uiPriority w:val="99"/>
    <w:rsid w:val="00D84919"/>
    <w:pPr>
      <w:tabs>
        <w:tab w:val="center" w:pos="4677"/>
        <w:tab w:val="right" w:pos="9355"/>
      </w:tabs>
    </w:pPr>
    <w:rPr>
      <w:rFonts w:cs="Times New Roman"/>
      <w:lang w:val="x-none" w:eastAsia="x-none"/>
    </w:rPr>
  </w:style>
  <w:style w:type="character" w:styleId="a7">
    <w:name w:val="page number"/>
    <w:basedOn w:val="a1"/>
    <w:rsid w:val="00D84919"/>
  </w:style>
  <w:style w:type="paragraph" w:styleId="a8">
    <w:name w:val="header"/>
    <w:aliases w:val="ВерхКолонтитул, Знак10,Знак10, Знак4"/>
    <w:basedOn w:val="a0"/>
    <w:link w:val="a9"/>
    <w:uiPriority w:val="99"/>
    <w:rsid w:val="00D84919"/>
    <w:pPr>
      <w:tabs>
        <w:tab w:val="center" w:pos="4677"/>
        <w:tab w:val="right" w:pos="9355"/>
      </w:tabs>
    </w:pPr>
    <w:rPr>
      <w:rFonts w:cs="Times New Roman"/>
      <w:lang w:val="x-none" w:eastAsia="x-none"/>
    </w:rPr>
  </w:style>
  <w:style w:type="paragraph" w:styleId="aa">
    <w:name w:val="Document Map"/>
    <w:basedOn w:val="a0"/>
    <w:link w:val="ab"/>
    <w:uiPriority w:val="99"/>
    <w:semiHidden/>
    <w:rsid w:val="00675487"/>
    <w:pPr>
      <w:shd w:val="clear" w:color="auto" w:fill="000080"/>
    </w:pPr>
    <w:rPr>
      <w:rFonts w:ascii="Tahoma" w:hAnsi="Tahoma" w:cs="Tahoma"/>
      <w:sz w:val="20"/>
      <w:szCs w:val="20"/>
    </w:rPr>
  </w:style>
  <w:style w:type="paragraph" w:customStyle="1" w:styleId="ac">
    <w:name w:val="Знак"/>
    <w:basedOn w:val="a0"/>
    <w:rsid w:val="0040322A"/>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ConsNormal">
    <w:name w:val="ConsNormal"/>
    <w:rsid w:val="008E2BA2"/>
    <w:pPr>
      <w:autoSpaceDE w:val="0"/>
      <w:autoSpaceDN w:val="0"/>
      <w:adjustRightInd w:val="0"/>
      <w:ind w:right="19772" w:firstLine="720"/>
    </w:pPr>
    <w:rPr>
      <w:rFonts w:ascii="Arial" w:hAnsi="Arial" w:cs="Arial"/>
    </w:rPr>
  </w:style>
  <w:style w:type="paragraph" w:customStyle="1" w:styleId="ArialNarrow13pt1">
    <w:name w:val="Arial Narrow 13 pt по ширине Первая строка:  1 см"/>
    <w:basedOn w:val="a0"/>
    <w:uiPriority w:val="99"/>
    <w:rsid w:val="008E2BA2"/>
    <w:pPr>
      <w:suppressAutoHyphens/>
      <w:spacing w:after="0" w:line="240" w:lineRule="auto"/>
      <w:ind w:firstLine="567"/>
      <w:jc w:val="both"/>
    </w:pPr>
    <w:rPr>
      <w:rFonts w:ascii="Arial Narrow" w:eastAsia="Arial" w:hAnsi="Arial Narrow" w:cs="Times New Roman"/>
      <w:sz w:val="26"/>
      <w:szCs w:val="20"/>
      <w:lang w:val="en-US" w:eastAsia="ar-SA"/>
    </w:rPr>
  </w:style>
  <w:style w:type="paragraph" w:customStyle="1" w:styleId="Iauiue3">
    <w:name w:val="Iau?iue3"/>
    <w:rsid w:val="001817AD"/>
    <w:pPr>
      <w:widowControl w:val="0"/>
      <w:suppressAutoHyphens/>
    </w:pPr>
    <w:rPr>
      <w:rFonts w:eastAsia="Arial"/>
      <w:lang w:eastAsia="ar-SA"/>
    </w:rPr>
  </w:style>
  <w:style w:type="paragraph" w:styleId="ad">
    <w:name w:val="Body Text Indent"/>
    <w:basedOn w:val="a0"/>
    <w:link w:val="ae"/>
    <w:uiPriority w:val="99"/>
    <w:rsid w:val="00CF5F18"/>
    <w:pPr>
      <w:spacing w:after="0" w:line="240" w:lineRule="auto"/>
      <w:ind w:left="-540" w:firstLine="709"/>
      <w:jc w:val="both"/>
    </w:pPr>
    <w:rPr>
      <w:rFonts w:ascii="Times New Roman" w:hAnsi="Times New Roman" w:cs="Times New Roman"/>
      <w:sz w:val="28"/>
      <w:szCs w:val="24"/>
    </w:rPr>
  </w:style>
  <w:style w:type="paragraph" w:styleId="50">
    <w:name w:val="toc 5"/>
    <w:basedOn w:val="a0"/>
    <w:next w:val="a0"/>
    <w:autoRedefine/>
    <w:uiPriority w:val="39"/>
    <w:rsid w:val="00C55F24"/>
    <w:pPr>
      <w:spacing w:after="0"/>
      <w:ind w:left="880"/>
    </w:pPr>
    <w:rPr>
      <w:rFonts w:ascii="Times New Roman" w:hAnsi="Times New Roman" w:cs="Times New Roman"/>
      <w:sz w:val="18"/>
      <w:szCs w:val="18"/>
    </w:rPr>
  </w:style>
  <w:style w:type="paragraph" w:styleId="60">
    <w:name w:val="toc 6"/>
    <w:basedOn w:val="a0"/>
    <w:next w:val="a0"/>
    <w:autoRedefine/>
    <w:uiPriority w:val="39"/>
    <w:rsid w:val="00C55F24"/>
    <w:pPr>
      <w:spacing w:after="0"/>
      <w:ind w:left="1100"/>
    </w:pPr>
    <w:rPr>
      <w:rFonts w:ascii="Times New Roman" w:hAnsi="Times New Roman" w:cs="Times New Roman"/>
      <w:sz w:val="18"/>
      <w:szCs w:val="18"/>
    </w:rPr>
  </w:style>
  <w:style w:type="paragraph" w:styleId="70">
    <w:name w:val="toc 7"/>
    <w:basedOn w:val="a0"/>
    <w:next w:val="a0"/>
    <w:autoRedefine/>
    <w:uiPriority w:val="39"/>
    <w:rsid w:val="00C55F24"/>
    <w:pPr>
      <w:spacing w:after="0"/>
      <w:ind w:left="1320"/>
    </w:pPr>
    <w:rPr>
      <w:rFonts w:ascii="Times New Roman" w:hAnsi="Times New Roman" w:cs="Times New Roman"/>
      <w:sz w:val="18"/>
      <w:szCs w:val="18"/>
    </w:rPr>
  </w:style>
  <w:style w:type="paragraph" w:styleId="80">
    <w:name w:val="toc 8"/>
    <w:basedOn w:val="a0"/>
    <w:next w:val="a0"/>
    <w:autoRedefine/>
    <w:uiPriority w:val="39"/>
    <w:rsid w:val="00C55F24"/>
    <w:pPr>
      <w:spacing w:after="0"/>
      <w:ind w:left="1540"/>
    </w:pPr>
    <w:rPr>
      <w:rFonts w:ascii="Times New Roman" w:hAnsi="Times New Roman" w:cs="Times New Roman"/>
      <w:sz w:val="18"/>
      <w:szCs w:val="18"/>
    </w:rPr>
  </w:style>
  <w:style w:type="paragraph" w:styleId="90">
    <w:name w:val="toc 9"/>
    <w:basedOn w:val="a0"/>
    <w:next w:val="a0"/>
    <w:autoRedefine/>
    <w:uiPriority w:val="39"/>
    <w:rsid w:val="00C55F24"/>
    <w:pPr>
      <w:spacing w:after="0"/>
      <w:ind w:left="1760"/>
    </w:pPr>
    <w:rPr>
      <w:rFonts w:ascii="Times New Roman" w:hAnsi="Times New Roman" w:cs="Times New Roman"/>
      <w:sz w:val="18"/>
      <w:szCs w:val="18"/>
    </w:rPr>
  </w:style>
  <w:style w:type="paragraph" w:styleId="af">
    <w:name w:val="Normal (Web)"/>
    <w:basedOn w:val="a0"/>
    <w:uiPriority w:val="99"/>
    <w:rsid w:val="00F162F1"/>
    <w:pPr>
      <w:spacing w:before="41" w:after="41" w:line="240" w:lineRule="auto"/>
      <w:ind w:left="41" w:right="41" w:firstLine="720"/>
      <w:jc w:val="both"/>
    </w:pPr>
    <w:rPr>
      <w:rFonts w:ascii="Tahoma" w:hAnsi="Tahoma" w:cs="Tahoma"/>
      <w:color w:val="000000"/>
      <w:sz w:val="16"/>
      <w:szCs w:val="16"/>
    </w:rPr>
  </w:style>
  <w:style w:type="paragraph" w:customStyle="1" w:styleId="BodyTxt">
    <w:name w:val="Body Txt"/>
    <w:basedOn w:val="a0"/>
    <w:rsid w:val="00AF021A"/>
    <w:pPr>
      <w:keepLines/>
      <w:spacing w:before="60" w:after="60" w:line="240" w:lineRule="auto"/>
      <w:ind w:firstLine="567"/>
      <w:jc w:val="both"/>
    </w:pPr>
    <w:rPr>
      <w:rFonts w:ascii="Arial Narrow" w:hAnsi="Arial Narrow" w:cs="Times New Roman"/>
      <w:sz w:val="24"/>
      <w:szCs w:val="20"/>
    </w:rPr>
  </w:style>
  <w:style w:type="paragraph" w:styleId="31">
    <w:name w:val="Body Text Indent 3"/>
    <w:basedOn w:val="a0"/>
    <w:rsid w:val="00AF021A"/>
    <w:pPr>
      <w:keepLines/>
      <w:spacing w:before="120" w:after="120" w:line="240" w:lineRule="auto"/>
      <w:ind w:firstLine="567"/>
      <w:jc w:val="both"/>
    </w:pPr>
    <w:rPr>
      <w:rFonts w:ascii="Arial Narrow" w:hAnsi="Arial Narrow" w:cs="Times New Roman"/>
      <w:sz w:val="24"/>
      <w:szCs w:val="20"/>
    </w:rPr>
  </w:style>
  <w:style w:type="paragraph" w:styleId="32">
    <w:name w:val="Body Text 3"/>
    <w:basedOn w:val="a0"/>
    <w:rsid w:val="00AF021A"/>
    <w:pPr>
      <w:keepLines/>
      <w:spacing w:before="60" w:after="0" w:line="240" w:lineRule="auto"/>
      <w:ind w:firstLine="720"/>
      <w:jc w:val="both"/>
    </w:pPr>
    <w:rPr>
      <w:rFonts w:ascii="Arial Narrow" w:hAnsi="Arial Narrow" w:cs="Times New Roman"/>
      <w:sz w:val="24"/>
      <w:szCs w:val="20"/>
    </w:rPr>
  </w:style>
  <w:style w:type="paragraph" w:styleId="22">
    <w:name w:val="Body Text Indent 2"/>
    <w:basedOn w:val="a0"/>
    <w:rsid w:val="00AF021A"/>
    <w:pPr>
      <w:keepLines/>
      <w:spacing w:before="120" w:after="120" w:line="240" w:lineRule="auto"/>
      <w:ind w:firstLine="567"/>
      <w:jc w:val="both"/>
    </w:pPr>
    <w:rPr>
      <w:rFonts w:ascii="Arial Narrow" w:hAnsi="Arial Narrow" w:cs="Times New Roman"/>
      <w:b/>
      <w:sz w:val="24"/>
      <w:szCs w:val="20"/>
    </w:rPr>
  </w:style>
  <w:style w:type="paragraph" w:styleId="23">
    <w:name w:val="Body Text 2"/>
    <w:basedOn w:val="a0"/>
    <w:rsid w:val="00AF021A"/>
    <w:pPr>
      <w:keepLines/>
      <w:spacing w:before="60" w:after="0" w:line="240" w:lineRule="auto"/>
      <w:ind w:firstLine="720"/>
      <w:jc w:val="both"/>
    </w:pPr>
    <w:rPr>
      <w:rFonts w:ascii="Arial Narrow" w:hAnsi="Arial Narrow" w:cs="Times New Roman"/>
      <w:sz w:val="24"/>
      <w:szCs w:val="20"/>
    </w:rPr>
  </w:style>
  <w:style w:type="paragraph" w:styleId="af0">
    <w:name w:val="Body Text"/>
    <w:basedOn w:val="a0"/>
    <w:rsid w:val="00AF021A"/>
    <w:pPr>
      <w:keepLines/>
      <w:spacing w:before="60" w:after="0" w:line="240" w:lineRule="auto"/>
      <w:ind w:firstLine="720"/>
      <w:jc w:val="both"/>
    </w:pPr>
    <w:rPr>
      <w:rFonts w:ascii="Arial Narrow" w:hAnsi="Arial Narrow" w:cs="Times New Roman"/>
      <w:sz w:val="24"/>
      <w:szCs w:val="20"/>
    </w:rPr>
  </w:style>
  <w:style w:type="character" w:styleId="af1">
    <w:name w:val="footnote reference"/>
    <w:semiHidden/>
    <w:rsid w:val="00AF021A"/>
    <w:rPr>
      <w:vertAlign w:val="superscript"/>
    </w:rPr>
  </w:style>
  <w:style w:type="paragraph" w:styleId="af2">
    <w:name w:val="footnote text"/>
    <w:basedOn w:val="a0"/>
    <w:semiHidden/>
    <w:rsid w:val="00AF021A"/>
    <w:pPr>
      <w:keepLines/>
      <w:spacing w:before="120" w:after="120" w:line="240" w:lineRule="auto"/>
      <w:ind w:firstLine="567"/>
      <w:jc w:val="both"/>
    </w:pPr>
    <w:rPr>
      <w:rFonts w:ascii="TimesET" w:hAnsi="TimesET" w:cs="Times New Roman"/>
      <w:kern w:val="24"/>
      <w:sz w:val="26"/>
      <w:szCs w:val="20"/>
    </w:rPr>
  </w:style>
  <w:style w:type="paragraph" w:customStyle="1" w:styleId="13">
    <w:name w:val="Стиль1 Знак"/>
    <w:basedOn w:val="3"/>
    <w:rsid w:val="00AF021A"/>
    <w:pPr>
      <w:keepLines/>
      <w:spacing w:before="60" w:after="120" w:line="240" w:lineRule="auto"/>
      <w:jc w:val="both"/>
    </w:pPr>
    <w:rPr>
      <w:bCs w:val="0"/>
      <w:iCs/>
      <w:sz w:val="22"/>
      <w:szCs w:val="22"/>
    </w:rPr>
  </w:style>
  <w:style w:type="paragraph" w:customStyle="1" w:styleId="24">
    <w:name w:val="Стиль2"/>
    <w:basedOn w:val="a0"/>
    <w:rsid w:val="00AF021A"/>
    <w:pPr>
      <w:spacing w:before="120" w:after="120" w:line="240" w:lineRule="auto"/>
      <w:ind w:firstLine="720"/>
      <w:jc w:val="both"/>
    </w:pPr>
    <w:rPr>
      <w:rFonts w:ascii="FuturisXCondC" w:hAnsi="FuturisXCondC" w:cs="Times New Roman"/>
      <w:sz w:val="44"/>
      <w:szCs w:val="20"/>
    </w:rPr>
  </w:style>
  <w:style w:type="paragraph" w:customStyle="1" w:styleId="ConsNonformat">
    <w:name w:val="ConsNonformat"/>
    <w:rsid w:val="00AF021A"/>
    <w:pPr>
      <w:widowControl w:val="0"/>
      <w:autoSpaceDE w:val="0"/>
      <w:autoSpaceDN w:val="0"/>
      <w:adjustRightInd w:val="0"/>
    </w:pPr>
    <w:rPr>
      <w:rFonts w:ascii="Courier New" w:hAnsi="Courier New" w:cs="Courier New"/>
    </w:rPr>
  </w:style>
  <w:style w:type="paragraph" w:customStyle="1" w:styleId="af3">
    <w:name w:val="Îáû÷íûé"/>
    <w:rsid w:val="00AF021A"/>
    <w:rPr>
      <w:lang w:val="en-US"/>
    </w:rPr>
  </w:style>
  <w:style w:type="paragraph" w:customStyle="1" w:styleId="ConsTitle">
    <w:name w:val="ConsTitle"/>
    <w:rsid w:val="00AF021A"/>
    <w:pPr>
      <w:widowControl w:val="0"/>
      <w:autoSpaceDE w:val="0"/>
      <w:autoSpaceDN w:val="0"/>
      <w:adjustRightInd w:val="0"/>
    </w:pPr>
    <w:rPr>
      <w:rFonts w:ascii="Arial" w:hAnsi="Arial" w:cs="Arial"/>
      <w:b/>
      <w:bCs/>
      <w:sz w:val="16"/>
      <w:szCs w:val="16"/>
    </w:rPr>
  </w:style>
  <w:style w:type="paragraph" w:customStyle="1" w:styleId="14">
    <w:name w:val="Основной текст1"/>
    <w:basedOn w:val="a0"/>
    <w:rsid w:val="00AF021A"/>
    <w:pPr>
      <w:spacing w:before="60" w:after="60" w:line="240" w:lineRule="auto"/>
      <w:ind w:firstLine="567"/>
      <w:jc w:val="both"/>
    </w:pPr>
    <w:rPr>
      <w:rFonts w:ascii="Arial" w:hAnsi="Arial" w:cs="Times New Roman"/>
      <w:szCs w:val="20"/>
      <w:lang w:val="en-US"/>
    </w:rPr>
  </w:style>
  <w:style w:type="paragraph" w:styleId="af4">
    <w:name w:val="List Bullet"/>
    <w:basedOn w:val="a0"/>
    <w:autoRedefine/>
    <w:rsid w:val="00AF021A"/>
    <w:pPr>
      <w:tabs>
        <w:tab w:val="num" w:pos="360"/>
      </w:tabs>
      <w:spacing w:after="0" w:line="240" w:lineRule="auto"/>
      <w:ind w:left="360" w:hanging="360"/>
      <w:jc w:val="both"/>
    </w:pPr>
    <w:rPr>
      <w:rFonts w:ascii="Arial Narrow" w:hAnsi="Arial Narrow" w:cs="Times New Roman"/>
      <w:sz w:val="26"/>
      <w:szCs w:val="20"/>
      <w:lang w:val="en-GB"/>
    </w:rPr>
  </w:style>
  <w:style w:type="paragraph" w:styleId="25">
    <w:name w:val="List Bullet 2"/>
    <w:basedOn w:val="a0"/>
    <w:autoRedefine/>
    <w:rsid w:val="00AF021A"/>
    <w:pPr>
      <w:tabs>
        <w:tab w:val="num" w:pos="643"/>
      </w:tabs>
      <w:spacing w:after="0" w:line="240" w:lineRule="auto"/>
      <w:ind w:left="643" w:hanging="360"/>
      <w:jc w:val="both"/>
    </w:pPr>
    <w:rPr>
      <w:rFonts w:ascii="Arial Narrow" w:hAnsi="Arial Narrow" w:cs="Times New Roman"/>
      <w:sz w:val="26"/>
      <w:szCs w:val="20"/>
      <w:lang w:val="en-GB"/>
    </w:rPr>
  </w:style>
  <w:style w:type="paragraph" w:styleId="33">
    <w:name w:val="List Bullet 3"/>
    <w:basedOn w:val="a0"/>
    <w:autoRedefine/>
    <w:rsid w:val="00AF021A"/>
    <w:pPr>
      <w:tabs>
        <w:tab w:val="num" w:pos="926"/>
      </w:tabs>
      <w:spacing w:after="0" w:line="240" w:lineRule="auto"/>
      <w:ind w:left="926" w:hanging="360"/>
      <w:jc w:val="both"/>
    </w:pPr>
    <w:rPr>
      <w:rFonts w:ascii="Arial Narrow" w:hAnsi="Arial Narrow" w:cs="Times New Roman"/>
      <w:sz w:val="26"/>
      <w:szCs w:val="20"/>
      <w:lang w:val="en-GB"/>
    </w:rPr>
  </w:style>
  <w:style w:type="paragraph" w:styleId="42">
    <w:name w:val="List Bullet 4"/>
    <w:basedOn w:val="a0"/>
    <w:autoRedefine/>
    <w:rsid w:val="00AF021A"/>
    <w:pPr>
      <w:tabs>
        <w:tab w:val="num" w:pos="1209"/>
      </w:tabs>
      <w:spacing w:after="0" w:line="240" w:lineRule="auto"/>
      <w:ind w:left="1209" w:hanging="360"/>
      <w:jc w:val="both"/>
    </w:pPr>
    <w:rPr>
      <w:rFonts w:ascii="Arial Narrow" w:hAnsi="Arial Narrow" w:cs="Times New Roman"/>
      <w:sz w:val="26"/>
      <w:szCs w:val="20"/>
      <w:lang w:val="en-GB"/>
    </w:rPr>
  </w:style>
  <w:style w:type="paragraph" w:styleId="51">
    <w:name w:val="List Bullet 5"/>
    <w:basedOn w:val="a0"/>
    <w:autoRedefine/>
    <w:rsid w:val="00AF021A"/>
    <w:pPr>
      <w:tabs>
        <w:tab w:val="num" w:pos="1492"/>
      </w:tabs>
      <w:spacing w:after="0" w:line="240" w:lineRule="auto"/>
      <w:ind w:left="1492" w:hanging="360"/>
      <w:jc w:val="both"/>
    </w:pPr>
    <w:rPr>
      <w:rFonts w:ascii="Arial Narrow" w:hAnsi="Arial Narrow" w:cs="Times New Roman"/>
      <w:sz w:val="26"/>
      <w:szCs w:val="20"/>
      <w:lang w:val="en-GB"/>
    </w:rPr>
  </w:style>
  <w:style w:type="paragraph" w:styleId="af5">
    <w:name w:val="List Number"/>
    <w:basedOn w:val="a0"/>
    <w:rsid w:val="00AF021A"/>
    <w:pPr>
      <w:tabs>
        <w:tab w:val="num" w:pos="360"/>
      </w:tabs>
      <w:spacing w:after="0" w:line="240" w:lineRule="auto"/>
      <w:ind w:left="360" w:hanging="360"/>
      <w:jc w:val="both"/>
    </w:pPr>
    <w:rPr>
      <w:rFonts w:ascii="Arial Narrow" w:hAnsi="Arial Narrow" w:cs="Times New Roman"/>
      <w:sz w:val="26"/>
      <w:szCs w:val="20"/>
      <w:lang w:val="en-GB"/>
    </w:rPr>
  </w:style>
  <w:style w:type="paragraph" w:styleId="26">
    <w:name w:val="List Number 2"/>
    <w:basedOn w:val="a0"/>
    <w:rsid w:val="00AF021A"/>
    <w:pPr>
      <w:tabs>
        <w:tab w:val="num" w:pos="643"/>
      </w:tabs>
      <w:spacing w:after="0" w:line="240" w:lineRule="auto"/>
      <w:ind w:left="643" w:hanging="360"/>
      <w:jc w:val="both"/>
    </w:pPr>
    <w:rPr>
      <w:rFonts w:ascii="Arial Narrow" w:hAnsi="Arial Narrow" w:cs="Times New Roman"/>
      <w:sz w:val="26"/>
      <w:szCs w:val="20"/>
      <w:lang w:val="en-GB"/>
    </w:rPr>
  </w:style>
  <w:style w:type="paragraph" w:styleId="34">
    <w:name w:val="List Number 3"/>
    <w:basedOn w:val="a0"/>
    <w:rsid w:val="00AF021A"/>
    <w:pPr>
      <w:tabs>
        <w:tab w:val="num" w:pos="926"/>
      </w:tabs>
      <w:spacing w:after="0" w:line="240" w:lineRule="auto"/>
      <w:ind w:left="926" w:hanging="360"/>
      <w:jc w:val="both"/>
    </w:pPr>
    <w:rPr>
      <w:rFonts w:ascii="Arial Narrow" w:hAnsi="Arial Narrow" w:cs="Times New Roman"/>
      <w:sz w:val="26"/>
      <w:szCs w:val="20"/>
      <w:lang w:val="en-GB"/>
    </w:rPr>
  </w:style>
  <w:style w:type="paragraph" w:styleId="43">
    <w:name w:val="List Number 4"/>
    <w:basedOn w:val="a0"/>
    <w:rsid w:val="00AF021A"/>
    <w:pPr>
      <w:tabs>
        <w:tab w:val="num" w:pos="1209"/>
      </w:tabs>
      <w:spacing w:after="0" w:line="240" w:lineRule="auto"/>
      <w:ind w:left="1209" w:hanging="360"/>
      <w:jc w:val="both"/>
    </w:pPr>
    <w:rPr>
      <w:rFonts w:ascii="Arial Narrow" w:hAnsi="Arial Narrow" w:cs="Times New Roman"/>
      <w:sz w:val="26"/>
      <w:szCs w:val="20"/>
      <w:lang w:val="en-GB"/>
    </w:rPr>
  </w:style>
  <w:style w:type="paragraph" w:styleId="52">
    <w:name w:val="List Number 5"/>
    <w:basedOn w:val="a0"/>
    <w:rsid w:val="00AF021A"/>
    <w:pPr>
      <w:tabs>
        <w:tab w:val="num" w:pos="1492"/>
      </w:tabs>
      <w:spacing w:after="0" w:line="240" w:lineRule="auto"/>
      <w:ind w:left="1492" w:hanging="360"/>
      <w:jc w:val="both"/>
    </w:pPr>
    <w:rPr>
      <w:rFonts w:ascii="Arial Narrow" w:hAnsi="Arial Narrow" w:cs="Times New Roman"/>
      <w:sz w:val="26"/>
      <w:szCs w:val="20"/>
      <w:lang w:val="en-GB"/>
    </w:rPr>
  </w:style>
  <w:style w:type="paragraph" w:customStyle="1" w:styleId="Iauiue">
    <w:name w:val="Iau?iue"/>
    <w:rsid w:val="00AF021A"/>
    <w:pPr>
      <w:widowControl w:val="0"/>
    </w:pPr>
    <w:rPr>
      <w:lang w:val="en-US"/>
    </w:rPr>
  </w:style>
  <w:style w:type="paragraph" w:customStyle="1" w:styleId="BodyText21">
    <w:name w:val="Body Text 21"/>
    <w:basedOn w:val="Iauiue"/>
    <w:rsid w:val="00AF021A"/>
    <w:pPr>
      <w:ind w:firstLine="567"/>
      <w:jc w:val="both"/>
    </w:pPr>
    <w:rPr>
      <w:sz w:val="24"/>
      <w:lang w:val="ru-RU"/>
    </w:rPr>
  </w:style>
  <w:style w:type="paragraph" w:customStyle="1" w:styleId="caaieiaie2">
    <w:name w:val="caaieiaie 2"/>
    <w:basedOn w:val="Iauiue"/>
    <w:next w:val="Iauiue"/>
    <w:rsid w:val="00AF021A"/>
    <w:pPr>
      <w:keepNext/>
    </w:pPr>
    <w:rPr>
      <w:b/>
      <w:color w:val="000000"/>
      <w:sz w:val="22"/>
      <w:lang w:val="ru-RU"/>
    </w:rPr>
  </w:style>
  <w:style w:type="paragraph" w:customStyle="1" w:styleId="caaieiaie4">
    <w:name w:val="caaieiaie 4"/>
    <w:basedOn w:val="Iauiue1"/>
    <w:next w:val="Iauiue1"/>
    <w:rsid w:val="00AF021A"/>
    <w:pPr>
      <w:keepNext/>
    </w:pPr>
    <w:rPr>
      <w:b/>
      <w:sz w:val="24"/>
      <w:u w:val="single"/>
    </w:rPr>
  </w:style>
  <w:style w:type="paragraph" w:customStyle="1" w:styleId="Iauiue1">
    <w:name w:val="Iau?iue1"/>
    <w:rsid w:val="00AF021A"/>
    <w:pPr>
      <w:widowControl w:val="0"/>
    </w:pPr>
  </w:style>
  <w:style w:type="paragraph" w:customStyle="1" w:styleId="caaieiaie6">
    <w:name w:val="caaieiaie 6"/>
    <w:basedOn w:val="Iauiue1"/>
    <w:next w:val="Iauiue1"/>
    <w:rsid w:val="00AF021A"/>
    <w:pPr>
      <w:keepNext/>
      <w:ind w:firstLine="567"/>
      <w:jc w:val="both"/>
    </w:pPr>
    <w:rPr>
      <w:b/>
      <w:color w:val="000000"/>
      <w:u w:val="single"/>
    </w:rPr>
  </w:style>
  <w:style w:type="paragraph" w:customStyle="1" w:styleId="caaieiaie1">
    <w:name w:val="caaieiaie 1"/>
    <w:basedOn w:val="Iauiue"/>
    <w:next w:val="Iauiue"/>
    <w:rsid w:val="00AF021A"/>
    <w:pPr>
      <w:keepNext/>
    </w:pPr>
    <w:rPr>
      <w:b/>
      <w:sz w:val="28"/>
      <w:lang w:val="ru-RU"/>
    </w:rPr>
  </w:style>
  <w:style w:type="paragraph" w:customStyle="1" w:styleId="caaieiaie5">
    <w:name w:val="caaieiaie 5"/>
    <w:basedOn w:val="Iauiue1"/>
    <w:next w:val="Iauiue1"/>
    <w:rsid w:val="00AF021A"/>
    <w:pPr>
      <w:keepNext/>
      <w:ind w:firstLine="567"/>
      <w:jc w:val="both"/>
    </w:pPr>
    <w:rPr>
      <w:b/>
      <w:u w:val="single"/>
    </w:rPr>
  </w:style>
  <w:style w:type="paragraph" w:customStyle="1" w:styleId="caaieiaie51">
    <w:name w:val="caaieiaie 51"/>
    <w:basedOn w:val="Iauiue2"/>
    <w:next w:val="Iauiue2"/>
    <w:rsid w:val="00AF021A"/>
    <w:pPr>
      <w:keepNext/>
      <w:ind w:firstLine="567"/>
      <w:jc w:val="both"/>
    </w:pPr>
    <w:rPr>
      <w:b/>
      <w:u w:val="single"/>
      <w:lang w:val="ru-RU"/>
    </w:rPr>
  </w:style>
  <w:style w:type="paragraph" w:customStyle="1" w:styleId="Iauiue2">
    <w:name w:val="Iau?iue2"/>
    <w:rsid w:val="00AF021A"/>
    <w:pPr>
      <w:widowControl w:val="0"/>
    </w:pPr>
    <w:rPr>
      <w:lang w:val="en-US"/>
    </w:rPr>
  </w:style>
  <w:style w:type="paragraph" w:customStyle="1" w:styleId="Iniiaiieoaenonionooiii3">
    <w:name w:val="Iniiaiie oaeno n ionooiii 3"/>
    <w:basedOn w:val="Iauiue1"/>
    <w:rsid w:val="00AF021A"/>
    <w:pPr>
      <w:ind w:firstLine="567"/>
      <w:jc w:val="both"/>
    </w:pPr>
  </w:style>
  <w:style w:type="paragraph" w:customStyle="1" w:styleId="nienie">
    <w:name w:val="nienie"/>
    <w:basedOn w:val="Iauiue1"/>
    <w:rsid w:val="00AF021A"/>
    <w:pPr>
      <w:keepLines/>
      <w:ind w:left="709" w:hanging="284"/>
      <w:jc w:val="both"/>
    </w:pPr>
    <w:rPr>
      <w:sz w:val="24"/>
    </w:rPr>
  </w:style>
  <w:style w:type="paragraph" w:customStyle="1" w:styleId="caaieiaie8">
    <w:name w:val="caaieiaie 8"/>
    <w:basedOn w:val="Iauiue1"/>
    <w:next w:val="Iauiue1"/>
    <w:rsid w:val="00AF021A"/>
    <w:pPr>
      <w:keepNext/>
      <w:ind w:firstLine="720"/>
      <w:jc w:val="both"/>
    </w:pPr>
    <w:rPr>
      <w:b/>
      <w:sz w:val="24"/>
    </w:rPr>
  </w:style>
  <w:style w:type="paragraph" w:customStyle="1" w:styleId="Iniiaiieoaeno2">
    <w:name w:val="Iniiaiie oaeno 2"/>
    <w:basedOn w:val="Iauiue1"/>
    <w:rsid w:val="00AF021A"/>
    <w:pPr>
      <w:ind w:firstLine="567"/>
      <w:jc w:val="both"/>
    </w:pPr>
    <w:rPr>
      <w:b/>
      <w:color w:val="000000"/>
      <w:sz w:val="24"/>
    </w:rPr>
  </w:style>
  <w:style w:type="paragraph" w:customStyle="1" w:styleId="caaieiaie7">
    <w:name w:val="caaieiaie 7"/>
    <w:basedOn w:val="Iauiue1"/>
    <w:next w:val="Iauiue1"/>
    <w:rsid w:val="00AF021A"/>
    <w:pPr>
      <w:keepNext/>
      <w:ind w:firstLine="567"/>
      <w:jc w:val="both"/>
    </w:pPr>
    <w:rPr>
      <w:b/>
      <w:color w:val="000000"/>
      <w:sz w:val="24"/>
    </w:rPr>
  </w:style>
  <w:style w:type="paragraph" w:customStyle="1" w:styleId="Iniiaiieoaeno1">
    <w:name w:val="Iniiaiie oaeno1"/>
    <w:basedOn w:val="Iauiue1"/>
    <w:rsid w:val="00AF021A"/>
    <w:rPr>
      <w:b/>
      <w:sz w:val="24"/>
    </w:rPr>
  </w:style>
  <w:style w:type="paragraph" w:customStyle="1" w:styleId="nienie1">
    <w:name w:val="nienie1"/>
    <w:basedOn w:val="Iauiue2"/>
    <w:rsid w:val="00AF021A"/>
    <w:pPr>
      <w:keepLines/>
      <w:ind w:left="709" w:hanging="284"/>
      <w:jc w:val="both"/>
    </w:pPr>
    <w:rPr>
      <w:sz w:val="24"/>
      <w:lang w:val="ru-RU"/>
    </w:rPr>
  </w:style>
  <w:style w:type="paragraph" w:customStyle="1" w:styleId="Iniiaiieoaeno21">
    <w:name w:val="Iniiaiie oaeno 21"/>
    <w:basedOn w:val="Iauiue2"/>
    <w:rsid w:val="00AF021A"/>
    <w:pPr>
      <w:ind w:firstLine="567"/>
      <w:jc w:val="both"/>
    </w:pPr>
    <w:rPr>
      <w:b/>
      <w:color w:val="000000"/>
      <w:sz w:val="24"/>
      <w:lang w:val="ru-RU"/>
    </w:rPr>
  </w:style>
  <w:style w:type="paragraph" w:customStyle="1" w:styleId="Iniiaiieoaenonionooiii2">
    <w:name w:val="Iniiaiie oaeno n ionooiii 2"/>
    <w:basedOn w:val="Iauiue2"/>
    <w:rsid w:val="00AF021A"/>
    <w:pPr>
      <w:ind w:firstLine="720"/>
      <w:jc w:val="both"/>
    </w:pPr>
    <w:rPr>
      <w:color w:val="000000"/>
      <w:sz w:val="24"/>
      <w:lang w:val="ru-RU"/>
    </w:rPr>
  </w:style>
  <w:style w:type="paragraph" w:customStyle="1" w:styleId="Aaoieeeieiioeooe">
    <w:name w:val="Aa?oiee eieiioeooe"/>
    <w:basedOn w:val="Iauiue"/>
    <w:rsid w:val="00AF021A"/>
    <w:pPr>
      <w:tabs>
        <w:tab w:val="center" w:pos="4153"/>
        <w:tab w:val="right" w:pos="8306"/>
      </w:tabs>
    </w:pPr>
  </w:style>
  <w:style w:type="paragraph" w:customStyle="1" w:styleId="Iniiaiieoaenonionooiii21">
    <w:name w:val="Iniiaiie oaeno n ionooiii 21"/>
    <w:basedOn w:val="Iauiue1"/>
    <w:rsid w:val="00AF021A"/>
    <w:pPr>
      <w:ind w:firstLine="720"/>
      <w:jc w:val="both"/>
    </w:pPr>
    <w:rPr>
      <w:color w:val="000000"/>
      <w:sz w:val="24"/>
    </w:rPr>
  </w:style>
  <w:style w:type="paragraph" w:customStyle="1" w:styleId="Iniiaiieoaenonionooiii31">
    <w:name w:val="Iniiaiie oaeno n ionooiii 31"/>
    <w:basedOn w:val="Iauiue2"/>
    <w:rsid w:val="00AF021A"/>
    <w:pPr>
      <w:ind w:firstLine="567"/>
      <w:jc w:val="both"/>
    </w:pPr>
    <w:rPr>
      <w:lang w:val="ru-RU"/>
    </w:rPr>
  </w:style>
  <w:style w:type="paragraph" w:customStyle="1" w:styleId="caaieiaie11">
    <w:name w:val="caaieiaie 11"/>
    <w:basedOn w:val="Iauiue3"/>
    <w:next w:val="Iauiue3"/>
    <w:rsid w:val="00AF021A"/>
    <w:pPr>
      <w:keepNext/>
      <w:suppressAutoHyphens w:val="0"/>
      <w:ind w:left="1701" w:hanging="1"/>
    </w:pPr>
    <w:rPr>
      <w:rFonts w:eastAsia="Times New Roman"/>
      <w:sz w:val="24"/>
      <w:lang w:eastAsia="ru-RU"/>
    </w:rPr>
  </w:style>
  <w:style w:type="paragraph" w:customStyle="1" w:styleId="27">
    <w:name w:val="Îñíîâíîé òåêñò 2"/>
    <w:basedOn w:val="af3"/>
    <w:rsid w:val="00AF021A"/>
    <w:pPr>
      <w:widowControl w:val="0"/>
      <w:ind w:firstLine="720"/>
      <w:jc w:val="both"/>
    </w:pPr>
    <w:rPr>
      <w:b/>
      <w:color w:val="000000"/>
      <w:sz w:val="24"/>
    </w:rPr>
  </w:style>
  <w:style w:type="paragraph" w:customStyle="1" w:styleId="af6">
    <w:name w:val="Îñíîâíîé òåêñò"/>
    <w:basedOn w:val="af3"/>
    <w:rsid w:val="00AF021A"/>
    <w:pPr>
      <w:widowControl w:val="0"/>
      <w:tabs>
        <w:tab w:val="left" w:leader="dot" w:pos="9072"/>
      </w:tabs>
      <w:jc w:val="both"/>
    </w:pPr>
    <w:rPr>
      <w:b/>
      <w:sz w:val="24"/>
      <w:lang w:val="ru-RU"/>
    </w:rPr>
  </w:style>
  <w:style w:type="paragraph" w:customStyle="1" w:styleId="af7">
    <w:name w:val="ñïèñîê"/>
    <w:basedOn w:val="a0"/>
    <w:rsid w:val="00AF021A"/>
    <w:pPr>
      <w:keepLines/>
      <w:spacing w:after="0" w:line="240" w:lineRule="auto"/>
      <w:ind w:left="709" w:hanging="284"/>
      <w:jc w:val="both"/>
    </w:pPr>
    <w:rPr>
      <w:rFonts w:ascii="Arial Narrow" w:hAnsi="Arial Narrow" w:cs="Times New Roman"/>
      <w:sz w:val="24"/>
      <w:szCs w:val="20"/>
    </w:rPr>
  </w:style>
  <w:style w:type="paragraph" w:customStyle="1" w:styleId="af8">
    <w:name w:val="Адресат"/>
    <w:basedOn w:val="a0"/>
    <w:next w:val="a0"/>
    <w:rsid w:val="00AF021A"/>
    <w:pPr>
      <w:spacing w:after="0" w:line="240" w:lineRule="auto"/>
      <w:ind w:left="5670" w:firstLine="720"/>
      <w:jc w:val="both"/>
    </w:pPr>
    <w:rPr>
      <w:rFonts w:ascii="Arial Narrow" w:hAnsi="Arial Narrow" w:cs="Times New Roman"/>
      <w:sz w:val="24"/>
      <w:szCs w:val="20"/>
      <w:lang w:val="en-US"/>
    </w:rPr>
  </w:style>
  <w:style w:type="paragraph" w:styleId="af9">
    <w:name w:val="Subtitle"/>
    <w:basedOn w:val="a0"/>
    <w:qFormat/>
    <w:rsid w:val="00AF021A"/>
    <w:pPr>
      <w:spacing w:after="0" w:line="240" w:lineRule="auto"/>
      <w:ind w:firstLine="567"/>
      <w:jc w:val="both"/>
    </w:pPr>
    <w:rPr>
      <w:rFonts w:ascii="Arial Narrow" w:hAnsi="Arial Narrow" w:cs="Times New Roman"/>
      <w:b/>
      <w:sz w:val="24"/>
      <w:szCs w:val="20"/>
    </w:rPr>
  </w:style>
  <w:style w:type="paragraph" w:customStyle="1" w:styleId="15">
    <w:name w:val="Стиль1"/>
    <w:basedOn w:val="3"/>
    <w:rsid w:val="00AF021A"/>
    <w:pPr>
      <w:keepLines/>
      <w:spacing w:before="60" w:after="120" w:line="240" w:lineRule="auto"/>
      <w:jc w:val="both"/>
    </w:pPr>
    <w:rPr>
      <w:bCs w:val="0"/>
      <w:iCs/>
      <w:sz w:val="22"/>
      <w:szCs w:val="22"/>
    </w:rPr>
  </w:style>
  <w:style w:type="paragraph" w:customStyle="1" w:styleId="Normal1">
    <w:name w:val="Normal1"/>
    <w:rsid w:val="00AF021A"/>
    <w:pPr>
      <w:widowControl w:val="0"/>
      <w:spacing w:before="60"/>
      <w:ind w:left="40" w:firstLine="680"/>
      <w:jc w:val="both"/>
    </w:pPr>
    <w:rPr>
      <w:snapToGrid w:val="0"/>
      <w:sz w:val="24"/>
    </w:rPr>
  </w:style>
  <w:style w:type="paragraph" w:customStyle="1" w:styleId="FR1">
    <w:name w:val="FR1"/>
    <w:rsid w:val="00AF021A"/>
    <w:pPr>
      <w:widowControl w:val="0"/>
      <w:spacing w:before="80" w:line="300" w:lineRule="auto"/>
      <w:ind w:left="880" w:right="1000"/>
      <w:jc w:val="center"/>
    </w:pPr>
    <w:rPr>
      <w:rFonts w:ascii="Arial" w:hAnsi="Arial"/>
      <w:b/>
      <w:i/>
      <w:snapToGrid w:val="0"/>
      <w:sz w:val="22"/>
    </w:rPr>
  </w:style>
  <w:style w:type="paragraph" w:customStyle="1" w:styleId="FR2">
    <w:name w:val="FR2"/>
    <w:rsid w:val="00AF021A"/>
    <w:pPr>
      <w:widowControl w:val="0"/>
      <w:ind w:left="280"/>
    </w:pPr>
    <w:rPr>
      <w:rFonts w:ascii="Arial" w:hAnsi="Arial"/>
      <w:snapToGrid w:val="0"/>
      <w:sz w:val="12"/>
      <w:lang w:val="en-US"/>
    </w:rPr>
  </w:style>
  <w:style w:type="paragraph" w:customStyle="1" w:styleId="28">
    <w:name w:val="Îñíîâíîé òåêñò ñ îòñòóïîì 2"/>
    <w:basedOn w:val="af3"/>
    <w:rsid w:val="00AF021A"/>
    <w:pPr>
      <w:widowControl w:val="0"/>
      <w:ind w:left="720"/>
      <w:jc w:val="both"/>
    </w:pPr>
    <w:rPr>
      <w:color w:val="000000"/>
      <w:sz w:val="24"/>
    </w:rPr>
  </w:style>
  <w:style w:type="paragraph" w:customStyle="1" w:styleId="caaieiaie3">
    <w:name w:val="caaieiaie 3"/>
    <w:basedOn w:val="Iauiue"/>
    <w:next w:val="Iauiue"/>
    <w:rsid w:val="00AF021A"/>
    <w:pPr>
      <w:keepNext/>
      <w:jc w:val="center"/>
    </w:pPr>
    <w:rPr>
      <w:b/>
      <w:sz w:val="24"/>
      <w:lang w:val="ru-RU"/>
    </w:rPr>
  </w:style>
  <w:style w:type="paragraph" w:styleId="afa">
    <w:name w:val="Title"/>
    <w:basedOn w:val="a0"/>
    <w:link w:val="afb"/>
    <w:qFormat/>
    <w:rsid w:val="00AF021A"/>
    <w:pPr>
      <w:spacing w:before="120" w:after="60" w:line="240" w:lineRule="auto"/>
      <w:ind w:firstLine="567"/>
      <w:jc w:val="center"/>
    </w:pPr>
    <w:rPr>
      <w:rFonts w:ascii="Times New Roman" w:hAnsi="Times New Roman" w:cs="Times New Roman"/>
      <w:b/>
      <w:sz w:val="24"/>
      <w:szCs w:val="20"/>
    </w:rPr>
  </w:style>
  <w:style w:type="paragraph" w:customStyle="1" w:styleId="16">
    <w:name w:val="çàãîëîâîê 1"/>
    <w:basedOn w:val="af3"/>
    <w:next w:val="af3"/>
    <w:rsid w:val="00AF021A"/>
    <w:pPr>
      <w:keepNext/>
      <w:widowControl w:val="0"/>
    </w:pPr>
    <w:rPr>
      <w:sz w:val="28"/>
      <w:lang w:val="ru-RU"/>
    </w:rPr>
  </w:style>
  <w:style w:type="paragraph" w:customStyle="1" w:styleId="35">
    <w:name w:val="Îñíîâíîé òåêñò ñ îòñòóïîì 3"/>
    <w:basedOn w:val="af3"/>
    <w:rsid w:val="00AF021A"/>
    <w:pPr>
      <w:widowControl w:val="0"/>
      <w:ind w:firstLine="567"/>
      <w:jc w:val="both"/>
    </w:pPr>
    <w:rPr>
      <w:rFonts w:ascii="Peterburg" w:hAnsi="Peterburg"/>
      <w:b/>
      <w:i/>
      <w:sz w:val="24"/>
      <w:lang w:val="ru-RU"/>
    </w:rPr>
  </w:style>
  <w:style w:type="paragraph" w:customStyle="1" w:styleId="Iniiaiieoaeno">
    <w:name w:val="Iniiaiie oaeno"/>
    <w:basedOn w:val="Iauiue"/>
    <w:rsid w:val="00AF021A"/>
    <w:pPr>
      <w:widowControl/>
      <w:jc w:val="both"/>
    </w:pPr>
    <w:rPr>
      <w:rFonts w:ascii="Peterburg" w:hAnsi="Peterburg"/>
      <w:lang w:val="ru-RU"/>
    </w:rPr>
  </w:style>
  <w:style w:type="paragraph" w:customStyle="1" w:styleId="afc">
    <w:name w:val="основной"/>
    <w:basedOn w:val="a0"/>
    <w:rsid w:val="00AF021A"/>
    <w:pPr>
      <w:keepNext/>
      <w:spacing w:after="0" w:line="240" w:lineRule="auto"/>
    </w:pPr>
    <w:rPr>
      <w:rFonts w:ascii="Times New Roman" w:hAnsi="Times New Roman" w:cs="Times New Roman"/>
      <w:sz w:val="24"/>
      <w:szCs w:val="20"/>
    </w:rPr>
  </w:style>
  <w:style w:type="paragraph" w:customStyle="1" w:styleId="afd">
    <w:name w:val="список"/>
    <w:basedOn w:val="a0"/>
    <w:rsid w:val="00AF021A"/>
    <w:pPr>
      <w:keepLines/>
      <w:overflowPunct w:val="0"/>
      <w:autoSpaceDE w:val="0"/>
      <w:autoSpaceDN w:val="0"/>
      <w:adjustRightInd w:val="0"/>
      <w:spacing w:after="0" w:line="240" w:lineRule="auto"/>
      <w:ind w:left="709" w:hanging="284"/>
      <w:jc w:val="both"/>
      <w:textAlignment w:val="baseline"/>
    </w:pPr>
    <w:rPr>
      <w:rFonts w:ascii="Peterburg" w:hAnsi="Peterburg" w:cs="Times New Roman"/>
      <w:sz w:val="24"/>
      <w:szCs w:val="20"/>
    </w:rPr>
  </w:style>
  <w:style w:type="paragraph" w:customStyle="1" w:styleId="81">
    <w:name w:val="çàãîëîâîê 8"/>
    <w:basedOn w:val="af3"/>
    <w:next w:val="af3"/>
    <w:rsid w:val="00AF021A"/>
    <w:pPr>
      <w:keepNext/>
      <w:widowControl w:val="0"/>
      <w:ind w:firstLine="720"/>
      <w:jc w:val="both"/>
    </w:pPr>
    <w:rPr>
      <w:b/>
      <w:sz w:val="24"/>
      <w:lang w:val="ru-RU"/>
    </w:rPr>
  </w:style>
  <w:style w:type="paragraph" w:styleId="afe">
    <w:name w:val="Plain Text"/>
    <w:basedOn w:val="a0"/>
    <w:rsid w:val="00AF021A"/>
    <w:pPr>
      <w:spacing w:after="0" w:line="240" w:lineRule="auto"/>
    </w:pPr>
    <w:rPr>
      <w:rFonts w:ascii="Courier New" w:hAnsi="Courier New" w:cs="Courier New"/>
      <w:sz w:val="20"/>
      <w:szCs w:val="20"/>
    </w:rPr>
  </w:style>
  <w:style w:type="paragraph" w:styleId="aff">
    <w:name w:val="Block Text"/>
    <w:basedOn w:val="a0"/>
    <w:rsid w:val="00AF021A"/>
    <w:pPr>
      <w:shd w:val="clear" w:color="auto" w:fill="FFFFFF"/>
      <w:spacing w:after="0" w:line="240" w:lineRule="auto"/>
      <w:ind w:left="22" w:right="4" w:firstLine="720"/>
      <w:jc w:val="both"/>
    </w:pPr>
    <w:rPr>
      <w:rFonts w:ascii="Arial Narrow" w:hAnsi="Arial Narrow" w:cs="Times New Roman"/>
      <w:sz w:val="26"/>
      <w:szCs w:val="26"/>
    </w:rPr>
  </w:style>
  <w:style w:type="table" w:styleId="aff0">
    <w:name w:val="Table Grid"/>
    <w:basedOn w:val="a2"/>
    <w:uiPriority w:val="99"/>
    <w:rsid w:val="00AF02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AF021A"/>
    <w:pPr>
      <w:widowControl w:val="0"/>
      <w:ind w:firstLine="720"/>
    </w:pPr>
    <w:rPr>
      <w:rFonts w:ascii="Arial" w:hAnsi="Arial"/>
      <w:snapToGrid w:val="0"/>
    </w:rPr>
  </w:style>
  <w:style w:type="paragraph" w:customStyle="1" w:styleId="36">
    <w:name w:val="Стиль3"/>
    <w:basedOn w:val="30"/>
    <w:rsid w:val="00AF021A"/>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AF021A"/>
    <w:pPr>
      <w:widowControl w:val="0"/>
      <w:autoSpaceDE w:val="0"/>
      <w:autoSpaceDN w:val="0"/>
      <w:adjustRightInd w:val="0"/>
    </w:pPr>
    <w:rPr>
      <w:rFonts w:ascii="Arial" w:hAnsi="Arial" w:cs="Arial"/>
      <w:b/>
      <w:bCs/>
    </w:rPr>
  </w:style>
  <w:style w:type="paragraph" w:customStyle="1" w:styleId="Heading">
    <w:name w:val="Heading"/>
    <w:rsid w:val="00AF021A"/>
    <w:pPr>
      <w:autoSpaceDE w:val="0"/>
      <w:autoSpaceDN w:val="0"/>
      <w:adjustRightInd w:val="0"/>
    </w:pPr>
    <w:rPr>
      <w:rFonts w:ascii="Arial" w:hAnsi="Arial" w:cs="Arial"/>
      <w:b/>
      <w:bCs/>
      <w:sz w:val="22"/>
      <w:szCs w:val="22"/>
    </w:rPr>
  </w:style>
  <w:style w:type="paragraph" w:customStyle="1" w:styleId="ConsPlusNonformat">
    <w:name w:val="ConsPlusNonformat"/>
    <w:rsid w:val="00AF021A"/>
    <w:pPr>
      <w:widowControl w:val="0"/>
      <w:autoSpaceDE w:val="0"/>
      <w:autoSpaceDN w:val="0"/>
      <w:adjustRightInd w:val="0"/>
    </w:pPr>
    <w:rPr>
      <w:rFonts w:ascii="Courier New" w:hAnsi="Courier New" w:cs="Courier New"/>
    </w:rPr>
  </w:style>
  <w:style w:type="paragraph" w:customStyle="1" w:styleId="justify2">
    <w:name w:val="justify2"/>
    <w:basedOn w:val="a0"/>
    <w:rsid w:val="00AF021A"/>
    <w:pPr>
      <w:spacing w:before="200" w:after="100" w:afterAutospacing="1" w:line="240" w:lineRule="auto"/>
      <w:ind w:firstLine="600"/>
      <w:jc w:val="both"/>
    </w:pPr>
    <w:rPr>
      <w:rFonts w:ascii="Times New Roman" w:hAnsi="Times New Roman" w:cs="Times New Roman"/>
      <w:color w:val="000000"/>
      <w:sz w:val="24"/>
      <w:szCs w:val="24"/>
    </w:rPr>
  </w:style>
  <w:style w:type="paragraph" w:customStyle="1" w:styleId="textn">
    <w:name w:val="textn"/>
    <w:basedOn w:val="a0"/>
    <w:rsid w:val="00AF021A"/>
    <w:pPr>
      <w:spacing w:before="100" w:beforeAutospacing="1" w:after="100" w:afterAutospacing="1" w:line="240" w:lineRule="auto"/>
    </w:pPr>
    <w:rPr>
      <w:rFonts w:ascii="Times New Roman" w:hAnsi="Times New Roman" w:cs="Times New Roman"/>
      <w:sz w:val="24"/>
      <w:szCs w:val="24"/>
    </w:rPr>
  </w:style>
  <w:style w:type="paragraph" w:customStyle="1" w:styleId="npb">
    <w:name w:val="npb"/>
    <w:basedOn w:val="a0"/>
    <w:rsid w:val="00AF021A"/>
    <w:pPr>
      <w:spacing w:after="0" w:line="240" w:lineRule="auto"/>
      <w:ind w:firstLine="100"/>
    </w:pPr>
    <w:rPr>
      <w:rFonts w:ascii="Times New Roman" w:hAnsi="Times New Roman" w:cs="Times New Roman"/>
      <w:sz w:val="24"/>
      <w:szCs w:val="24"/>
    </w:rPr>
  </w:style>
  <w:style w:type="paragraph" w:styleId="17">
    <w:name w:val="index 1"/>
    <w:basedOn w:val="a0"/>
    <w:next w:val="a0"/>
    <w:autoRedefine/>
    <w:semiHidden/>
    <w:rsid w:val="00AF021A"/>
    <w:pPr>
      <w:spacing w:after="0" w:line="240" w:lineRule="auto"/>
      <w:ind w:left="240" w:hanging="240"/>
    </w:pPr>
    <w:rPr>
      <w:rFonts w:ascii="Times New Roman" w:hAnsi="Times New Roman" w:cs="Times New Roman"/>
      <w:sz w:val="24"/>
      <w:szCs w:val="24"/>
    </w:rPr>
  </w:style>
  <w:style w:type="character" w:customStyle="1" w:styleId="37">
    <w:name w:val="Заголовок 3 Знак"/>
    <w:uiPriority w:val="99"/>
    <w:rsid w:val="001A1F7B"/>
    <w:rPr>
      <w:rFonts w:ascii="FuturisXCondC" w:hAnsi="FuturisXCondC"/>
      <w:iCs/>
      <w:sz w:val="32"/>
      <w:szCs w:val="28"/>
      <w:lang w:val="ru-RU" w:eastAsia="ru-RU" w:bidi="ar-SA"/>
    </w:rPr>
  </w:style>
  <w:style w:type="character" w:customStyle="1" w:styleId="aff1">
    <w:name w:val="Узел"/>
    <w:rsid w:val="001A1F7B"/>
    <w:rPr>
      <w:i/>
    </w:rPr>
  </w:style>
  <w:style w:type="character" w:styleId="aff2">
    <w:name w:val="FollowedHyperlink"/>
    <w:uiPriority w:val="99"/>
    <w:rsid w:val="001A1F7B"/>
    <w:rPr>
      <w:color w:val="800080"/>
      <w:u w:val="single"/>
    </w:rPr>
  </w:style>
  <w:style w:type="character" w:customStyle="1" w:styleId="18">
    <w:name w:val="Стиль1 Знак Знак"/>
    <w:rsid w:val="001A1F7B"/>
    <w:rPr>
      <w:rFonts w:ascii="Arial" w:hAnsi="Arial" w:cs="Arial"/>
      <w:b/>
      <w:iCs/>
      <w:sz w:val="22"/>
      <w:szCs w:val="22"/>
      <w:lang w:val="ru-RU" w:eastAsia="ru-RU" w:bidi="ar-SA"/>
    </w:rPr>
  </w:style>
  <w:style w:type="paragraph" w:customStyle="1" w:styleId="aff3">
    <w:name w:val="Знак Знак Знак Знак"/>
    <w:basedOn w:val="a0"/>
    <w:rsid w:val="009A0C7C"/>
    <w:pPr>
      <w:spacing w:after="0" w:line="240" w:lineRule="auto"/>
    </w:pPr>
    <w:rPr>
      <w:rFonts w:ascii="Verdana" w:hAnsi="Verdana" w:cs="Verdana"/>
      <w:sz w:val="20"/>
      <w:szCs w:val="20"/>
      <w:lang w:val="en-US" w:eastAsia="en-US"/>
    </w:rPr>
  </w:style>
  <w:style w:type="character" w:customStyle="1" w:styleId="29">
    <w:name w:val="Основной текст 2 Знак"/>
    <w:rsid w:val="009A0C7C"/>
    <w:rPr>
      <w:rFonts w:ascii="Arial" w:hAnsi="Arial"/>
    </w:rPr>
  </w:style>
  <w:style w:type="paragraph" w:styleId="aff4">
    <w:name w:val="Balloon Text"/>
    <w:basedOn w:val="a0"/>
    <w:link w:val="aff5"/>
    <w:uiPriority w:val="99"/>
    <w:semiHidden/>
    <w:rsid w:val="00547D88"/>
    <w:rPr>
      <w:rFonts w:ascii="Tahoma" w:hAnsi="Tahoma" w:cs="Tahoma"/>
      <w:sz w:val="16"/>
      <w:szCs w:val="16"/>
    </w:rPr>
  </w:style>
  <w:style w:type="paragraph" w:customStyle="1" w:styleId="aff6">
    <w:name w:val="Знак Знак Знак Знак"/>
    <w:basedOn w:val="a0"/>
    <w:rsid w:val="00B245A2"/>
    <w:pPr>
      <w:spacing w:after="0" w:line="240" w:lineRule="auto"/>
    </w:pPr>
    <w:rPr>
      <w:rFonts w:ascii="Verdana" w:hAnsi="Verdana" w:cs="Verdana"/>
      <w:sz w:val="20"/>
      <w:szCs w:val="20"/>
      <w:lang w:val="en-US" w:eastAsia="en-US"/>
    </w:rPr>
  </w:style>
  <w:style w:type="paragraph" w:customStyle="1" w:styleId="19">
    <w:name w:val="Знак Знак Знак1 Знак Знак Знак Знак"/>
    <w:basedOn w:val="a0"/>
    <w:rsid w:val="0084578F"/>
    <w:pPr>
      <w:spacing w:after="0" w:line="240" w:lineRule="auto"/>
    </w:pPr>
    <w:rPr>
      <w:rFonts w:ascii="Verdana" w:hAnsi="Verdana" w:cs="Verdana"/>
      <w:sz w:val="20"/>
      <w:szCs w:val="20"/>
      <w:lang w:val="en-US" w:eastAsia="en-US"/>
    </w:rPr>
  </w:style>
  <w:style w:type="paragraph" w:customStyle="1" w:styleId="u">
    <w:name w:val="u"/>
    <w:basedOn w:val="a0"/>
    <w:rsid w:val="0012054D"/>
    <w:pPr>
      <w:spacing w:before="100" w:beforeAutospacing="1" w:after="100" w:afterAutospacing="1" w:line="240" w:lineRule="auto"/>
    </w:pPr>
    <w:rPr>
      <w:rFonts w:ascii="Times New Roman" w:hAnsi="Times New Roman" w:cs="Times New Roman"/>
      <w:sz w:val="24"/>
      <w:szCs w:val="24"/>
    </w:rPr>
  </w:style>
  <w:style w:type="paragraph" w:customStyle="1" w:styleId="uni">
    <w:name w:val="uni"/>
    <w:basedOn w:val="a0"/>
    <w:rsid w:val="0012054D"/>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a1"/>
    <w:uiPriority w:val="99"/>
    <w:rsid w:val="0012054D"/>
  </w:style>
  <w:style w:type="paragraph" w:customStyle="1" w:styleId="unip">
    <w:name w:val="unip"/>
    <w:basedOn w:val="a0"/>
    <w:rsid w:val="00AA78EF"/>
    <w:pPr>
      <w:spacing w:before="100" w:beforeAutospacing="1" w:after="100" w:afterAutospacing="1" w:line="240" w:lineRule="auto"/>
    </w:pPr>
    <w:rPr>
      <w:rFonts w:ascii="Times New Roman" w:hAnsi="Times New Roman" w:cs="Times New Roman"/>
      <w:sz w:val="24"/>
      <w:szCs w:val="24"/>
    </w:rPr>
  </w:style>
  <w:style w:type="character" w:customStyle="1" w:styleId="apple-style-span">
    <w:name w:val="apple-style-span"/>
    <w:basedOn w:val="a1"/>
    <w:rsid w:val="00CB4142"/>
  </w:style>
  <w:style w:type="paragraph" w:customStyle="1" w:styleId="uv">
    <w:name w:val="uv"/>
    <w:basedOn w:val="a0"/>
    <w:rsid w:val="00CB4142"/>
    <w:pPr>
      <w:spacing w:before="100" w:beforeAutospacing="1" w:after="100" w:afterAutospacing="1" w:line="240" w:lineRule="auto"/>
    </w:pPr>
    <w:rPr>
      <w:rFonts w:ascii="Times New Roman" w:hAnsi="Times New Roman" w:cs="Times New Roman"/>
      <w:sz w:val="24"/>
      <w:szCs w:val="24"/>
    </w:rPr>
  </w:style>
  <w:style w:type="paragraph" w:customStyle="1" w:styleId="aff7">
    <w:name w:val="Обычный с первой строкой"/>
    <w:basedOn w:val="a0"/>
    <w:qFormat/>
    <w:rsid w:val="00112976"/>
    <w:pPr>
      <w:suppressAutoHyphens/>
      <w:spacing w:after="0" w:line="240" w:lineRule="auto"/>
      <w:ind w:firstLine="567"/>
      <w:jc w:val="both"/>
    </w:pPr>
    <w:rPr>
      <w:rFonts w:ascii="Times New Roman" w:hAnsi="Times New Roman" w:cs="Times New Roman"/>
      <w:sz w:val="28"/>
      <w:szCs w:val="28"/>
      <w:lang w:eastAsia="ar-SA"/>
    </w:rPr>
  </w:style>
  <w:style w:type="character" w:customStyle="1" w:styleId="a9">
    <w:name w:val="Верхний колонтитул Знак"/>
    <w:aliases w:val="ВерхКолонтитул Знак, Знак10 Знак,Знак10 Знак, Знак4 Знак"/>
    <w:link w:val="a8"/>
    <w:uiPriority w:val="99"/>
    <w:rsid w:val="00A33408"/>
    <w:rPr>
      <w:rFonts w:ascii="Calibri" w:hAnsi="Calibri" w:cs="Calibri"/>
      <w:sz w:val="22"/>
      <w:szCs w:val="22"/>
    </w:rPr>
  </w:style>
  <w:style w:type="character" w:customStyle="1" w:styleId="a6">
    <w:name w:val="Нижний колонтитул Знак"/>
    <w:aliases w:val=" Знак12 Знак,Знак12 Знак, Знак Знак, Знак6 Знак"/>
    <w:link w:val="a5"/>
    <w:uiPriority w:val="99"/>
    <w:rsid w:val="00206A9D"/>
    <w:rPr>
      <w:rFonts w:ascii="Calibri" w:hAnsi="Calibri" w:cs="Calibri"/>
      <w:sz w:val="22"/>
      <w:szCs w:val="22"/>
    </w:rPr>
  </w:style>
  <w:style w:type="character" w:customStyle="1" w:styleId="10">
    <w:name w:val="Заголовок 1 Знак"/>
    <w:basedOn w:val="a1"/>
    <w:link w:val="1"/>
    <w:uiPriority w:val="99"/>
    <w:rsid w:val="00B97429"/>
    <w:rPr>
      <w:rFonts w:ascii="Arial" w:hAnsi="Arial" w:cs="Arial"/>
      <w:b/>
      <w:bCs/>
      <w:kern w:val="32"/>
      <w:sz w:val="32"/>
      <w:szCs w:val="32"/>
    </w:rPr>
  </w:style>
  <w:style w:type="character" w:customStyle="1" w:styleId="20">
    <w:name w:val="Заголовок 2 Знак"/>
    <w:basedOn w:val="a1"/>
    <w:link w:val="2"/>
    <w:uiPriority w:val="99"/>
    <w:rsid w:val="00B97429"/>
    <w:rPr>
      <w:rFonts w:ascii="Arial" w:hAnsi="Arial" w:cs="Arial"/>
      <w:b/>
      <w:bCs/>
      <w:i/>
      <w:iCs/>
      <w:sz w:val="28"/>
      <w:szCs w:val="28"/>
    </w:rPr>
  </w:style>
  <w:style w:type="character" w:customStyle="1" w:styleId="40">
    <w:name w:val="Заголовок 4 Знак"/>
    <w:basedOn w:val="a1"/>
    <w:link w:val="4"/>
    <w:uiPriority w:val="99"/>
    <w:rsid w:val="00B97429"/>
    <w:rPr>
      <w:rFonts w:ascii="Calibri" w:hAnsi="Calibri" w:cs="Calibri"/>
      <w:b/>
      <w:bCs/>
      <w:sz w:val="28"/>
      <w:szCs w:val="28"/>
    </w:rPr>
  </w:style>
  <w:style w:type="paragraph" w:customStyle="1" w:styleId="aff8">
    <w:name w:val="Содержимое таблицы"/>
    <w:basedOn w:val="a0"/>
    <w:uiPriority w:val="99"/>
    <w:rsid w:val="00B97429"/>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character" w:customStyle="1" w:styleId="ab">
    <w:name w:val="Схема документа Знак"/>
    <w:basedOn w:val="a1"/>
    <w:link w:val="aa"/>
    <w:uiPriority w:val="99"/>
    <w:semiHidden/>
    <w:rsid w:val="00B97429"/>
    <w:rPr>
      <w:rFonts w:ascii="Tahoma" w:hAnsi="Tahoma" w:cs="Tahoma"/>
      <w:shd w:val="clear" w:color="auto" w:fill="000080"/>
    </w:rPr>
  </w:style>
  <w:style w:type="paragraph" w:styleId="aff9">
    <w:name w:val="List Paragraph"/>
    <w:basedOn w:val="a0"/>
    <w:link w:val="affa"/>
    <w:qFormat/>
    <w:rsid w:val="00B97429"/>
    <w:pPr>
      <w:spacing w:after="0" w:line="240" w:lineRule="auto"/>
      <w:ind w:left="720"/>
      <w:contextualSpacing/>
    </w:pPr>
    <w:rPr>
      <w:rFonts w:ascii="Times New Roman" w:hAnsi="Times New Roman" w:cs="Times New Roman"/>
      <w:sz w:val="24"/>
      <w:szCs w:val="24"/>
    </w:rPr>
  </w:style>
  <w:style w:type="paragraph" w:customStyle="1" w:styleId="consplusnormal1">
    <w:name w:val="consplusnormal"/>
    <w:basedOn w:val="a0"/>
    <w:uiPriority w:val="99"/>
    <w:rsid w:val="00B97429"/>
    <w:pPr>
      <w:spacing w:before="100" w:beforeAutospacing="1" w:after="100" w:afterAutospacing="1" w:line="240" w:lineRule="auto"/>
    </w:pPr>
    <w:rPr>
      <w:rFonts w:ascii="Times New Roman" w:hAnsi="Times New Roman" w:cs="Times New Roman"/>
      <w:sz w:val="24"/>
      <w:szCs w:val="24"/>
    </w:rPr>
  </w:style>
  <w:style w:type="character" w:customStyle="1" w:styleId="afb">
    <w:name w:val="Заголовок Знак"/>
    <w:basedOn w:val="a1"/>
    <w:link w:val="afa"/>
    <w:rsid w:val="00B97429"/>
    <w:rPr>
      <w:b/>
      <w:sz w:val="24"/>
    </w:rPr>
  </w:style>
  <w:style w:type="character" w:customStyle="1" w:styleId="ae">
    <w:name w:val="Основной текст с отступом Знак"/>
    <w:basedOn w:val="a1"/>
    <w:link w:val="ad"/>
    <w:uiPriority w:val="99"/>
    <w:rsid w:val="00B97429"/>
    <w:rPr>
      <w:sz w:val="28"/>
      <w:szCs w:val="24"/>
    </w:rPr>
  </w:style>
  <w:style w:type="character" w:customStyle="1" w:styleId="affa">
    <w:name w:val="Абзац списка Знак"/>
    <w:link w:val="aff9"/>
    <w:locked/>
    <w:rsid w:val="00B97429"/>
    <w:rPr>
      <w:sz w:val="24"/>
      <w:szCs w:val="24"/>
    </w:rPr>
  </w:style>
  <w:style w:type="paragraph" w:customStyle="1" w:styleId="a">
    <w:name w:val="Маркированный ГП"/>
    <w:basedOn w:val="aff9"/>
    <w:link w:val="affb"/>
    <w:uiPriority w:val="99"/>
    <w:rsid w:val="00B97429"/>
    <w:pPr>
      <w:numPr>
        <w:numId w:val="2"/>
      </w:numPr>
      <w:spacing w:line="276" w:lineRule="auto"/>
      <w:ind w:left="1134" w:hanging="425"/>
    </w:pPr>
    <w:rPr>
      <w:rFonts w:ascii="Tahoma" w:hAnsi="Tahoma" w:cs="Tahoma"/>
    </w:rPr>
  </w:style>
  <w:style w:type="character" w:customStyle="1" w:styleId="affb">
    <w:name w:val="Маркированный ГП Знак"/>
    <w:link w:val="a"/>
    <w:uiPriority w:val="99"/>
    <w:locked/>
    <w:rsid w:val="00B97429"/>
    <w:rPr>
      <w:rFonts w:ascii="Tahoma" w:hAnsi="Tahoma" w:cs="Tahoma"/>
      <w:sz w:val="24"/>
      <w:szCs w:val="24"/>
    </w:rPr>
  </w:style>
  <w:style w:type="paragraph" w:styleId="affc">
    <w:name w:val="caption"/>
    <w:basedOn w:val="a0"/>
    <w:next w:val="a0"/>
    <w:uiPriority w:val="99"/>
    <w:qFormat/>
    <w:rsid w:val="00B97429"/>
    <w:pPr>
      <w:spacing w:line="240" w:lineRule="auto"/>
    </w:pPr>
    <w:rPr>
      <w:rFonts w:ascii="Times New Roman" w:hAnsi="Times New Roman" w:cs="Times New Roman"/>
      <w:b/>
      <w:bCs/>
      <w:color w:val="4F81BD"/>
      <w:sz w:val="18"/>
      <w:szCs w:val="18"/>
    </w:rPr>
  </w:style>
  <w:style w:type="paragraph" w:styleId="affd">
    <w:name w:val="TOC Heading"/>
    <w:basedOn w:val="1"/>
    <w:next w:val="a0"/>
    <w:uiPriority w:val="99"/>
    <w:qFormat/>
    <w:rsid w:val="00B97429"/>
    <w:pPr>
      <w:keepLines/>
      <w:spacing w:before="480" w:after="0"/>
      <w:outlineLvl w:val="9"/>
    </w:pPr>
    <w:rPr>
      <w:rFonts w:ascii="Cambria" w:hAnsi="Cambria" w:cs="Times New Roman"/>
      <w:color w:val="365F91"/>
      <w:kern w:val="0"/>
      <w:sz w:val="28"/>
      <w:szCs w:val="28"/>
      <w:lang w:eastAsia="en-US"/>
    </w:rPr>
  </w:style>
  <w:style w:type="character" w:customStyle="1" w:styleId="aff5">
    <w:name w:val="Текст выноски Знак"/>
    <w:basedOn w:val="a1"/>
    <w:link w:val="aff4"/>
    <w:uiPriority w:val="99"/>
    <w:semiHidden/>
    <w:rsid w:val="00B97429"/>
    <w:rPr>
      <w:rFonts w:ascii="Tahoma" w:hAnsi="Tahoma" w:cs="Tahoma"/>
      <w:sz w:val="16"/>
      <w:szCs w:val="16"/>
    </w:rPr>
  </w:style>
  <w:style w:type="character" w:customStyle="1" w:styleId="215pt">
    <w:name w:val="Основной текст (2) + 15 pt"/>
    <w:uiPriority w:val="99"/>
    <w:rsid w:val="00B97429"/>
    <w:rPr>
      <w:rFonts w:ascii="Times New Roman" w:hAnsi="Times New Roman" w:cs="Times New Roman"/>
      <w:color w:val="000000"/>
      <w:spacing w:val="0"/>
      <w:w w:val="100"/>
      <w:position w:val="0"/>
      <w:sz w:val="30"/>
      <w:szCs w:val="30"/>
      <w:u w:val="none"/>
      <w:lang w:val="ru-RU" w:eastAsia="ru-RU"/>
    </w:rPr>
  </w:style>
  <w:style w:type="character" w:customStyle="1" w:styleId="ConsPlusNormal0">
    <w:name w:val="ConsPlusNormal Знак"/>
    <w:link w:val="ConsPlusNormal"/>
    <w:locked/>
    <w:rsid w:val="00B97429"/>
    <w:rPr>
      <w:rFonts w:ascii="Arial" w:hAnsi="Arial"/>
      <w:snapToGrid w:val="0"/>
    </w:rPr>
  </w:style>
  <w:style w:type="character" w:customStyle="1" w:styleId="2a">
    <w:name w:val="Основной текст (2)_"/>
    <w:link w:val="2b"/>
    <w:uiPriority w:val="99"/>
    <w:locked/>
    <w:rsid w:val="00B97429"/>
    <w:rPr>
      <w:sz w:val="28"/>
      <w:szCs w:val="28"/>
      <w:shd w:val="clear" w:color="auto" w:fill="FFFFFF"/>
    </w:rPr>
  </w:style>
  <w:style w:type="paragraph" w:customStyle="1" w:styleId="2b">
    <w:name w:val="Основной текст (2)"/>
    <w:basedOn w:val="a0"/>
    <w:link w:val="2a"/>
    <w:uiPriority w:val="99"/>
    <w:rsid w:val="00B97429"/>
    <w:pPr>
      <w:widowControl w:val="0"/>
      <w:shd w:val="clear" w:color="auto" w:fill="FFFFFF"/>
      <w:spacing w:after="240" w:line="629" w:lineRule="exact"/>
      <w:ind w:hanging="1560"/>
      <w:jc w:val="center"/>
    </w:pPr>
    <w:rPr>
      <w:rFonts w:ascii="Times New Roman" w:hAnsi="Times New Roman" w:cs="Times New Roman"/>
      <w:sz w:val="28"/>
      <w:szCs w:val="28"/>
    </w:rPr>
  </w:style>
  <w:style w:type="paragraph" w:customStyle="1" w:styleId="0">
    <w:name w:val="Основной текст 0"/>
    <w:aliases w:val="95 ПК"/>
    <w:basedOn w:val="a0"/>
    <w:uiPriority w:val="99"/>
    <w:rsid w:val="00B97429"/>
    <w:pPr>
      <w:spacing w:after="0" w:line="240" w:lineRule="auto"/>
      <w:ind w:firstLine="539"/>
      <w:jc w:val="both"/>
    </w:pPr>
    <w:rPr>
      <w:rFonts w:ascii="Times New Roman" w:eastAsia="Calibri" w:hAnsi="Times New Roman" w:cs="Times New Roman"/>
      <w:color w:val="000000"/>
      <w:kern w:val="24"/>
      <w:sz w:val="24"/>
      <w:szCs w:val="24"/>
      <w:lang w:eastAsia="en-US"/>
    </w:rPr>
  </w:style>
  <w:style w:type="paragraph" w:customStyle="1" w:styleId="ConsPlusDocList">
    <w:name w:val="ConsPlusDocList"/>
    <w:uiPriority w:val="99"/>
    <w:rsid w:val="00B97429"/>
    <w:pPr>
      <w:widowControl w:val="0"/>
      <w:autoSpaceDE w:val="0"/>
      <w:autoSpaceDN w:val="0"/>
      <w:adjustRightInd w:val="0"/>
    </w:pPr>
    <w:rPr>
      <w:rFonts w:ascii="Tahoma" w:hAnsi="Tahoma" w:cs="Tahoma"/>
      <w:sz w:val="18"/>
      <w:szCs w:val="18"/>
    </w:rPr>
  </w:style>
  <w:style w:type="character" w:styleId="affe">
    <w:name w:val="annotation reference"/>
    <w:basedOn w:val="a1"/>
    <w:uiPriority w:val="99"/>
    <w:semiHidden/>
    <w:unhideWhenUsed/>
    <w:rsid w:val="00B97429"/>
    <w:rPr>
      <w:sz w:val="16"/>
      <w:szCs w:val="16"/>
    </w:rPr>
  </w:style>
  <w:style w:type="paragraph" w:styleId="afff">
    <w:name w:val="annotation text"/>
    <w:basedOn w:val="a0"/>
    <w:link w:val="afff0"/>
    <w:uiPriority w:val="99"/>
    <w:semiHidden/>
    <w:unhideWhenUsed/>
    <w:rsid w:val="00B97429"/>
    <w:pPr>
      <w:spacing w:after="0" w:line="240" w:lineRule="auto"/>
    </w:pPr>
    <w:rPr>
      <w:rFonts w:ascii="Times New Roman" w:hAnsi="Times New Roman" w:cs="Times New Roman"/>
      <w:sz w:val="20"/>
      <w:szCs w:val="20"/>
    </w:rPr>
  </w:style>
  <w:style w:type="character" w:customStyle="1" w:styleId="afff0">
    <w:name w:val="Текст примечания Знак"/>
    <w:basedOn w:val="a1"/>
    <w:link w:val="afff"/>
    <w:uiPriority w:val="99"/>
    <w:semiHidden/>
    <w:rsid w:val="00B97429"/>
  </w:style>
  <w:style w:type="paragraph" w:styleId="afff1">
    <w:name w:val="annotation subject"/>
    <w:basedOn w:val="afff"/>
    <w:next w:val="afff"/>
    <w:link w:val="afff2"/>
    <w:uiPriority w:val="99"/>
    <w:semiHidden/>
    <w:unhideWhenUsed/>
    <w:rsid w:val="00B97429"/>
    <w:rPr>
      <w:b/>
      <w:bCs/>
    </w:rPr>
  </w:style>
  <w:style w:type="character" w:customStyle="1" w:styleId="afff2">
    <w:name w:val="Тема примечания Знак"/>
    <w:basedOn w:val="afff0"/>
    <w:link w:val="afff1"/>
    <w:uiPriority w:val="99"/>
    <w:semiHidden/>
    <w:rsid w:val="00B97429"/>
    <w:rPr>
      <w:b/>
      <w:bCs/>
    </w:rPr>
  </w:style>
  <w:style w:type="paragraph" w:customStyle="1" w:styleId="WW-Web">
    <w:name w:val="WW-Обычный (Web)"/>
    <w:basedOn w:val="a0"/>
    <w:link w:val="WW-Web0"/>
    <w:rsid w:val="00B97429"/>
    <w:pPr>
      <w:widowControl w:val="0"/>
      <w:suppressAutoHyphens/>
      <w:spacing w:before="100" w:after="100" w:line="240" w:lineRule="auto"/>
    </w:pPr>
    <w:rPr>
      <w:rFonts w:ascii="Times New Roman" w:eastAsia="Lucida Sans Unicode" w:hAnsi="Times New Roman"/>
      <w:kern w:val="1"/>
      <w:sz w:val="24"/>
      <w:szCs w:val="20"/>
      <w:lang w:eastAsia="ar-SA"/>
    </w:rPr>
  </w:style>
  <w:style w:type="character" w:customStyle="1" w:styleId="WW-Web0">
    <w:name w:val="WW-Обычный (Web) Знак"/>
    <w:basedOn w:val="a1"/>
    <w:link w:val="WW-Web"/>
    <w:rsid w:val="00B97429"/>
    <w:rPr>
      <w:rFonts w:eastAsia="Lucida Sans Unicode" w:cs="Calibri"/>
      <w:kern w:val="1"/>
      <w:sz w:val="24"/>
      <w:lang w:eastAsia="ar-SA"/>
    </w:rPr>
  </w:style>
  <w:style w:type="paragraph" w:customStyle="1" w:styleId="TableParagraph">
    <w:name w:val="Table Paragraph"/>
    <w:basedOn w:val="a0"/>
    <w:uiPriority w:val="1"/>
    <w:qFormat/>
    <w:rsid w:val="00B97429"/>
    <w:pPr>
      <w:widowControl w:val="0"/>
      <w:autoSpaceDE w:val="0"/>
      <w:autoSpaceDN w:val="0"/>
      <w:spacing w:after="0" w:line="240" w:lineRule="auto"/>
      <w:ind w:left="6"/>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262019">
      <w:bodyDiv w:val="1"/>
      <w:marLeft w:val="0"/>
      <w:marRight w:val="0"/>
      <w:marTop w:val="0"/>
      <w:marBottom w:val="0"/>
      <w:divBdr>
        <w:top w:val="none" w:sz="0" w:space="0" w:color="auto"/>
        <w:left w:val="none" w:sz="0" w:space="0" w:color="auto"/>
        <w:bottom w:val="none" w:sz="0" w:space="0" w:color="auto"/>
        <w:right w:val="none" w:sz="0" w:space="0" w:color="auto"/>
      </w:divBdr>
    </w:div>
    <w:div w:id="1135566280">
      <w:bodyDiv w:val="1"/>
      <w:marLeft w:val="0"/>
      <w:marRight w:val="0"/>
      <w:marTop w:val="0"/>
      <w:marBottom w:val="0"/>
      <w:divBdr>
        <w:top w:val="none" w:sz="0" w:space="0" w:color="auto"/>
        <w:left w:val="none" w:sz="0" w:space="0" w:color="auto"/>
        <w:bottom w:val="none" w:sz="0" w:space="0" w:color="auto"/>
        <w:right w:val="none" w:sz="0" w:space="0" w:color="auto"/>
      </w:divBdr>
      <w:divsChild>
        <w:div w:id="2042895854">
          <w:marLeft w:val="0"/>
          <w:marRight w:val="0"/>
          <w:marTop w:val="0"/>
          <w:marBottom w:val="0"/>
          <w:divBdr>
            <w:top w:val="none" w:sz="0" w:space="0" w:color="auto"/>
            <w:left w:val="none" w:sz="0" w:space="0" w:color="auto"/>
            <w:bottom w:val="none" w:sz="0" w:space="0" w:color="auto"/>
            <w:right w:val="none" w:sz="0" w:space="0" w:color="auto"/>
          </w:divBdr>
        </w:div>
      </w:divsChild>
    </w:div>
    <w:div w:id="1585340497">
      <w:bodyDiv w:val="1"/>
      <w:marLeft w:val="0"/>
      <w:marRight w:val="0"/>
      <w:marTop w:val="0"/>
      <w:marBottom w:val="0"/>
      <w:divBdr>
        <w:top w:val="none" w:sz="0" w:space="0" w:color="auto"/>
        <w:left w:val="none" w:sz="0" w:space="0" w:color="auto"/>
        <w:bottom w:val="none" w:sz="0" w:space="0" w:color="auto"/>
        <w:right w:val="none" w:sz="0" w:space="0" w:color="auto"/>
      </w:divBdr>
    </w:div>
    <w:div w:id="1586845318">
      <w:bodyDiv w:val="1"/>
      <w:marLeft w:val="0"/>
      <w:marRight w:val="0"/>
      <w:marTop w:val="0"/>
      <w:marBottom w:val="0"/>
      <w:divBdr>
        <w:top w:val="none" w:sz="0" w:space="0" w:color="auto"/>
        <w:left w:val="none" w:sz="0" w:space="0" w:color="auto"/>
        <w:bottom w:val="none" w:sz="0" w:space="0" w:color="auto"/>
        <w:right w:val="none" w:sz="0" w:space="0" w:color="auto"/>
      </w:divBdr>
    </w:div>
    <w:div w:id="1896038869">
      <w:bodyDiv w:val="1"/>
      <w:marLeft w:val="0"/>
      <w:marRight w:val="0"/>
      <w:marTop w:val="0"/>
      <w:marBottom w:val="0"/>
      <w:divBdr>
        <w:top w:val="none" w:sz="0" w:space="0" w:color="auto"/>
        <w:left w:val="none" w:sz="0" w:space="0" w:color="auto"/>
        <w:bottom w:val="none" w:sz="0" w:space="0" w:color="auto"/>
        <w:right w:val="none" w:sz="0" w:space="0" w:color="auto"/>
      </w:divBdr>
    </w:div>
    <w:div w:id="190718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3E97E9160BEE264E2B5CACE77E872A160187808076377144D6D527C769f0I" TargetMode="External"/><Relationship Id="rId13" Type="http://schemas.openxmlformats.org/officeDocument/2006/relationships/hyperlink" Target="http://www.consultant.ru/popular/gskrf/15_5.html" TargetMode="External"/><Relationship Id="rId18" Type="http://schemas.openxmlformats.org/officeDocument/2006/relationships/hyperlink" Target="consultantplus://offline/ref=3309505D142D458E0F66C9BBFFC0AE3F546EF3B699A9DEEE506806972EF5D8B9F99AFC43F37F24EEi7WAQ"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consultant.ru/popular/gskrf/15_5.html" TargetMode="External"/><Relationship Id="rId7" Type="http://schemas.openxmlformats.org/officeDocument/2006/relationships/endnotes" Target="endnotes.xml"/><Relationship Id="rId12" Type="http://schemas.openxmlformats.org/officeDocument/2006/relationships/hyperlink" Target="http://www.consultant.ru/popular/gskrf/15_5.html" TargetMode="External"/><Relationship Id="rId17" Type="http://schemas.openxmlformats.org/officeDocument/2006/relationships/hyperlink" Target="consultantplus://offline/ref=3309505D142D458E0F66C9BBFFC0AE3F546EF3B699A9DEEE506806972EF5D8B9F99AFC43F37F24EEi7W0Q"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13B804EFC6486F1FC1E0DEE980D16204DCA8D0AD5CB5D6B447B9DB2A15BE7452948167B56E39D5EBJ2S0Q" TargetMode="External"/><Relationship Id="rId20" Type="http://schemas.openxmlformats.org/officeDocument/2006/relationships/hyperlink" Target="http://www.consultant.ru/online/base/?req=doc;base=LAW;n=70316;dst=10013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C3E2D676253118267ECF3369F40105DC5534593D1197E08876DA69493310CE8A91297F70EEFA96ABFDQ" TargetMode="External"/><Relationship Id="rId24" Type="http://schemas.openxmlformats.org/officeDocument/2006/relationships/hyperlink" Target="http://www.consultant.ru/online/base/?req=doc;base=LAW;n=108903;dst=35" TargetMode="External"/><Relationship Id="rId5" Type="http://schemas.openxmlformats.org/officeDocument/2006/relationships/webSettings" Target="webSettings.xml"/><Relationship Id="rId15" Type="http://schemas.openxmlformats.org/officeDocument/2006/relationships/hyperlink" Target="http://www.consultant.ru/popular/gskrf/15_5.html" TargetMode="External"/><Relationship Id="rId23" Type="http://schemas.openxmlformats.org/officeDocument/2006/relationships/hyperlink" Target="http://www.consultant.ru/popular/gskrf/15_5.html" TargetMode="External"/><Relationship Id="rId28" Type="http://schemas.openxmlformats.org/officeDocument/2006/relationships/footer" Target="footer2.xml"/><Relationship Id="rId10" Type="http://schemas.openxmlformats.org/officeDocument/2006/relationships/hyperlink" Target="consultantplus://offline/ref=B4C3E2D676253118267ECF3369F40105DC553658341597E08876DA69493310CE8A91297A73AEFDQ" TargetMode="External"/><Relationship Id="rId19" Type="http://schemas.openxmlformats.org/officeDocument/2006/relationships/hyperlink" Target="consultantplus://offline/ref=3309505D142D458E0F66C9BBFFC0AE3F546EF4B697A9DEEE506806972EF5D8B9F99AFC43F37F23EEi7WCQ" TargetMode="External"/><Relationship Id="rId4" Type="http://schemas.openxmlformats.org/officeDocument/2006/relationships/settings" Target="settings.xml"/><Relationship Id="rId9" Type="http://schemas.openxmlformats.org/officeDocument/2006/relationships/hyperlink" Target="http://www.gorodperm.ru" TargetMode="External"/><Relationship Id="rId14" Type="http://schemas.openxmlformats.org/officeDocument/2006/relationships/hyperlink" Target="http://www.consultant.ru/popular/gskrf/15_5.html" TargetMode="External"/><Relationship Id="rId22" Type="http://schemas.openxmlformats.org/officeDocument/2006/relationships/hyperlink" Target="http://www.consultant.ru/popular/gskrf/15_5.html" TargetMode="External"/><Relationship Id="rId27" Type="http://schemas.openxmlformats.org/officeDocument/2006/relationships/footer" Target="foot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BD955-2E73-44AE-88EE-CEE9798D8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334</Pages>
  <Words>79737</Words>
  <Characters>454503</Characters>
  <Application>Microsoft Office Word</Application>
  <DocSecurity>0</DocSecurity>
  <Lines>3787</Lines>
  <Paragraphs>1066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vector>
  </TitlesOfParts>
  <Company>gis</Company>
  <LinksUpToDate>false</LinksUpToDate>
  <CharactersWithSpaces>533174</CharactersWithSpaces>
  <SharedDoc>false</SharedDoc>
  <HLinks>
    <vt:vector size="504" baseType="variant">
      <vt:variant>
        <vt:i4>7274594</vt:i4>
      </vt:variant>
      <vt:variant>
        <vt:i4>449</vt:i4>
      </vt:variant>
      <vt:variant>
        <vt:i4>0</vt:i4>
      </vt:variant>
      <vt:variant>
        <vt:i4>5</vt:i4>
      </vt:variant>
      <vt:variant>
        <vt:lpwstr>http://www.consultant.ru/online/base/?req=doc;base=LAW;n=108903;dst=35</vt:lpwstr>
      </vt:variant>
      <vt:variant>
        <vt:lpwstr/>
      </vt:variant>
      <vt:variant>
        <vt:i4>4063318</vt:i4>
      </vt:variant>
      <vt:variant>
        <vt:i4>446</vt:i4>
      </vt:variant>
      <vt:variant>
        <vt:i4>0</vt:i4>
      </vt:variant>
      <vt:variant>
        <vt:i4>5</vt:i4>
      </vt:variant>
      <vt:variant>
        <vt:lpwstr>http://www.consultant.ru/popular/gskrf/15_5.html</vt:lpwstr>
      </vt:variant>
      <vt:variant>
        <vt:lpwstr>p1112</vt:lpwstr>
      </vt:variant>
      <vt:variant>
        <vt:i4>4128854</vt:i4>
      </vt:variant>
      <vt:variant>
        <vt:i4>443</vt:i4>
      </vt:variant>
      <vt:variant>
        <vt:i4>0</vt:i4>
      </vt:variant>
      <vt:variant>
        <vt:i4>5</vt:i4>
      </vt:variant>
      <vt:variant>
        <vt:lpwstr>http://www.consultant.ru/popular/gskrf/15_5.html</vt:lpwstr>
      </vt:variant>
      <vt:variant>
        <vt:lpwstr>p1106</vt:lpwstr>
      </vt:variant>
      <vt:variant>
        <vt:i4>4128854</vt:i4>
      </vt:variant>
      <vt:variant>
        <vt:i4>440</vt:i4>
      </vt:variant>
      <vt:variant>
        <vt:i4>0</vt:i4>
      </vt:variant>
      <vt:variant>
        <vt:i4>5</vt:i4>
      </vt:variant>
      <vt:variant>
        <vt:lpwstr>http://www.consultant.ru/popular/gskrf/15_5.html</vt:lpwstr>
      </vt:variant>
      <vt:variant>
        <vt:lpwstr>p1103</vt:lpwstr>
      </vt:variant>
      <vt:variant>
        <vt:i4>393230</vt:i4>
      </vt:variant>
      <vt:variant>
        <vt:i4>437</vt:i4>
      </vt:variant>
      <vt:variant>
        <vt:i4>0</vt:i4>
      </vt:variant>
      <vt:variant>
        <vt:i4>5</vt:i4>
      </vt:variant>
      <vt:variant>
        <vt:lpwstr>http://www.consultant.ru/online/base/?req=doc;base=LAW;n=70316;dst=100132</vt:lpwstr>
      </vt:variant>
      <vt:variant>
        <vt:lpwstr/>
      </vt:variant>
      <vt:variant>
        <vt:i4>7995451</vt:i4>
      </vt:variant>
      <vt:variant>
        <vt:i4>434</vt:i4>
      </vt:variant>
      <vt:variant>
        <vt:i4>0</vt:i4>
      </vt:variant>
      <vt:variant>
        <vt:i4>5</vt:i4>
      </vt:variant>
      <vt:variant>
        <vt:lpwstr>consultantplus://offline/ref=3309505D142D458E0F66C9BBFFC0AE3F546EF4B697A9DEEE506806972EF5D8B9F99AFC43F37F23EEi7WCQ</vt:lpwstr>
      </vt:variant>
      <vt:variant>
        <vt:lpwstr/>
      </vt:variant>
      <vt:variant>
        <vt:i4>7995447</vt:i4>
      </vt:variant>
      <vt:variant>
        <vt:i4>431</vt:i4>
      </vt:variant>
      <vt:variant>
        <vt:i4>0</vt:i4>
      </vt:variant>
      <vt:variant>
        <vt:i4>5</vt:i4>
      </vt:variant>
      <vt:variant>
        <vt:lpwstr>consultantplus://offline/ref=3309505D142D458E0F66C9BBFFC0AE3F546EF3B699A9DEEE506806972EF5D8B9F99AFC43F37F24EEi7WAQ</vt:lpwstr>
      </vt:variant>
      <vt:variant>
        <vt:lpwstr/>
      </vt:variant>
      <vt:variant>
        <vt:i4>7995494</vt:i4>
      </vt:variant>
      <vt:variant>
        <vt:i4>428</vt:i4>
      </vt:variant>
      <vt:variant>
        <vt:i4>0</vt:i4>
      </vt:variant>
      <vt:variant>
        <vt:i4>5</vt:i4>
      </vt:variant>
      <vt:variant>
        <vt:lpwstr>consultantplus://offline/ref=3309505D142D458E0F66C9BBFFC0AE3F546EF3B699A9DEEE506806972EF5D8B9F99AFC43F37F24EEi7W0Q</vt:lpwstr>
      </vt:variant>
      <vt:variant>
        <vt:lpwstr/>
      </vt:variant>
      <vt:variant>
        <vt:i4>7733346</vt:i4>
      </vt:variant>
      <vt:variant>
        <vt:i4>425</vt:i4>
      </vt:variant>
      <vt:variant>
        <vt:i4>0</vt:i4>
      </vt:variant>
      <vt:variant>
        <vt:i4>5</vt:i4>
      </vt:variant>
      <vt:variant>
        <vt:lpwstr>consultantplus://offline/ref=13B804EFC6486F1FC1E0DEE980D16204DCA8D0AD5CB5D6B447B9DB2A15BE7452948167B56E39D5EBJ2S0Q</vt:lpwstr>
      </vt:variant>
      <vt:variant>
        <vt:lpwstr/>
      </vt:variant>
      <vt:variant>
        <vt:i4>3801175</vt:i4>
      </vt:variant>
      <vt:variant>
        <vt:i4>422</vt:i4>
      </vt:variant>
      <vt:variant>
        <vt:i4>0</vt:i4>
      </vt:variant>
      <vt:variant>
        <vt:i4>5</vt:i4>
      </vt:variant>
      <vt:variant>
        <vt:lpwstr>http://www.consultant.ru/popular/gskrf/15_5.html</vt:lpwstr>
      </vt:variant>
      <vt:variant>
        <vt:lpwstr>p1051</vt:lpwstr>
      </vt:variant>
      <vt:variant>
        <vt:i4>3866711</vt:i4>
      </vt:variant>
      <vt:variant>
        <vt:i4>419</vt:i4>
      </vt:variant>
      <vt:variant>
        <vt:i4>0</vt:i4>
      </vt:variant>
      <vt:variant>
        <vt:i4>5</vt:i4>
      </vt:variant>
      <vt:variant>
        <vt:lpwstr>http://www.consultant.ru/popular/gskrf/15_5.html</vt:lpwstr>
      </vt:variant>
      <vt:variant>
        <vt:lpwstr>p1044</vt:lpwstr>
      </vt:variant>
      <vt:variant>
        <vt:i4>3932247</vt:i4>
      </vt:variant>
      <vt:variant>
        <vt:i4>416</vt:i4>
      </vt:variant>
      <vt:variant>
        <vt:i4>0</vt:i4>
      </vt:variant>
      <vt:variant>
        <vt:i4>5</vt:i4>
      </vt:variant>
      <vt:variant>
        <vt:lpwstr>http://www.consultant.ru/popular/gskrf/15_5.html</vt:lpwstr>
      </vt:variant>
      <vt:variant>
        <vt:lpwstr>p1031</vt:lpwstr>
      </vt:variant>
      <vt:variant>
        <vt:i4>3866711</vt:i4>
      </vt:variant>
      <vt:variant>
        <vt:i4>413</vt:i4>
      </vt:variant>
      <vt:variant>
        <vt:i4>0</vt:i4>
      </vt:variant>
      <vt:variant>
        <vt:i4>5</vt:i4>
      </vt:variant>
      <vt:variant>
        <vt:lpwstr>http://www.consultant.ru/popular/gskrf/15_5.html</vt:lpwstr>
      </vt:variant>
      <vt:variant>
        <vt:lpwstr>p1044</vt:lpwstr>
      </vt:variant>
      <vt:variant>
        <vt:i4>3670124</vt:i4>
      </vt:variant>
      <vt:variant>
        <vt:i4>410</vt:i4>
      </vt:variant>
      <vt:variant>
        <vt:i4>0</vt:i4>
      </vt:variant>
      <vt:variant>
        <vt:i4>5</vt:i4>
      </vt:variant>
      <vt:variant>
        <vt:lpwstr>consultantplus://offline/ref=B4C3E2D676253118267ECF3369F40105DC5534593D1197E08876DA69493310CE8A91297F70EEFA96ABFDQ</vt:lpwstr>
      </vt:variant>
      <vt:variant>
        <vt:lpwstr/>
      </vt:variant>
      <vt:variant>
        <vt:i4>131082</vt:i4>
      </vt:variant>
      <vt:variant>
        <vt:i4>407</vt:i4>
      </vt:variant>
      <vt:variant>
        <vt:i4>0</vt:i4>
      </vt:variant>
      <vt:variant>
        <vt:i4>5</vt:i4>
      </vt:variant>
      <vt:variant>
        <vt:lpwstr>consultantplus://offline/ref=B4C3E2D676253118267ECF3369F40105DC553658341597E08876DA69493310CE8A91297A73AEFDQ</vt:lpwstr>
      </vt:variant>
      <vt:variant>
        <vt:lpwstr/>
      </vt:variant>
      <vt:variant>
        <vt:i4>983049</vt:i4>
      </vt:variant>
      <vt:variant>
        <vt:i4>405</vt:i4>
      </vt:variant>
      <vt:variant>
        <vt:i4>0</vt:i4>
      </vt:variant>
      <vt:variant>
        <vt:i4>5</vt:i4>
      </vt:variant>
      <vt:variant>
        <vt:lpwstr>http://www.gorodperm.ru/</vt:lpwstr>
      </vt:variant>
      <vt:variant>
        <vt:lpwstr/>
      </vt:variant>
      <vt:variant>
        <vt:i4>4653065</vt:i4>
      </vt:variant>
      <vt:variant>
        <vt:i4>402</vt:i4>
      </vt:variant>
      <vt:variant>
        <vt:i4>0</vt:i4>
      </vt:variant>
      <vt:variant>
        <vt:i4>5</vt:i4>
      </vt:variant>
      <vt:variant>
        <vt:lpwstr>consultantplus://offline/ref=F93E97E9160BEE264E2B5CACE77E872A160187808076377144D6D527C769f0I</vt:lpwstr>
      </vt:variant>
      <vt:variant>
        <vt:lpwstr/>
      </vt:variant>
      <vt:variant>
        <vt:i4>2621457</vt:i4>
      </vt:variant>
      <vt:variant>
        <vt:i4>399</vt:i4>
      </vt:variant>
      <vt:variant>
        <vt:i4>0</vt:i4>
      </vt:variant>
      <vt:variant>
        <vt:i4>5</vt:i4>
      </vt:variant>
      <vt:variant>
        <vt:lpwstr/>
      </vt:variant>
      <vt:variant>
        <vt:lpwstr>sub_1012</vt:lpwstr>
      </vt:variant>
      <vt:variant>
        <vt:i4>1572920</vt:i4>
      </vt:variant>
      <vt:variant>
        <vt:i4>392</vt:i4>
      </vt:variant>
      <vt:variant>
        <vt:i4>0</vt:i4>
      </vt:variant>
      <vt:variant>
        <vt:i4>5</vt:i4>
      </vt:variant>
      <vt:variant>
        <vt:lpwstr/>
      </vt:variant>
      <vt:variant>
        <vt:lpwstr>_Toc486493300</vt:lpwstr>
      </vt:variant>
      <vt:variant>
        <vt:i4>1114169</vt:i4>
      </vt:variant>
      <vt:variant>
        <vt:i4>386</vt:i4>
      </vt:variant>
      <vt:variant>
        <vt:i4>0</vt:i4>
      </vt:variant>
      <vt:variant>
        <vt:i4>5</vt:i4>
      </vt:variant>
      <vt:variant>
        <vt:lpwstr/>
      </vt:variant>
      <vt:variant>
        <vt:lpwstr>_Toc486493299</vt:lpwstr>
      </vt:variant>
      <vt:variant>
        <vt:i4>1114169</vt:i4>
      </vt:variant>
      <vt:variant>
        <vt:i4>380</vt:i4>
      </vt:variant>
      <vt:variant>
        <vt:i4>0</vt:i4>
      </vt:variant>
      <vt:variant>
        <vt:i4>5</vt:i4>
      </vt:variant>
      <vt:variant>
        <vt:lpwstr/>
      </vt:variant>
      <vt:variant>
        <vt:lpwstr>_Toc486493298</vt:lpwstr>
      </vt:variant>
      <vt:variant>
        <vt:i4>1114169</vt:i4>
      </vt:variant>
      <vt:variant>
        <vt:i4>374</vt:i4>
      </vt:variant>
      <vt:variant>
        <vt:i4>0</vt:i4>
      </vt:variant>
      <vt:variant>
        <vt:i4>5</vt:i4>
      </vt:variant>
      <vt:variant>
        <vt:lpwstr/>
      </vt:variant>
      <vt:variant>
        <vt:lpwstr>_Toc486493297</vt:lpwstr>
      </vt:variant>
      <vt:variant>
        <vt:i4>1114169</vt:i4>
      </vt:variant>
      <vt:variant>
        <vt:i4>368</vt:i4>
      </vt:variant>
      <vt:variant>
        <vt:i4>0</vt:i4>
      </vt:variant>
      <vt:variant>
        <vt:i4>5</vt:i4>
      </vt:variant>
      <vt:variant>
        <vt:lpwstr/>
      </vt:variant>
      <vt:variant>
        <vt:lpwstr>_Toc486493296</vt:lpwstr>
      </vt:variant>
      <vt:variant>
        <vt:i4>1114169</vt:i4>
      </vt:variant>
      <vt:variant>
        <vt:i4>362</vt:i4>
      </vt:variant>
      <vt:variant>
        <vt:i4>0</vt:i4>
      </vt:variant>
      <vt:variant>
        <vt:i4>5</vt:i4>
      </vt:variant>
      <vt:variant>
        <vt:lpwstr/>
      </vt:variant>
      <vt:variant>
        <vt:lpwstr>_Toc486493295</vt:lpwstr>
      </vt:variant>
      <vt:variant>
        <vt:i4>1114169</vt:i4>
      </vt:variant>
      <vt:variant>
        <vt:i4>356</vt:i4>
      </vt:variant>
      <vt:variant>
        <vt:i4>0</vt:i4>
      </vt:variant>
      <vt:variant>
        <vt:i4>5</vt:i4>
      </vt:variant>
      <vt:variant>
        <vt:lpwstr/>
      </vt:variant>
      <vt:variant>
        <vt:lpwstr>_Toc486493294</vt:lpwstr>
      </vt:variant>
      <vt:variant>
        <vt:i4>1114169</vt:i4>
      </vt:variant>
      <vt:variant>
        <vt:i4>350</vt:i4>
      </vt:variant>
      <vt:variant>
        <vt:i4>0</vt:i4>
      </vt:variant>
      <vt:variant>
        <vt:i4>5</vt:i4>
      </vt:variant>
      <vt:variant>
        <vt:lpwstr/>
      </vt:variant>
      <vt:variant>
        <vt:lpwstr>_Toc486493293</vt:lpwstr>
      </vt:variant>
      <vt:variant>
        <vt:i4>1114169</vt:i4>
      </vt:variant>
      <vt:variant>
        <vt:i4>344</vt:i4>
      </vt:variant>
      <vt:variant>
        <vt:i4>0</vt:i4>
      </vt:variant>
      <vt:variant>
        <vt:i4>5</vt:i4>
      </vt:variant>
      <vt:variant>
        <vt:lpwstr/>
      </vt:variant>
      <vt:variant>
        <vt:lpwstr>_Toc486493292</vt:lpwstr>
      </vt:variant>
      <vt:variant>
        <vt:i4>1114169</vt:i4>
      </vt:variant>
      <vt:variant>
        <vt:i4>338</vt:i4>
      </vt:variant>
      <vt:variant>
        <vt:i4>0</vt:i4>
      </vt:variant>
      <vt:variant>
        <vt:i4>5</vt:i4>
      </vt:variant>
      <vt:variant>
        <vt:lpwstr/>
      </vt:variant>
      <vt:variant>
        <vt:lpwstr>_Toc486493291</vt:lpwstr>
      </vt:variant>
      <vt:variant>
        <vt:i4>1114169</vt:i4>
      </vt:variant>
      <vt:variant>
        <vt:i4>332</vt:i4>
      </vt:variant>
      <vt:variant>
        <vt:i4>0</vt:i4>
      </vt:variant>
      <vt:variant>
        <vt:i4>5</vt:i4>
      </vt:variant>
      <vt:variant>
        <vt:lpwstr/>
      </vt:variant>
      <vt:variant>
        <vt:lpwstr>_Toc486493290</vt:lpwstr>
      </vt:variant>
      <vt:variant>
        <vt:i4>1048633</vt:i4>
      </vt:variant>
      <vt:variant>
        <vt:i4>326</vt:i4>
      </vt:variant>
      <vt:variant>
        <vt:i4>0</vt:i4>
      </vt:variant>
      <vt:variant>
        <vt:i4>5</vt:i4>
      </vt:variant>
      <vt:variant>
        <vt:lpwstr/>
      </vt:variant>
      <vt:variant>
        <vt:lpwstr>_Toc486493289</vt:lpwstr>
      </vt:variant>
      <vt:variant>
        <vt:i4>1048633</vt:i4>
      </vt:variant>
      <vt:variant>
        <vt:i4>320</vt:i4>
      </vt:variant>
      <vt:variant>
        <vt:i4>0</vt:i4>
      </vt:variant>
      <vt:variant>
        <vt:i4>5</vt:i4>
      </vt:variant>
      <vt:variant>
        <vt:lpwstr/>
      </vt:variant>
      <vt:variant>
        <vt:lpwstr>_Toc486493288</vt:lpwstr>
      </vt:variant>
      <vt:variant>
        <vt:i4>1048633</vt:i4>
      </vt:variant>
      <vt:variant>
        <vt:i4>314</vt:i4>
      </vt:variant>
      <vt:variant>
        <vt:i4>0</vt:i4>
      </vt:variant>
      <vt:variant>
        <vt:i4>5</vt:i4>
      </vt:variant>
      <vt:variant>
        <vt:lpwstr/>
      </vt:variant>
      <vt:variant>
        <vt:lpwstr>_Toc486493287</vt:lpwstr>
      </vt:variant>
      <vt:variant>
        <vt:i4>1048633</vt:i4>
      </vt:variant>
      <vt:variant>
        <vt:i4>308</vt:i4>
      </vt:variant>
      <vt:variant>
        <vt:i4>0</vt:i4>
      </vt:variant>
      <vt:variant>
        <vt:i4>5</vt:i4>
      </vt:variant>
      <vt:variant>
        <vt:lpwstr/>
      </vt:variant>
      <vt:variant>
        <vt:lpwstr>_Toc486493286</vt:lpwstr>
      </vt:variant>
      <vt:variant>
        <vt:i4>1048633</vt:i4>
      </vt:variant>
      <vt:variant>
        <vt:i4>302</vt:i4>
      </vt:variant>
      <vt:variant>
        <vt:i4>0</vt:i4>
      </vt:variant>
      <vt:variant>
        <vt:i4>5</vt:i4>
      </vt:variant>
      <vt:variant>
        <vt:lpwstr/>
      </vt:variant>
      <vt:variant>
        <vt:lpwstr>_Toc486493285</vt:lpwstr>
      </vt:variant>
      <vt:variant>
        <vt:i4>1048633</vt:i4>
      </vt:variant>
      <vt:variant>
        <vt:i4>296</vt:i4>
      </vt:variant>
      <vt:variant>
        <vt:i4>0</vt:i4>
      </vt:variant>
      <vt:variant>
        <vt:i4>5</vt:i4>
      </vt:variant>
      <vt:variant>
        <vt:lpwstr/>
      </vt:variant>
      <vt:variant>
        <vt:lpwstr>_Toc486493284</vt:lpwstr>
      </vt:variant>
      <vt:variant>
        <vt:i4>1048633</vt:i4>
      </vt:variant>
      <vt:variant>
        <vt:i4>290</vt:i4>
      </vt:variant>
      <vt:variant>
        <vt:i4>0</vt:i4>
      </vt:variant>
      <vt:variant>
        <vt:i4>5</vt:i4>
      </vt:variant>
      <vt:variant>
        <vt:lpwstr/>
      </vt:variant>
      <vt:variant>
        <vt:lpwstr>_Toc486493283</vt:lpwstr>
      </vt:variant>
      <vt:variant>
        <vt:i4>1048633</vt:i4>
      </vt:variant>
      <vt:variant>
        <vt:i4>284</vt:i4>
      </vt:variant>
      <vt:variant>
        <vt:i4>0</vt:i4>
      </vt:variant>
      <vt:variant>
        <vt:i4>5</vt:i4>
      </vt:variant>
      <vt:variant>
        <vt:lpwstr/>
      </vt:variant>
      <vt:variant>
        <vt:lpwstr>_Toc486493282</vt:lpwstr>
      </vt:variant>
      <vt:variant>
        <vt:i4>1048633</vt:i4>
      </vt:variant>
      <vt:variant>
        <vt:i4>278</vt:i4>
      </vt:variant>
      <vt:variant>
        <vt:i4>0</vt:i4>
      </vt:variant>
      <vt:variant>
        <vt:i4>5</vt:i4>
      </vt:variant>
      <vt:variant>
        <vt:lpwstr/>
      </vt:variant>
      <vt:variant>
        <vt:lpwstr>_Toc486493281</vt:lpwstr>
      </vt:variant>
      <vt:variant>
        <vt:i4>1048633</vt:i4>
      </vt:variant>
      <vt:variant>
        <vt:i4>272</vt:i4>
      </vt:variant>
      <vt:variant>
        <vt:i4>0</vt:i4>
      </vt:variant>
      <vt:variant>
        <vt:i4>5</vt:i4>
      </vt:variant>
      <vt:variant>
        <vt:lpwstr/>
      </vt:variant>
      <vt:variant>
        <vt:lpwstr>_Toc486493280</vt:lpwstr>
      </vt:variant>
      <vt:variant>
        <vt:i4>2031673</vt:i4>
      </vt:variant>
      <vt:variant>
        <vt:i4>266</vt:i4>
      </vt:variant>
      <vt:variant>
        <vt:i4>0</vt:i4>
      </vt:variant>
      <vt:variant>
        <vt:i4>5</vt:i4>
      </vt:variant>
      <vt:variant>
        <vt:lpwstr/>
      </vt:variant>
      <vt:variant>
        <vt:lpwstr>_Toc486493279</vt:lpwstr>
      </vt:variant>
      <vt:variant>
        <vt:i4>2031673</vt:i4>
      </vt:variant>
      <vt:variant>
        <vt:i4>260</vt:i4>
      </vt:variant>
      <vt:variant>
        <vt:i4>0</vt:i4>
      </vt:variant>
      <vt:variant>
        <vt:i4>5</vt:i4>
      </vt:variant>
      <vt:variant>
        <vt:lpwstr/>
      </vt:variant>
      <vt:variant>
        <vt:lpwstr>_Toc486493278</vt:lpwstr>
      </vt:variant>
      <vt:variant>
        <vt:i4>2031673</vt:i4>
      </vt:variant>
      <vt:variant>
        <vt:i4>254</vt:i4>
      </vt:variant>
      <vt:variant>
        <vt:i4>0</vt:i4>
      </vt:variant>
      <vt:variant>
        <vt:i4>5</vt:i4>
      </vt:variant>
      <vt:variant>
        <vt:lpwstr/>
      </vt:variant>
      <vt:variant>
        <vt:lpwstr>_Toc486493277</vt:lpwstr>
      </vt:variant>
      <vt:variant>
        <vt:i4>2031673</vt:i4>
      </vt:variant>
      <vt:variant>
        <vt:i4>248</vt:i4>
      </vt:variant>
      <vt:variant>
        <vt:i4>0</vt:i4>
      </vt:variant>
      <vt:variant>
        <vt:i4>5</vt:i4>
      </vt:variant>
      <vt:variant>
        <vt:lpwstr/>
      </vt:variant>
      <vt:variant>
        <vt:lpwstr>_Toc486493276</vt:lpwstr>
      </vt:variant>
      <vt:variant>
        <vt:i4>2031673</vt:i4>
      </vt:variant>
      <vt:variant>
        <vt:i4>242</vt:i4>
      </vt:variant>
      <vt:variant>
        <vt:i4>0</vt:i4>
      </vt:variant>
      <vt:variant>
        <vt:i4>5</vt:i4>
      </vt:variant>
      <vt:variant>
        <vt:lpwstr/>
      </vt:variant>
      <vt:variant>
        <vt:lpwstr>_Toc486493275</vt:lpwstr>
      </vt:variant>
      <vt:variant>
        <vt:i4>2031673</vt:i4>
      </vt:variant>
      <vt:variant>
        <vt:i4>236</vt:i4>
      </vt:variant>
      <vt:variant>
        <vt:i4>0</vt:i4>
      </vt:variant>
      <vt:variant>
        <vt:i4>5</vt:i4>
      </vt:variant>
      <vt:variant>
        <vt:lpwstr/>
      </vt:variant>
      <vt:variant>
        <vt:lpwstr>_Toc486493274</vt:lpwstr>
      </vt:variant>
      <vt:variant>
        <vt:i4>2031673</vt:i4>
      </vt:variant>
      <vt:variant>
        <vt:i4>230</vt:i4>
      </vt:variant>
      <vt:variant>
        <vt:i4>0</vt:i4>
      </vt:variant>
      <vt:variant>
        <vt:i4>5</vt:i4>
      </vt:variant>
      <vt:variant>
        <vt:lpwstr/>
      </vt:variant>
      <vt:variant>
        <vt:lpwstr>_Toc486493273</vt:lpwstr>
      </vt:variant>
      <vt:variant>
        <vt:i4>2031673</vt:i4>
      </vt:variant>
      <vt:variant>
        <vt:i4>224</vt:i4>
      </vt:variant>
      <vt:variant>
        <vt:i4>0</vt:i4>
      </vt:variant>
      <vt:variant>
        <vt:i4>5</vt:i4>
      </vt:variant>
      <vt:variant>
        <vt:lpwstr/>
      </vt:variant>
      <vt:variant>
        <vt:lpwstr>_Toc486493272</vt:lpwstr>
      </vt:variant>
      <vt:variant>
        <vt:i4>2031673</vt:i4>
      </vt:variant>
      <vt:variant>
        <vt:i4>218</vt:i4>
      </vt:variant>
      <vt:variant>
        <vt:i4>0</vt:i4>
      </vt:variant>
      <vt:variant>
        <vt:i4>5</vt:i4>
      </vt:variant>
      <vt:variant>
        <vt:lpwstr/>
      </vt:variant>
      <vt:variant>
        <vt:lpwstr>_Toc486493271</vt:lpwstr>
      </vt:variant>
      <vt:variant>
        <vt:i4>2031673</vt:i4>
      </vt:variant>
      <vt:variant>
        <vt:i4>212</vt:i4>
      </vt:variant>
      <vt:variant>
        <vt:i4>0</vt:i4>
      </vt:variant>
      <vt:variant>
        <vt:i4>5</vt:i4>
      </vt:variant>
      <vt:variant>
        <vt:lpwstr/>
      </vt:variant>
      <vt:variant>
        <vt:lpwstr>_Toc486493270</vt:lpwstr>
      </vt:variant>
      <vt:variant>
        <vt:i4>1966137</vt:i4>
      </vt:variant>
      <vt:variant>
        <vt:i4>206</vt:i4>
      </vt:variant>
      <vt:variant>
        <vt:i4>0</vt:i4>
      </vt:variant>
      <vt:variant>
        <vt:i4>5</vt:i4>
      </vt:variant>
      <vt:variant>
        <vt:lpwstr/>
      </vt:variant>
      <vt:variant>
        <vt:lpwstr>_Toc486493269</vt:lpwstr>
      </vt:variant>
      <vt:variant>
        <vt:i4>1966137</vt:i4>
      </vt:variant>
      <vt:variant>
        <vt:i4>200</vt:i4>
      </vt:variant>
      <vt:variant>
        <vt:i4>0</vt:i4>
      </vt:variant>
      <vt:variant>
        <vt:i4>5</vt:i4>
      </vt:variant>
      <vt:variant>
        <vt:lpwstr/>
      </vt:variant>
      <vt:variant>
        <vt:lpwstr>_Toc486493268</vt:lpwstr>
      </vt:variant>
      <vt:variant>
        <vt:i4>1966137</vt:i4>
      </vt:variant>
      <vt:variant>
        <vt:i4>194</vt:i4>
      </vt:variant>
      <vt:variant>
        <vt:i4>0</vt:i4>
      </vt:variant>
      <vt:variant>
        <vt:i4>5</vt:i4>
      </vt:variant>
      <vt:variant>
        <vt:lpwstr/>
      </vt:variant>
      <vt:variant>
        <vt:lpwstr>_Toc486493267</vt:lpwstr>
      </vt:variant>
      <vt:variant>
        <vt:i4>1966137</vt:i4>
      </vt:variant>
      <vt:variant>
        <vt:i4>188</vt:i4>
      </vt:variant>
      <vt:variant>
        <vt:i4>0</vt:i4>
      </vt:variant>
      <vt:variant>
        <vt:i4>5</vt:i4>
      </vt:variant>
      <vt:variant>
        <vt:lpwstr/>
      </vt:variant>
      <vt:variant>
        <vt:lpwstr>_Toc486493266</vt:lpwstr>
      </vt:variant>
      <vt:variant>
        <vt:i4>1966137</vt:i4>
      </vt:variant>
      <vt:variant>
        <vt:i4>182</vt:i4>
      </vt:variant>
      <vt:variant>
        <vt:i4>0</vt:i4>
      </vt:variant>
      <vt:variant>
        <vt:i4>5</vt:i4>
      </vt:variant>
      <vt:variant>
        <vt:lpwstr/>
      </vt:variant>
      <vt:variant>
        <vt:lpwstr>_Toc486493265</vt:lpwstr>
      </vt:variant>
      <vt:variant>
        <vt:i4>1966137</vt:i4>
      </vt:variant>
      <vt:variant>
        <vt:i4>176</vt:i4>
      </vt:variant>
      <vt:variant>
        <vt:i4>0</vt:i4>
      </vt:variant>
      <vt:variant>
        <vt:i4>5</vt:i4>
      </vt:variant>
      <vt:variant>
        <vt:lpwstr/>
      </vt:variant>
      <vt:variant>
        <vt:lpwstr>_Toc486493264</vt:lpwstr>
      </vt:variant>
      <vt:variant>
        <vt:i4>1966137</vt:i4>
      </vt:variant>
      <vt:variant>
        <vt:i4>170</vt:i4>
      </vt:variant>
      <vt:variant>
        <vt:i4>0</vt:i4>
      </vt:variant>
      <vt:variant>
        <vt:i4>5</vt:i4>
      </vt:variant>
      <vt:variant>
        <vt:lpwstr/>
      </vt:variant>
      <vt:variant>
        <vt:lpwstr>_Toc486493263</vt:lpwstr>
      </vt:variant>
      <vt:variant>
        <vt:i4>1966137</vt:i4>
      </vt:variant>
      <vt:variant>
        <vt:i4>164</vt:i4>
      </vt:variant>
      <vt:variant>
        <vt:i4>0</vt:i4>
      </vt:variant>
      <vt:variant>
        <vt:i4>5</vt:i4>
      </vt:variant>
      <vt:variant>
        <vt:lpwstr/>
      </vt:variant>
      <vt:variant>
        <vt:lpwstr>_Toc486493262</vt:lpwstr>
      </vt:variant>
      <vt:variant>
        <vt:i4>1966137</vt:i4>
      </vt:variant>
      <vt:variant>
        <vt:i4>158</vt:i4>
      </vt:variant>
      <vt:variant>
        <vt:i4>0</vt:i4>
      </vt:variant>
      <vt:variant>
        <vt:i4>5</vt:i4>
      </vt:variant>
      <vt:variant>
        <vt:lpwstr/>
      </vt:variant>
      <vt:variant>
        <vt:lpwstr>_Toc486493261</vt:lpwstr>
      </vt:variant>
      <vt:variant>
        <vt:i4>1966137</vt:i4>
      </vt:variant>
      <vt:variant>
        <vt:i4>152</vt:i4>
      </vt:variant>
      <vt:variant>
        <vt:i4>0</vt:i4>
      </vt:variant>
      <vt:variant>
        <vt:i4>5</vt:i4>
      </vt:variant>
      <vt:variant>
        <vt:lpwstr/>
      </vt:variant>
      <vt:variant>
        <vt:lpwstr>_Toc486493260</vt:lpwstr>
      </vt:variant>
      <vt:variant>
        <vt:i4>1900601</vt:i4>
      </vt:variant>
      <vt:variant>
        <vt:i4>146</vt:i4>
      </vt:variant>
      <vt:variant>
        <vt:i4>0</vt:i4>
      </vt:variant>
      <vt:variant>
        <vt:i4>5</vt:i4>
      </vt:variant>
      <vt:variant>
        <vt:lpwstr/>
      </vt:variant>
      <vt:variant>
        <vt:lpwstr>_Toc486493259</vt:lpwstr>
      </vt:variant>
      <vt:variant>
        <vt:i4>1900601</vt:i4>
      </vt:variant>
      <vt:variant>
        <vt:i4>140</vt:i4>
      </vt:variant>
      <vt:variant>
        <vt:i4>0</vt:i4>
      </vt:variant>
      <vt:variant>
        <vt:i4>5</vt:i4>
      </vt:variant>
      <vt:variant>
        <vt:lpwstr/>
      </vt:variant>
      <vt:variant>
        <vt:lpwstr>_Toc486493258</vt:lpwstr>
      </vt:variant>
      <vt:variant>
        <vt:i4>1900601</vt:i4>
      </vt:variant>
      <vt:variant>
        <vt:i4>134</vt:i4>
      </vt:variant>
      <vt:variant>
        <vt:i4>0</vt:i4>
      </vt:variant>
      <vt:variant>
        <vt:i4>5</vt:i4>
      </vt:variant>
      <vt:variant>
        <vt:lpwstr/>
      </vt:variant>
      <vt:variant>
        <vt:lpwstr>_Toc486493257</vt:lpwstr>
      </vt:variant>
      <vt:variant>
        <vt:i4>1900601</vt:i4>
      </vt:variant>
      <vt:variant>
        <vt:i4>128</vt:i4>
      </vt:variant>
      <vt:variant>
        <vt:i4>0</vt:i4>
      </vt:variant>
      <vt:variant>
        <vt:i4>5</vt:i4>
      </vt:variant>
      <vt:variant>
        <vt:lpwstr/>
      </vt:variant>
      <vt:variant>
        <vt:lpwstr>_Toc486493256</vt:lpwstr>
      </vt:variant>
      <vt:variant>
        <vt:i4>1900601</vt:i4>
      </vt:variant>
      <vt:variant>
        <vt:i4>122</vt:i4>
      </vt:variant>
      <vt:variant>
        <vt:i4>0</vt:i4>
      </vt:variant>
      <vt:variant>
        <vt:i4>5</vt:i4>
      </vt:variant>
      <vt:variant>
        <vt:lpwstr/>
      </vt:variant>
      <vt:variant>
        <vt:lpwstr>_Toc486493255</vt:lpwstr>
      </vt:variant>
      <vt:variant>
        <vt:i4>1900601</vt:i4>
      </vt:variant>
      <vt:variant>
        <vt:i4>116</vt:i4>
      </vt:variant>
      <vt:variant>
        <vt:i4>0</vt:i4>
      </vt:variant>
      <vt:variant>
        <vt:i4>5</vt:i4>
      </vt:variant>
      <vt:variant>
        <vt:lpwstr/>
      </vt:variant>
      <vt:variant>
        <vt:lpwstr>_Toc486493254</vt:lpwstr>
      </vt:variant>
      <vt:variant>
        <vt:i4>1900601</vt:i4>
      </vt:variant>
      <vt:variant>
        <vt:i4>110</vt:i4>
      </vt:variant>
      <vt:variant>
        <vt:i4>0</vt:i4>
      </vt:variant>
      <vt:variant>
        <vt:i4>5</vt:i4>
      </vt:variant>
      <vt:variant>
        <vt:lpwstr/>
      </vt:variant>
      <vt:variant>
        <vt:lpwstr>_Toc486493253</vt:lpwstr>
      </vt:variant>
      <vt:variant>
        <vt:i4>1900601</vt:i4>
      </vt:variant>
      <vt:variant>
        <vt:i4>104</vt:i4>
      </vt:variant>
      <vt:variant>
        <vt:i4>0</vt:i4>
      </vt:variant>
      <vt:variant>
        <vt:i4>5</vt:i4>
      </vt:variant>
      <vt:variant>
        <vt:lpwstr/>
      </vt:variant>
      <vt:variant>
        <vt:lpwstr>_Toc486493252</vt:lpwstr>
      </vt:variant>
      <vt:variant>
        <vt:i4>1900601</vt:i4>
      </vt:variant>
      <vt:variant>
        <vt:i4>98</vt:i4>
      </vt:variant>
      <vt:variant>
        <vt:i4>0</vt:i4>
      </vt:variant>
      <vt:variant>
        <vt:i4>5</vt:i4>
      </vt:variant>
      <vt:variant>
        <vt:lpwstr/>
      </vt:variant>
      <vt:variant>
        <vt:lpwstr>_Toc486493251</vt:lpwstr>
      </vt:variant>
      <vt:variant>
        <vt:i4>1900601</vt:i4>
      </vt:variant>
      <vt:variant>
        <vt:i4>92</vt:i4>
      </vt:variant>
      <vt:variant>
        <vt:i4>0</vt:i4>
      </vt:variant>
      <vt:variant>
        <vt:i4>5</vt:i4>
      </vt:variant>
      <vt:variant>
        <vt:lpwstr/>
      </vt:variant>
      <vt:variant>
        <vt:lpwstr>_Toc486493250</vt:lpwstr>
      </vt:variant>
      <vt:variant>
        <vt:i4>1835065</vt:i4>
      </vt:variant>
      <vt:variant>
        <vt:i4>86</vt:i4>
      </vt:variant>
      <vt:variant>
        <vt:i4>0</vt:i4>
      </vt:variant>
      <vt:variant>
        <vt:i4>5</vt:i4>
      </vt:variant>
      <vt:variant>
        <vt:lpwstr/>
      </vt:variant>
      <vt:variant>
        <vt:lpwstr>_Toc486493249</vt:lpwstr>
      </vt:variant>
      <vt:variant>
        <vt:i4>1835065</vt:i4>
      </vt:variant>
      <vt:variant>
        <vt:i4>80</vt:i4>
      </vt:variant>
      <vt:variant>
        <vt:i4>0</vt:i4>
      </vt:variant>
      <vt:variant>
        <vt:i4>5</vt:i4>
      </vt:variant>
      <vt:variant>
        <vt:lpwstr/>
      </vt:variant>
      <vt:variant>
        <vt:lpwstr>_Toc486493248</vt:lpwstr>
      </vt:variant>
      <vt:variant>
        <vt:i4>1835065</vt:i4>
      </vt:variant>
      <vt:variant>
        <vt:i4>74</vt:i4>
      </vt:variant>
      <vt:variant>
        <vt:i4>0</vt:i4>
      </vt:variant>
      <vt:variant>
        <vt:i4>5</vt:i4>
      </vt:variant>
      <vt:variant>
        <vt:lpwstr/>
      </vt:variant>
      <vt:variant>
        <vt:lpwstr>_Toc486493247</vt:lpwstr>
      </vt:variant>
      <vt:variant>
        <vt:i4>1835065</vt:i4>
      </vt:variant>
      <vt:variant>
        <vt:i4>68</vt:i4>
      </vt:variant>
      <vt:variant>
        <vt:i4>0</vt:i4>
      </vt:variant>
      <vt:variant>
        <vt:i4>5</vt:i4>
      </vt:variant>
      <vt:variant>
        <vt:lpwstr/>
      </vt:variant>
      <vt:variant>
        <vt:lpwstr>_Toc486493246</vt:lpwstr>
      </vt:variant>
      <vt:variant>
        <vt:i4>1835065</vt:i4>
      </vt:variant>
      <vt:variant>
        <vt:i4>62</vt:i4>
      </vt:variant>
      <vt:variant>
        <vt:i4>0</vt:i4>
      </vt:variant>
      <vt:variant>
        <vt:i4>5</vt:i4>
      </vt:variant>
      <vt:variant>
        <vt:lpwstr/>
      </vt:variant>
      <vt:variant>
        <vt:lpwstr>_Toc486493245</vt:lpwstr>
      </vt:variant>
      <vt:variant>
        <vt:i4>1835065</vt:i4>
      </vt:variant>
      <vt:variant>
        <vt:i4>56</vt:i4>
      </vt:variant>
      <vt:variant>
        <vt:i4>0</vt:i4>
      </vt:variant>
      <vt:variant>
        <vt:i4>5</vt:i4>
      </vt:variant>
      <vt:variant>
        <vt:lpwstr/>
      </vt:variant>
      <vt:variant>
        <vt:lpwstr>_Toc486493244</vt:lpwstr>
      </vt:variant>
      <vt:variant>
        <vt:i4>1835065</vt:i4>
      </vt:variant>
      <vt:variant>
        <vt:i4>50</vt:i4>
      </vt:variant>
      <vt:variant>
        <vt:i4>0</vt:i4>
      </vt:variant>
      <vt:variant>
        <vt:i4>5</vt:i4>
      </vt:variant>
      <vt:variant>
        <vt:lpwstr/>
      </vt:variant>
      <vt:variant>
        <vt:lpwstr>_Toc486493243</vt:lpwstr>
      </vt:variant>
      <vt:variant>
        <vt:i4>1835065</vt:i4>
      </vt:variant>
      <vt:variant>
        <vt:i4>44</vt:i4>
      </vt:variant>
      <vt:variant>
        <vt:i4>0</vt:i4>
      </vt:variant>
      <vt:variant>
        <vt:i4>5</vt:i4>
      </vt:variant>
      <vt:variant>
        <vt:lpwstr/>
      </vt:variant>
      <vt:variant>
        <vt:lpwstr>_Toc486493242</vt:lpwstr>
      </vt:variant>
      <vt:variant>
        <vt:i4>1835065</vt:i4>
      </vt:variant>
      <vt:variant>
        <vt:i4>38</vt:i4>
      </vt:variant>
      <vt:variant>
        <vt:i4>0</vt:i4>
      </vt:variant>
      <vt:variant>
        <vt:i4>5</vt:i4>
      </vt:variant>
      <vt:variant>
        <vt:lpwstr/>
      </vt:variant>
      <vt:variant>
        <vt:lpwstr>_Toc486493241</vt:lpwstr>
      </vt:variant>
      <vt:variant>
        <vt:i4>1835065</vt:i4>
      </vt:variant>
      <vt:variant>
        <vt:i4>32</vt:i4>
      </vt:variant>
      <vt:variant>
        <vt:i4>0</vt:i4>
      </vt:variant>
      <vt:variant>
        <vt:i4>5</vt:i4>
      </vt:variant>
      <vt:variant>
        <vt:lpwstr/>
      </vt:variant>
      <vt:variant>
        <vt:lpwstr>_Toc486493240</vt:lpwstr>
      </vt:variant>
      <vt:variant>
        <vt:i4>1769529</vt:i4>
      </vt:variant>
      <vt:variant>
        <vt:i4>26</vt:i4>
      </vt:variant>
      <vt:variant>
        <vt:i4>0</vt:i4>
      </vt:variant>
      <vt:variant>
        <vt:i4>5</vt:i4>
      </vt:variant>
      <vt:variant>
        <vt:lpwstr/>
      </vt:variant>
      <vt:variant>
        <vt:lpwstr>_Toc486493239</vt:lpwstr>
      </vt:variant>
      <vt:variant>
        <vt:i4>1769529</vt:i4>
      </vt:variant>
      <vt:variant>
        <vt:i4>20</vt:i4>
      </vt:variant>
      <vt:variant>
        <vt:i4>0</vt:i4>
      </vt:variant>
      <vt:variant>
        <vt:i4>5</vt:i4>
      </vt:variant>
      <vt:variant>
        <vt:lpwstr/>
      </vt:variant>
      <vt:variant>
        <vt:lpwstr>_Toc486493238</vt:lpwstr>
      </vt:variant>
      <vt:variant>
        <vt:i4>1769529</vt:i4>
      </vt:variant>
      <vt:variant>
        <vt:i4>14</vt:i4>
      </vt:variant>
      <vt:variant>
        <vt:i4>0</vt:i4>
      </vt:variant>
      <vt:variant>
        <vt:i4>5</vt:i4>
      </vt:variant>
      <vt:variant>
        <vt:lpwstr/>
      </vt:variant>
      <vt:variant>
        <vt:lpwstr>_Toc486493237</vt:lpwstr>
      </vt:variant>
      <vt:variant>
        <vt:i4>1769529</vt:i4>
      </vt:variant>
      <vt:variant>
        <vt:i4>8</vt:i4>
      </vt:variant>
      <vt:variant>
        <vt:i4>0</vt:i4>
      </vt:variant>
      <vt:variant>
        <vt:i4>5</vt:i4>
      </vt:variant>
      <vt:variant>
        <vt:lpwstr/>
      </vt:variant>
      <vt:variant>
        <vt:lpwstr>_Toc486493236</vt:lpwstr>
      </vt:variant>
      <vt:variant>
        <vt:i4>1769529</vt:i4>
      </vt:variant>
      <vt:variant>
        <vt:i4>2</vt:i4>
      </vt:variant>
      <vt:variant>
        <vt:i4>0</vt:i4>
      </vt:variant>
      <vt:variant>
        <vt:i4>5</vt:i4>
      </vt:variant>
      <vt:variant>
        <vt:lpwstr/>
      </vt:variant>
      <vt:variant>
        <vt:lpwstr>_Toc486493235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Липатова  К.П.</cp:lastModifiedBy>
  <cp:revision>18</cp:revision>
  <cp:lastPrinted>2025-10-16T13:36:00Z</cp:lastPrinted>
  <dcterms:created xsi:type="dcterms:W3CDTF">2017-11-27T08:17:00Z</dcterms:created>
  <dcterms:modified xsi:type="dcterms:W3CDTF">2025-10-21T08:43:00Z</dcterms:modified>
</cp:coreProperties>
</file>